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9C1A" w14:textId="17FC7726" w:rsidR="00922909" w:rsidRDefault="004641E2" w:rsidP="00C6554A">
      <w:pPr>
        <w:pStyle w:val="Title"/>
        <w:rPr>
          <w:color w:val="auto"/>
          <w:sz w:val="40"/>
          <w:szCs w:val="40"/>
        </w:rPr>
      </w:pPr>
      <w:r>
        <w:rPr>
          <w:rFonts w:ascii="Vijaya" w:hAnsi="Vijaya" w:cs="Vijaya"/>
          <w:b/>
          <w:bCs/>
          <w:noProof/>
          <w:color w:val="auto"/>
          <w:lang w:eastAsia="en-AU"/>
        </w:rPr>
        <w:drawing>
          <wp:inline distT="0" distB="0" distL="0" distR="0" wp14:anchorId="414868C2" wp14:editId="74FB02C4">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5AC553AE" w14:textId="77777777" w:rsidR="00C6554A" w:rsidRPr="00BF4223" w:rsidRDefault="003537A1" w:rsidP="00C6554A">
      <w:pPr>
        <w:pStyle w:val="Title"/>
        <w:rPr>
          <w:rFonts w:ascii="Comic Sans MS" w:hAnsi="Comic Sans MS"/>
          <w:color w:val="auto"/>
          <w:sz w:val="32"/>
          <w:szCs w:val="32"/>
        </w:rPr>
      </w:pPr>
      <w:r w:rsidRPr="00BF4223">
        <w:rPr>
          <w:rFonts w:ascii="Comic Sans MS" w:hAnsi="Comic Sans MS"/>
          <w:color w:val="auto"/>
          <w:sz w:val="32"/>
          <w:szCs w:val="32"/>
        </w:rPr>
        <w:t>Torrens Primary School</w:t>
      </w:r>
    </w:p>
    <w:p w14:paraId="5F2829ED" w14:textId="58E166C7" w:rsidR="00C6554A" w:rsidRPr="004803AE" w:rsidRDefault="002257C2" w:rsidP="0035659C">
      <w:pPr>
        <w:pStyle w:val="Title"/>
        <w:rPr>
          <w:rFonts w:ascii="Comic Sans MS" w:hAnsi="Comic Sans MS"/>
          <w:color w:val="auto"/>
          <w:sz w:val="40"/>
          <w:szCs w:val="40"/>
        </w:rPr>
      </w:pPr>
      <w:r w:rsidRPr="00BF4223">
        <w:rPr>
          <w:rFonts w:ascii="Comic Sans MS" w:hAnsi="Comic Sans MS"/>
          <w:color w:val="auto"/>
          <w:sz w:val="32"/>
          <w:szCs w:val="32"/>
        </w:rPr>
        <w:t xml:space="preserve">Preschool </w:t>
      </w:r>
      <w:r w:rsidR="00BF4223" w:rsidRPr="00BF4223">
        <w:rPr>
          <w:rFonts w:ascii="Comic Sans MS" w:hAnsi="Comic Sans MS"/>
          <w:color w:val="auto"/>
          <w:sz w:val="32"/>
          <w:szCs w:val="32"/>
        </w:rPr>
        <w:t>Information Booklet 2019</w:t>
      </w:r>
      <w:r w:rsidR="0035659C" w:rsidRPr="004803AE">
        <w:rPr>
          <w:rFonts w:ascii="Comic Sans MS" w:hAnsi="Comic Sans MS"/>
          <w:color w:val="auto"/>
          <w:sz w:val="40"/>
          <w:szCs w:val="40"/>
        </w:rPr>
        <w:t xml:space="preserve"> </w:t>
      </w:r>
    </w:p>
    <w:p w14:paraId="221DAC28" w14:textId="654B6F07" w:rsidR="0035659C" w:rsidRPr="008C48E0" w:rsidRDefault="0035659C" w:rsidP="0035659C">
      <w:pPr>
        <w:pStyle w:val="Title"/>
        <w:rPr>
          <w:color w:val="auto"/>
          <w:sz w:val="32"/>
          <w:szCs w:val="32"/>
        </w:rPr>
      </w:pPr>
    </w:p>
    <w:p w14:paraId="6762430F" w14:textId="516D53A1" w:rsidR="0035659C" w:rsidRDefault="001306B4" w:rsidP="0035659C">
      <w:pPr>
        <w:pStyle w:val="Title"/>
        <w:rPr>
          <w:color w:val="auto"/>
          <w:sz w:val="40"/>
          <w:szCs w:val="40"/>
        </w:rPr>
      </w:pPr>
      <w:r>
        <w:rPr>
          <w:noProof/>
          <w:lang w:eastAsia="en-AU"/>
        </w:rPr>
        <w:drawing>
          <wp:inline distT="0" distB="0" distL="0" distR="0" wp14:anchorId="1272534A" wp14:editId="3E2BB065">
            <wp:extent cx="2505075" cy="1877571"/>
            <wp:effectExtent l="0" t="0" r="0" b="889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1626" cy="1889976"/>
                    </a:xfrm>
                    <a:prstGeom prst="rect">
                      <a:avLst/>
                    </a:prstGeom>
                    <a:noFill/>
                    <a:ln>
                      <a:noFill/>
                    </a:ln>
                  </pic:spPr>
                </pic:pic>
              </a:graphicData>
            </a:graphic>
          </wp:inline>
        </w:drawing>
      </w:r>
    </w:p>
    <w:p w14:paraId="46AFF74F" w14:textId="77777777" w:rsidR="001539DD" w:rsidRDefault="001539DD" w:rsidP="00C6554A">
      <w:pPr>
        <w:pStyle w:val="ContactInfo"/>
        <w:rPr>
          <w:rFonts w:ascii="Lucida Handwriting" w:hAnsi="Lucida Handwriting"/>
        </w:rPr>
      </w:pPr>
    </w:p>
    <w:p w14:paraId="68B03080" w14:textId="701E2F65" w:rsidR="00BF4223" w:rsidRDefault="00A62892" w:rsidP="00C6554A">
      <w:pPr>
        <w:pStyle w:val="ContactInfo"/>
        <w:rPr>
          <w:rFonts w:ascii="Calibri" w:hAnsi="Calibri" w:cs="Calibri"/>
          <w:b/>
          <w:sz w:val="28"/>
          <w:szCs w:val="28"/>
        </w:rPr>
      </w:pPr>
      <w:r>
        <w:rPr>
          <w:rFonts w:ascii="Calibri" w:hAnsi="Calibri" w:cs="Calibri"/>
          <w:b/>
          <w:sz w:val="28"/>
          <w:szCs w:val="28"/>
        </w:rPr>
        <w:t>Chifley</w:t>
      </w:r>
      <w:r w:rsidR="00D2204D" w:rsidRPr="004F0EDE">
        <w:rPr>
          <w:rFonts w:ascii="Calibri" w:hAnsi="Calibri" w:cs="Calibri"/>
          <w:b/>
          <w:sz w:val="28"/>
          <w:szCs w:val="28"/>
        </w:rPr>
        <w:t xml:space="preserve"> Preschool </w:t>
      </w:r>
      <w:r w:rsidR="00F66B15" w:rsidRPr="004F0EDE">
        <w:rPr>
          <w:rFonts w:ascii="Calibri" w:hAnsi="Calibri" w:cs="Calibri"/>
          <w:b/>
          <w:sz w:val="28"/>
          <w:szCs w:val="28"/>
        </w:rPr>
        <w:t>2019 Sessions:</w:t>
      </w:r>
    </w:p>
    <w:p w14:paraId="5E7C1AEC" w14:textId="77777777" w:rsidR="004F0EDE" w:rsidRPr="004F0EDE" w:rsidRDefault="004F0EDE" w:rsidP="00C6554A">
      <w:pPr>
        <w:pStyle w:val="ContactInfo"/>
        <w:rPr>
          <w:rFonts w:ascii="Calibri" w:hAnsi="Calibr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A25049" w14:paraId="04978AE5" w14:textId="77777777" w:rsidTr="001F7EFE">
        <w:tc>
          <w:tcPr>
            <w:tcW w:w="4395" w:type="dxa"/>
          </w:tcPr>
          <w:p w14:paraId="7D1287CB" w14:textId="0A3AF9E9" w:rsidR="00A25049" w:rsidRPr="004F0EDE" w:rsidRDefault="00DC601A" w:rsidP="00F66B15">
            <w:pPr>
              <w:pStyle w:val="ContactInfo"/>
              <w:jc w:val="right"/>
              <w:rPr>
                <w:rFonts w:ascii="Calibri" w:hAnsi="Calibri" w:cs="Calibri"/>
                <w:b/>
                <w:sz w:val="24"/>
                <w:szCs w:val="24"/>
              </w:rPr>
            </w:pPr>
            <w:r>
              <w:rPr>
                <w:rFonts w:ascii="Calibri" w:hAnsi="Calibri" w:cs="Calibri"/>
                <w:b/>
                <w:sz w:val="24"/>
                <w:szCs w:val="24"/>
              </w:rPr>
              <w:t>Monday and Tuesday</w:t>
            </w:r>
            <w:r w:rsidR="00F66B15" w:rsidRPr="004F0EDE">
              <w:rPr>
                <w:rFonts w:ascii="Calibri" w:hAnsi="Calibri" w:cs="Calibri"/>
                <w:b/>
                <w:sz w:val="24"/>
                <w:szCs w:val="24"/>
              </w:rPr>
              <w:t>:</w:t>
            </w:r>
          </w:p>
        </w:tc>
        <w:tc>
          <w:tcPr>
            <w:tcW w:w="4252" w:type="dxa"/>
          </w:tcPr>
          <w:p w14:paraId="20DA924E" w14:textId="092CDDDA" w:rsidR="00A25049" w:rsidRPr="004F0EDE" w:rsidRDefault="00F66B15" w:rsidP="00F66B15">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1</w:t>
            </w:r>
            <w:r w:rsidRPr="004F0EDE">
              <w:rPr>
                <w:rFonts w:ascii="Calibri" w:hAnsi="Calibri" w:cs="Calibri"/>
                <w:sz w:val="24"/>
                <w:szCs w:val="24"/>
              </w:rPr>
              <w:t>,</w:t>
            </w:r>
            <w:r w:rsidR="001306B4">
              <w:rPr>
                <w:rFonts w:ascii="Calibri" w:hAnsi="Calibri" w:cs="Calibri"/>
                <w:sz w:val="24"/>
                <w:szCs w:val="24"/>
              </w:rPr>
              <w:t xml:space="preserve"> </w:t>
            </w:r>
            <w:r w:rsidR="00E32D18">
              <w:rPr>
                <w:rFonts w:ascii="Calibri" w:hAnsi="Calibri" w:cs="Calibri"/>
                <w:sz w:val="24"/>
                <w:szCs w:val="24"/>
              </w:rPr>
              <w:t>3</w:t>
            </w:r>
            <w:r w:rsidRPr="004F0EDE">
              <w:rPr>
                <w:rFonts w:ascii="Calibri" w:hAnsi="Calibri" w:cs="Calibri"/>
                <w:sz w:val="24"/>
                <w:szCs w:val="24"/>
              </w:rPr>
              <w:t>,</w:t>
            </w:r>
            <w:r w:rsidR="001306B4">
              <w:rPr>
                <w:rFonts w:ascii="Calibri" w:hAnsi="Calibri" w:cs="Calibri"/>
                <w:sz w:val="24"/>
                <w:szCs w:val="24"/>
              </w:rPr>
              <w:t xml:space="preserve"> </w:t>
            </w:r>
            <w:r w:rsidR="00E32D18">
              <w:rPr>
                <w:rFonts w:ascii="Calibri" w:hAnsi="Calibri" w:cs="Calibri"/>
                <w:sz w:val="24"/>
                <w:szCs w:val="24"/>
              </w:rPr>
              <w:t>5</w:t>
            </w:r>
            <w:r w:rsidRPr="004F0EDE">
              <w:rPr>
                <w:rFonts w:ascii="Calibri" w:hAnsi="Calibri" w:cs="Calibri"/>
                <w:sz w:val="24"/>
                <w:szCs w:val="24"/>
              </w:rPr>
              <w:t>,</w:t>
            </w:r>
            <w:r w:rsidR="001306B4">
              <w:rPr>
                <w:rFonts w:ascii="Calibri" w:hAnsi="Calibri" w:cs="Calibri"/>
                <w:sz w:val="24"/>
                <w:szCs w:val="24"/>
              </w:rPr>
              <w:t xml:space="preserve"> </w:t>
            </w:r>
            <w:r w:rsidR="00E32D18">
              <w:rPr>
                <w:rFonts w:ascii="Calibri" w:hAnsi="Calibri" w:cs="Calibri"/>
                <w:sz w:val="24"/>
                <w:szCs w:val="24"/>
              </w:rPr>
              <w:t>7</w:t>
            </w:r>
            <w:r w:rsidRPr="004F0EDE">
              <w:rPr>
                <w:rFonts w:ascii="Calibri" w:hAnsi="Calibri" w:cs="Calibri"/>
                <w:sz w:val="24"/>
                <w:szCs w:val="24"/>
              </w:rPr>
              <w:t xml:space="preserve"> and </w:t>
            </w:r>
            <w:r w:rsidR="00E32D18">
              <w:rPr>
                <w:rFonts w:ascii="Calibri" w:hAnsi="Calibri" w:cs="Calibri"/>
                <w:sz w:val="24"/>
                <w:szCs w:val="24"/>
              </w:rPr>
              <w:t>9</w:t>
            </w:r>
          </w:p>
          <w:p w14:paraId="4AF06D22" w14:textId="61AF65A0" w:rsidR="004F0EDE" w:rsidRPr="004F0EDE" w:rsidRDefault="004F0EDE" w:rsidP="00F66B15">
            <w:pPr>
              <w:pStyle w:val="ContactInfo"/>
              <w:jc w:val="left"/>
              <w:rPr>
                <w:rFonts w:ascii="Calibri" w:hAnsi="Calibri" w:cs="Calibri"/>
                <w:sz w:val="24"/>
                <w:szCs w:val="24"/>
              </w:rPr>
            </w:pPr>
          </w:p>
        </w:tc>
      </w:tr>
      <w:tr w:rsidR="00A25049" w14:paraId="4A12FABF" w14:textId="77777777" w:rsidTr="001F7EFE">
        <w:tc>
          <w:tcPr>
            <w:tcW w:w="4395" w:type="dxa"/>
          </w:tcPr>
          <w:p w14:paraId="44B828FD" w14:textId="7B48FBD6" w:rsidR="00A25049" w:rsidRPr="004F0EDE" w:rsidRDefault="00E32D18" w:rsidP="00F66B15">
            <w:pPr>
              <w:pStyle w:val="ContactInfo"/>
              <w:jc w:val="right"/>
              <w:rPr>
                <w:rFonts w:ascii="Calibri" w:hAnsi="Calibri" w:cs="Calibri"/>
                <w:b/>
                <w:sz w:val="24"/>
                <w:szCs w:val="24"/>
              </w:rPr>
            </w:pPr>
            <w:r>
              <w:rPr>
                <w:rFonts w:ascii="Calibri" w:hAnsi="Calibri" w:cs="Calibri"/>
                <w:b/>
                <w:sz w:val="24"/>
                <w:szCs w:val="24"/>
              </w:rPr>
              <w:t xml:space="preserve">Monday, Tuesday and </w:t>
            </w:r>
            <w:r w:rsidR="00F66B15" w:rsidRPr="004F0EDE">
              <w:rPr>
                <w:rFonts w:ascii="Calibri" w:hAnsi="Calibri" w:cs="Calibri"/>
                <w:b/>
                <w:sz w:val="24"/>
                <w:szCs w:val="24"/>
              </w:rPr>
              <w:t>Wednesday:</w:t>
            </w:r>
          </w:p>
        </w:tc>
        <w:tc>
          <w:tcPr>
            <w:tcW w:w="4252" w:type="dxa"/>
          </w:tcPr>
          <w:p w14:paraId="68095BC8" w14:textId="0516E1E6" w:rsidR="00A25049" w:rsidRPr="004F0EDE" w:rsidRDefault="00F66B15" w:rsidP="00F66B15">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 xml:space="preserve">2, 4, 6, </w:t>
            </w:r>
            <w:r w:rsidR="00934205">
              <w:rPr>
                <w:rFonts w:ascii="Calibri" w:hAnsi="Calibri" w:cs="Calibri"/>
                <w:sz w:val="24"/>
                <w:szCs w:val="24"/>
              </w:rPr>
              <w:t>8 and 10</w:t>
            </w:r>
          </w:p>
        </w:tc>
      </w:tr>
    </w:tbl>
    <w:p w14:paraId="0A9F6D82" w14:textId="2138C801" w:rsidR="00BF4223" w:rsidRPr="008C48E0" w:rsidRDefault="00BF4223" w:rsidP="00C6554A">
      <w:pPr>
        <w:pStyle w:val="ContactInfo"/>
        <w:rPr>
          <w:rFonts w:ascii="Calibri" w:hAnsi="Calibri" w:cs="Calibri"/>
          <w:sz w:val="20"/>
          <w:szCs w:val="20"/>
        </w:rPr>
      </w:pPr>
    </w:p>
    <w:p w14:paraId="2336C0D7" w14:textId="67AF5B20" w:rsidR="00BF4223" w:rsidRDefault="00BF4223" w:rsidP="00C6554A">
      <w:pPr>
        <w:pStyle w:val="ContactInfo"/>
        <w:rPr>
          <w:rFonts w:ascii="Calibri" w:hAnsi="Calibri" w:cs="Calibri"/>
          <w:b/>
        </w:rPr>
      </w:pPr>
    </w:p>
    <w:p w14:paraId="4D47DB20" w14:textId="7FA1A01B" w:rsidR="001539DD" w:rsidRDefault="004F0EDE" w:rsidP="00C6554A">
      <w:pPr>
        <w:pStyle w:val="ContactInfo"/>
        <w:rPr>
          <w:rFonts w:ascii="Calibri" w:hAnsi="Calibri" w:cs="Calibri"/>
          <w:b/>
          <w:sz w:val="28"/>
          <w:szCs w:val="28"/>
        </w:rPr>
      </w:pPr>
      <w:r>
        <w:rPr>
          <w:rFonts w:ascii="Calibri" w:hAnsi="Calibri" w:cs="Calibri"/>
          <w:b/>
          <w:sz w:val="28"/>
          <w:szCs w:val="28"/>
        </w:rPr>
        <w:t>Contact details:</w:t>
      </w:r>
    </w:p>
    <w:p w14:paraId="76882603" w14:textId="77777777" w:rsidR="004F0EDE" w:rsidRPr="004F0EDE" w:rsidRDefault="004F0EDE" w:rsidP="00C6554A">
      <w:pPr>
        <w:pStyle w:val="ContactInfo"/>
        <w:rPr>
          <w:rFonts w:ascii="Calibri" w:hAnsi="Calibri" w:cs="Calibri"/>
          <w:b/>
          <w:sz w:val="28"/>
          <w:szCs w:val="28"/>
        </w:rPr>
      </w:pPr>
    </w:p>
    <w:tbl>
      <w:tblPr>
        <w:tblStyle w:val="TableGrid"/>
        <w:tblW w:w="0" w:type="auto"/>
        <w:tblLook w:val="04A0" w:firstRow="1" w:lastRow="0" w:firstColumn="1" w:lastColumn="0" w:noHBand="0" w:noVBand="1"/>
      </w:tblPr>
      <w:tblGrid>
        <w:gridCol w:w="4395"/>
        <w:gridCol w:w="4235"/>
      </w:tblGrid>
      <w:tr w:rsidR="00A1570C" w14:paraId="42B962CA" w14:textId="77777777" w:rsidTr="001F7EFE">
        <w:tc>
          <w:tcPr>
            <w:tcW w:w="4395" w:type="dxa"/>
            <w:tcBorders>
              <w:top w:val="nil"/>
              <w:left w:val="nil"/>
              <w:bottom w:val="nil"/>
              <w:right w:val="nil"/>
            </w:tcBorders>
          </w:tcPr>
          <w:p w14:paraId="73E007D0" w14:textId="514CF1E5" w:rsidR="00A1570C" w:rsidRDefault="001C58E2" w:rsidP="00B559A3">
            <w:pPr>
              <w:pStyle w:val="ContactInfo"/>
              <w:jc w:val="left"/>
              <w:rPr>
                <w:rFonts w:ascii="Calibri" w:hAnsi="Calibri" w:cs="Calibri"/>
                <w:b/>
              </w:rPr>
            </w:pPr>
            <w:r>
              <w:rPr>
                <w:rFonts w:ascii="Calibri" w:hAnsi="Calibri" w:cs="Calibri"/>
                <w:b/>
              </w:rPr>
              <w:t>Chifley</w:t>
            </w:r>
            <w:r w:rsidR="00B559A3">
              <w:rPr>
                <w:rFonts w:ascii="Calibri" w:hAnsi="Calibri" w:cs="Calibri"/>
                <w:b/>
              </w:rPr>
              <w:t xml:space="preserve"> Preschool</w:t>
            </w:r>
          </w:p>
          <w:p w14:paraId="444B609D" w14:textId="36B5B4A6" w:rsidR="00C07CFA" w:rsidRPr="004641E2" w:rsidRDefault="00C07CFA" w:rsidP="00B559A3">
            <w:pPr>
              <w:pStyle w:val="ContactInfo"/>
              <w:jc w:val="left"/>
              <w:rPr>
                <w:rFonts w:ascii="Calibri" w:hAnsi="Calibri" w:cs="Calibri"/>
                <w:b/>
              </w:rPr>
            </w:pPr>
          </w:p>
        </w:tc>
        <w:tc>
          <w:tcPr>
            <w:tcW w:w="4235" w:type="dxa"/>
            <w:tcBorders>
              <w:top w:val="nil"/>
              <w:left w:val="nil"/>
              <w:bottom w:val="nil"/>
              <w:right w:val="nil"/>
            </w:tcBorders>
          </w:tcPr>
          <w:p w14:paraId="1AC64107" w14:textId="34763AAC" w:rsidR="00A1570C" w:rsidRPr="00B559A3" w:rsidRDefault="00B559A3" w:rsidP="00B559A3">
            <w:pPr>
              <w:pStyle w:val="ContactInfo"/>
              <w:jc w:val="left"/>
              <w:rPr>
                <w:rFonts w:ascii="Calibri" w:hAnsi="Calibri" w:cs="Calibri"/>
                <w:b/>
              </w:rPr>
            </w:pPr>
            <w:r w:rsidRPr="00B559A3">
              <w:rPr>
                <w:rFonts w:ascii="Calibri" w:hAnsi="Calibri" w:cs="Calibri"/>
                <w:b/>
              </w:rPr>
              <w:t>Torrens Primary School</w:t>
            </w:r>
          </w:p>
        </w:tc>
      </w:tr>
      <w:tr w:rsidR="00A1570C" w14:paraId="598B144F" w14:textId="77777777" w:rsidTr="001F7EFE">
        <w:tc>
          <w:tcPr>
            <w:tcW w:w="4395" w:type="dxa"/>
            <w:tcBorders>
              <w:top w:val="nil"/>
              <w:left w:val="nil"/>
              <w:bottom w:val="nil"/>
              <w:right w:val="nil"/>
            </w:tcBorders>
          </w:tcPr>
          <w:p w14:paraId="5D0FB087" w14:textId="50B4775F" w:rsidR="00B559A3" w:rsidRPr="00B559A3" w:rsidRDefault="008075E7" w:rsidP="00B559A3">
            <w:pPr>
              <w:pStyle w:val="ContactInfo"/>
              <w:jc w:val="left"/>
              <w:rPr>
                <w:rFonts w:ascii="Calibri" w:hAnsi="Calibri" w:cs="Calibri"/>
              </w:rPr>
            </w:pPr>
            <w:r w:rsidRPr="004641E2">
              <w:rPr>
                <w:rFonts w:ascii="Calibri" w:hAnsi="Calibri" w:cs="Calibri"/>
                <w:b/>
              </w:rPr>
              <w:t>Address:</w:t>
            </w:r>
            <w:r w:rsidR="00B559A3">
              <w:rPr>
                <w:rFonts w:ascii="Calibri" w:hAnsi="Calibri" w:cs="Calibri"/>
                <w:b/>
              </w:rPr>
              <w:t xml:space="preserve"> </w:t>
            </w:r>
            <w:proofErr w:type="spellStart"/>
            <w:r w:rsidR="00134BC2">
              <w:rPr>
                <w:rFonts w:ascii="Calibri" w:hAnsi="Calibri" w:cs="Calibri"/>
              </w:rPr>
              <w:t>MacLaurin</w:t>
            </w:r>
            <w:proofErr w:type="spellEnd"/>
            <w:r w:rsidR="00134BC2">
              <w:rPr>
                <w:rFonts w:ascii="Calibri" w:hAnsi="Calibri" w:cs="Calibri"/>
              </w:rPr>
              <w:t xml:space="preserve"> Street, Chifley</w:t>
            </w:r>
            <w:r w:rsidR="00B559A3">
              <w:rPr>
                <w:rFonts w:ascii="Calibri" w:hAnsi="Calibri" w:cs="Calibri"/>
              </w:rPr>
              <w:t>, ACT 2607</w:t>
            </w:r>
          </w:p>
        </w:tc>
        <w:tc>
          <w:tcPr>
            <w:tcW w:w="4235" w:type="dxa"/>
            <w:tcBorders>
              <w:top w:val="nil"/>
              <w:left w:val="nil"/>
              <w:bottom w:val="nil"/>
              <w:right w:val="nil"/>
            </w:tcBorders>
          </w:tcPr>
          <w:p w14:paraId="3DF42062" w14:textId="0633B896" w:rsidR="008075E7" w:rsidRPr="004641E2" w:rsidRDefault="008C48E0" w:rsidP="008C48E0">
            <w:pPr>
              <w:pStyle w:val="ContactInfo"/>
              <w:jc w:val="left"/>
              <w:rPr>
                <w:rFonts w:ascii="Calibri" w:hAnsi="Calibri" w:cs="Calibri"/>
              </w:rPr>
            </w:pPr>
            <w:r w:rsidRPr="008C48E0">
              <w:rPr>
                <w:rFonts w:ascii="Calibri" w:hAnsi="Calibri" w:cs="Calibri"/>
                <w:b/>
              </w:rPr>
              <w:t>Address:</w:t>
            </w:r>
            <w:r>
              <w:rPr>
                <w:rFonts w:ascii="Calibri" w:hAnsi="Calibri" w:cs="Calibri"/>
              </w:rPr>
              <w:t xml:space="preserve"> </w:t>
            </w:r>
            <w:r w:rsidR="008075E7" w:rsidRPr="004641E2">
              <w:rPr>
                <w:rFonts w:ascii="Calibri" w:hAnsi="Calibri" w:cs="Calibri"/>
              </w:rPr>
              <w:t>Ritchie Street</w:t>
            </w:r>
            <w:r>
              <w:rPr>
                <w:rFonts w:ascii="Calibri" w:hAnsi="Calibri" w:cs="Calibri"/>
              </w:rPr>
              <w:t xml:space="preserve">, </w:t>
            </w:r>
            <w:r w:rsidR="008075E7" w:rsidRPr="004641E2">
              <w:rPr>
                <w:rFonts w:ascii="Calibri" w:hAnsi="Calibri" w:cs="Calibri"/>
              </w:rPr>
              <w:t>Torrens ACT 2607</w:t>
            </w:r>
          </w:p>
        </w:tc>
      </w:tr>
      <w:tr w:rsidR="008006B7" w14:paraId="7AEF38B8" w14:textId="77777777" w:rsidTr="001F7EFE">
        <w:tc>
          <w:tcPr>
            <w:tcW w:w="4395" w:type="dxa"/>
            <w:tcBorders>
              <w:top w:val="nil"/>
              <w:left w:val="nil"/>
              <w:bottom w:val="nil"/>
              <w:right w:val="nil"/>
            </w:tcBorders>
          </w:tcPr>
          <w:p w14:paraId="2057F9A1" w14:textId="01DEA636" w:rsidR="008006B7" w:rsidRPr="008C48E0" w:rsidRDefault="008075E7" w:rsidP="00B559A3">
            <w:pPr>
              <w:pStyle w:val="ContactInfo"/>
              <w:jc w:val="left"/>
              <w:rPr>
                <w:rFonts w:ascii="Calibri" w:hAnsi="Calibri" w:cs="Calibri"/>
              </w:rPr>
            </w:pPr>
            <w:r w:rsidRPr="004641E2">
              <w:rPr>
                <w:rFonts w:ascii="Calibri" w:hAnsi="Calibri" w:cs="Calibri"/>
                <w:b/>
              </w:rPr>
              <w:t xml:space="preserve">Phone: </w:t>
            </w:r>
            <w:r w:rsidR="00B559A3">
              <w:rPr>
                <w:rFonts w:ascii="Calibri" w:hAnsi="Calibri" w:cs="Calibri"/>
                <w:b/>
              </w:rPr>
              <w:t xml:space="preserve">  </w:t>
            </w:r>
            <w:r w:rsidR="008C48E0">
              <w:rPr>
                <w:rFonts w:ascii="Calibri" w:hAnsi="Calibri" w:cs="Calibri"/>
              </w:rPr>
              <w:t xml:space="preserve">(02) </w:t>
            </w:r>
            <w:r w:rsidR="00E61386">
              <w:rPr>
                <w:rFonts w:ascii="Calibri" w:hAnsi="Calibri" w:cs="Calibri"/>
              </w:rPr>
              <w:t>6142 2859</w:t>
            </w:r>
            <w:bookmarkStart w:id="0" w:name="_GoBack"/>
            <w:bookmarkEnd w:id="0"/>
          </w:p>
        </w:tc>
        <w:tc>
          <w:tcPr>
            <w:tcW w:w="4235" w:type="dxa"/>
            <w:tcBorders>
              <w:top w:val="nil"/>
              <w:left w:val="nil"/>
              <w:bottom w:val="nil"/>
              <w:right w:val="nil"/>
            </w:tcBorders>
          </w:tcPr>
          <w:p w14:paraId="10C89B01" w14:textId="2BCB5DD8" w:rsidR="00B535C9" w:rsidRPr="004641E2" w:rsidRDefault="008C48E0" w:rsidP="00B559A3">
            <w:pPr>
              <w:pStyle w:val="ContactInfo"/>
              <w:jc w:val="left"/>
              <w:rPr>
                <w:rFonts w:ascii="Calibri" w:hAnsi="Calibri" w:cs="Calibri"/>
              </w:rPr>
            </w:pPr>
            <w:r w:rsidRPr="008C48E0">
              <w:rPr>
                <w:rFonts w:ascii="Calibri" w:hAnsi="Calibri" w:cs="Calibri"/>
                <w:b/>
              </w:rPr>
              <w:t>Phone:</w:t>
            </w:r>
            <w:r>
              <w:rPr>
                <w:rFonts w:ascii="Calibri" w:hAnsi="Calibri" w:cs="Calibri"/>
              </w:rPr>
              <w:t xml:space="preserve"> </w:t>
            </w:r>
            <w:proofErr w:type="gramStart"/>
            <w:r>
              <w:rPr>
                <w:rFonts w:ascii="Calibri" w:hAnsi="Calibri" w:cs="Calibri"/>
              </w:rPr>
              <w:t xml:space="preserve">   </w:t>
            </w:r>
            <w:r w:rsidR="008075E7" w:rsidRPr="004641E2">
              <w:rPr>
                <w:rFonts w:ascii="Calibri" w:hAnsi="Calibri" w:cs="Calibri"/>
              </w:rPr>
              <w:t>(</w:t>
            </w:r>
            <w:proofErr w:type="gramEnd"/>
            <w:r w:rsidR="008075E7" w:rsidRPr="004641E2">
              <w:rPr>
                <w:rFonts w:ascii="Calibri" w:hAnsi="Calibri" w:cs="Calibri"/>
              </w:rPr>
              <w:t>02) 6142 0777</w:t>
            </w:r>
          </w:p>
        </w:tc>
      </w:tr>
      <w:tr w:rsidR="008006B7" w14:paraId="048084BA" w14:textId="77777777" w:rsidTr="001F7EFE">
        <w:tc>
          <w:tcPr>
            <w:tcW w:w="4395" w:type="dxa"/>
            <w:tcBorders>
              <w:top w:val="nil"/>
              <w:left w:val="nil"/>
              <w:bottom w:val="nil"/>
              <w:right w:val="nil"/>
            </w:tcBorders>
          </w:tcPr>
          <w:p w14:paraId="465FF65C" w14:textId="6DA1DB86" w:rsidR="008006B7" w:rsidRPr="008C48E0" w:rsidRDefault="008075E7" w:rsidP="00B559A3">
            <w:pPr>
              <w:pStyle w:val="ContactInfo"/>
              <w:jc w:val="left"/>
              <w:rPr>
                <w:rFonts w:ascii="Calibri" w:hAnsi="Calibri" w:cs="Calibri"/>
              </w:rPr>
            </w:pPr>
            <w:r w:rsidRPr="004641E2">
              <w:rPr>
                <w:rFonts w:ascii="Calibri" w:hAnsi="Calibri" w:cs="Calibri"/>
                <w:b/>
              </w:rPr>
              <w:t>Email</w:t>
            </w:r>
            <w:r w:rsidR="00B535C9" w:rsidRPr="004641E2">
              <w:rPr>
                <w:rFonts w:ascii="Calibri" w:hAnsi="Calibri" w:cs="Calibri"/>
                <w:b/>
              </w:rPr>
              <w:t xml:space="preserve">: </w:t>
            </w:r>
            <w:r w:rsidR="008C48E0">
              <w:rPr>
                <w:rFonts w:ascii="Calibri" w:hAnsi="Calibri" w:cs="Calibri"/>
                <w:b/>
              </w:rPr>
              <w:t xml:space="preserve">    </w:t>
            </w:r>
            <w:r w:rsidR="001306B4" w:rsidRPr="001306B4">
              <w:rPr>
                <w:rFonts w:ascii="Calibri" w:hAnsi="Calibri" w:cs="Calibri"/>
              </w:rPr>
              <w:t>c</w:t>
            </w:r>
            <w:r w:rsidR="00134BC2" w:rsidRPr="00134BC2">
              <w:rPr>
                <w:rFonts w:ascii="Calibri" w:hAnsi="Calibri" w:cs="Calibri"/>
              </w:rPr>
              <w:t>hifley.preschool</w:t>
            </w:r>
            <w:r w:rsidR="008C48E0" w:rsidRPr="008C48E0">
              <w:rPr>
                <w:rFonts w:ascii="Calibri" w:hAnsi="Calibri" w:cs="Calibri"/>
              </w:rPr>
              <w:t>@</w:t>
            </w:r>
            <w:r w:rsidR="00134BC2">
              <w:rPr>
                <w:rFonts w:ascii="Calibri" w:hAnsi="Calibri" w:cs="Calibri"/>
              </w:rPr>
              <w:t>ed</w:t>
            </w:r>
            <w:r w:rsidR="008C48E0" w:rsidRPr="008C48E0">
              <w:rPr>
                <w:rFonts w:ascii="Calibri" w:hAnsi="Calibri" w:cs="Calibri"/>
              </w:rPr>
              <w:t>.act.edu.au</w:t>
            </w:r>
          </w:p>
          <w:p w14:paraId="6A7B09A7" w14:textId="77777777" w:rsidR="00B535C9" w:rsidRPr="004641E2" w:rsidRDefault="00B535C9" w:rsidP="00B559A3">
            <w:pPr>
              <w:pStyle w:val="ContactInfo"/>
              <w:jc w:val="left"/>
              <w:rPr>
                <w:rFonts w:ascii="Calibri" w:hAnsi="Calibri" w:cs="Calibri"/>
                <w:b/>
              </w:rPr>
            </w:pPr>
          </w:p>
        </w:tc>
        <w:tc>
          <w:tcPr>
            <w:tcW w:w="4235" w:type="dxa"/>
            <w:tcBorders>
              <w:top w:val="nil"/>
              <w:left w:val="nil"/>
              <w:bottom w:val="nil"/>
              <w:right w:val="nil"/>
            </w:tcBorders>
          </w:tcPr>
          <w:p w14:paraId="08A7A8A1" w14:textId="07FCBB25" w:rsidR="0049734F" w:rsidRPr="001306B4" w:rsidRDefault="008C48E0" w:rsidP="001306B4">
            <w:pPr>
              <w:pStyle w:val="ContactInfo"/>
              <w:jc w:val="left"/>
              <w:rPr>
                <w:rStyle w:val="Hyperlink"/>
                <w:rFonts w:ascii="Calibri" w:hAnsi="Calibri" w:cs="Calibri"/>
                <w:color w:val="595959" w:themeColor="text1" w:themeTint="A6"/>
                <w:u w:val="none"/>
              </w:rPr>
            </w:pPr>
            <w:r w:rsidRPr="001306B4">
              <w:rPr>
                <w:rStyle w:val="Hyperlink"/>
                <w:rFonts w:ascii="Calibri" w:hAnsi="Calibri" w:cs="Calibri"/>
                <w:b/>
                <w:color w:val="595959" w:themeColor="text1" w:themeTint="A6"/>
                <w:u w:val="none"/>
              </w:rPr>
              <w:t>Email:</w:t>
            </w:r>
            <w:r w:rsidRPr="001306B4">
              <w:rPr>
                <w:rStyle w:val="Hyperlink"/>
                <w:rFonts w:ascii="Calibri" w:hAnsi="Calibri" w:cs="Calibri"/>
                <w:color w:val="595959" w:themeColor="text1" w:themeTint="A6"/>
                <w:u w:val="none"/>
              </w:rPr>
              <w:t xml:space="preserve">    </w:t>
            </w:r>
            <w:r w:rsidR="001306B4">
              <w:rPr>
                <w:rStyle w:val="Hyperlink"/>
                <w:rFonts w:ascii="Calibri" w:hAnsi="Calibri" w:cs="Calibri"/>
                <w:color w:val="595959" w:themeColor="text1" w:themeTint="A6"/>
                <w:u w:val="none"/>
              </w:rPr>
              <w:t xml:space="preserve"> </w:t>
            </w:r>
            <w:hyperlink r:id="rId12" w:history="1">
              <w:r w:rsidR="001306B4" w:rsidRPr="00894E06">
                <w:rPr>
                  <w:rStyle w:val="Hyperlink"/>
                  <w:rFonts w:ascii="Calibri" w:hAnsi="Calibri" w:cs="Calibri"/>
                </w:rPr>
                <w:t>admin@torrensps.act.edu.au</w:t>
              </w:r>
            </w:hyperlink>
          </w:p>
          <w:p w14:paraId="1B880387" w14:textId="77777777" w:rsidR="001306B4" w:rsidRPr="001306B4" w:rsidRDefault="000E1330" w:rsidP="001306B4">
            <w:pPr>
              <w:pStyle w:val="ContactInfo"/>
              <w:jc w:val="left"/>
              <w:rPr>
                <w:rStyle w:val="Hyperlink"/>
                <w:rFonts w:ascii="Calibri" w:hAnsi="Calibri" w:cs="Calibri"/>
                <w:color w:val="595959" w:themeColor="text1" w:themeTint="A6"/>
                <w:u w:val="none"/>
              </w:rPr>
            </w:pPr>
            <w:r w:rsidRPr="001306B4">
              <w:rPr>
                <w:rStyle w:val="Hyperlink"/>
                <w:rFonts w:ascii="Calibri" w:hAnsi="Calibri" w:cs="Calibri"/>
                <w:b/>
                <w:color w:val="595959" w:themeColor="text1" w:themeTint="A6"/>
                <w:u w:val="none"/>
              </w:rPr>
              <w:t>Web:</w:t>
            </w:r>
            <w:r w:rsidRPr="001306B4">
              <w:rPr>
                <w:rStyle w:val="Hyperlink"/>
                <w:rFonts w:ascii="Calibri" w:hAnsi="Calibri" w:cs="Calibri"/>
                <w:color w:val="595959" w:themeColor="text1" w:themeTint="A6"/>
                <w:u w:val="none"/>
              </w:rPr>
              <w:t xml:space="preserve">      </w:t>
            </w:r>
            <w:r w:rsidR="001306B4">
              <w:rPr>
                <w:rStyle w:val="Hyperlink"/>
                <w:rFonts w:ascii="Calibri" w:hAnsi="Calibri" w:cs="Calibri"/>
                <w:color w:val="595959" w:themeColor="text1" w:themeTint="A6"/>
                <w:u w:val="none"/>
              </w:rPr>
              <w:t xml:space="preserve"> </w:t>
            </w:r>
            <w:r w:rsidR="001306B4">
              <w:rPr>
                <w:rStyle w:val="Hyperlink"/>
                <w:rFonts w:ascii="Calibri" w:hAnsi="Calibri" w:cs="Calibri"/>
                <w:color w:val="595959" w:themeColor="text1" w:themeTint="A6"/>
                <w:u w:val="none"/>
              </w:rPr>
              <w:fldChar w:fldCharType="begin"/>
            </w:r>
            <w:r w:rsidR="001306B4">
              <w:rPr>
                <w:rStyle w:val="Hyperlink"/>
                <w:rFonts w:ascii="Calibri" w:hAnsi="Calibri" w:cs="Calibri"/>
                <w:color w:val="595959" w:themeColor="text1" w:themeTint="A6"/>
                <w:u w:val="none"/>
              </w:rPr>
              <w:instrText xml:space="preserve"> HYPERLINK "http://</w:instrText>
            </w:r>
            <w:r w:rsidR="001306B4" w:rsidRPr="001306B4">
              <w:rPr>
                <w:rStyle w:val="Hyperlink"/>
                <w:rFonts w:ascii="Calibri" w:hAnsi="Calibri" w:cs="Calibri"/>
                <w:color w:val="595959" w:themeColor="text1" w:themeTint="A6"/>
                <w:u w:val="none"/>
              </w:rPr>
              <w:instrText>www.torrensps.act.edu.au</w:instrText>
            </w:r>
          </w:p>
          <w:p w14:paraId="4BFC090A" w14:textId="77777777" w:rsidR="001306B4" w:rsidRPr="00894E06" w:rsidRDefault="001306B4" w:rsidP="001306B4">
            <w:pPr>
              <w:pStyle w:val="ContactInfo"/>
              <w:jc w:val="left"/>
              <w:rPr>
                <w:rStyle w:val="Hyperlink"/>
                <w:rFonts w:ascii="Calibri" w:hAnsi="Calibri" w:cs="Calibri"/>
              </w:rPr>
            </w:pPr>
            <w:r>
              <w:rPr>
                <w:rStyle w:val="Hyperlink"/>
                <w:rFonts w:ascii="Calibri" w:hAnsi="Calibri" w:cs="Calibri"/>
                <w:color w:val="595959" w:themeColor="text1" w:themeTint="A6"/>
                <w:u w:val="none"/>
              </w:rPr>
              <w:instrText xml:space="preserve">" </w:instrText>
            </w:r>
            <w:r>
              <w:rPr>
                <w:rStyle w:val="Hyperlink"/>
                <w:rFonts w:ascii="Calibri" w:hAnsi="Calibri" w:cs="Calibri"/>
                <w:color w:val="595959" w:themeColor="text1" w:themeTint="A6"/>
                <w:u w:val="none"/>
              </w:rPr>
              <w:fldChar w:fldCharType="separate"/>
            </w:r>
            <w:r w:rsidRPr="00894E06">
              <w:rPr>
                <w:rStyle w:val="Hyperlink"/>
                <w:rFonts w:ascii="Calibri" w:hAnsi="Calibri" w:cs="Calibri"/>
              </w:rPr>
              <w:t>www.torrensps.act.edu.au</w:t>
            </w:r>
          </w:p>
          <w:p w14:paraId="232CB09F" w14:textId="1EF3AAEA" w:rsidR="000E1330" w:rsidRPr="001306B4" w:rsidRDefault="001306B4" w:rsidP="001306B4">
            <w:pPr>
              <w:pStyle w:val="ContactInfo"/>
              <w:jc w:val="left"/>
              <w:rPr>
                <w:rFonts w:ascii="Calibri" w:hAnsi="Calibri" w:cs="Calibri"/>
              </w:rPr>
            </w:pPr>
            <w:r>
              <w:rPr>
                <w:rStyle w:val="Hyperlink"/>
                <w:rFonts w:ascii="Calibri" w:hAnsi="Calibri" w:cs="Calibri"/>
                <w:color w:val="595959" w:themeColor="text1" w:themeTint="A6"/>
                <w:u w:val="none"/>
              </w:rPr>
              <w:fldChar w:fldCharType="end"/>
            </w:r>
          </w:p>
        </w:tc>
      </w:tr>
      <w:tr w:rsidR="008075E7" w14:paraId="0D454EE0" w14:textId="77777777" w:rsidTr="001F7EFE">
        <w:tc>
          <w:tcPr>
            <w:tcW w:w="4395" w:type="dxa"/>
            <w:tcBorders>
              <w:top w:val="nil"/>
              <w:left w:val="nil"/>
              <w:bottom w:val="nil"/>
              <w:right w:val="nil"/>
            </w:tcBorders>
          </w:tcPr>
          <w:p w14:paraId="5E087368" w14:textId="79F3669C" w:rsidR="008075E7" w:rsidRPr="004641E2" w:rsidRDefault="008C48E0" w:rsidP="00B559A3">
            <w:pPr>
              <w:pStyle w:val="ContactInfo"/>
              <w:jc w:val="left"/>
              <w:rPr>
                <w:rFonts w:ascii="Calibri" w:hAnsi="Calibri" w:cs="Calibri"/>
                <w:b/>
              </w:rPr>
            </w:pPr>
            <w:r>
              <w:rPr>
                <w:rFonts w:ascii="Calibri" w:hAnsi="Calibri" w:cs="Calibri"/>
                <w:b/>
              </w:rPr>
              <w:t xml:space="preserve">        </w:t>
            </w:r>
          </w:p>
        </w:tc>
        <w:tc>
          <w:tcPr>
            <w:tcW w:w="4235" w:type="dxa"/>
            <w:tcBorders>
              <w:top w:val="nil"/>
              <w:left w:val="nil"/>
              <w:bottom w:val="nil"/>
              <w:right w:val="nil"/>
            </w:tcBorders>
          </w:tcPr>
          <w:p w14:paraId="0540428A" w14:textId="3BEAFAA3" w:rsidR="008075E7" w:rsidRPr="004641E2" w:rsidRDefault="008075E7" w:rsidP="00B559A3">
            <w:pPr>
              <w:pStyle w:val="ContactInfo"/>
              <w:jc w:val="left"/>
              <w:rPr>
                <w:rStyle w:val="Hyperlink"/>
                <w:rFonts w:ascii="Calibri" w:hAnsi="Calibri" w:cs="Calibri"/>
              </w:rPr>
            </w:pPr>
          </w:p>
        </w:tc>
      </w:tr>
    </w:tbl>
    <w:p w14:paraId="5170998D" w14:textId="77777777" w:rsidR="005F1B4B" w:rsidRDefault="005F1B4B" w:rsidP="00C6554A">
      <w:pPr>
        <w:pStyle w:val="ContactInfo"/>
      </w:pPr>
    </w:p>
    <w:p w14:paraId="50382FA3" w14:textId="10BD2CBF" w:rsidR="00C6554A" w:rsidRDefault="00566213" w:rsidP="00C6554A">
      <w:pPr>
        <w:pStyle w:val="ContactInfo"/>
      </w:pPr>
      <w:r>
        <w:rPr>
          <w:noProof/>
          <w:lang w:val="en-AU" w:eastAsia="en-AU"/>
        </w:rPr>
        <w:drawing>
          <wp:anchor distT="0" distB="0" distL="114300" distR="114300" simplePos="0" relativeHeight="251658240" behindDoc="1" locked="0" layoutInCell="1" allowOverlap="1" wp14:anchorId="297C185F" wp14:editId="331BFA4A">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16885902" w14:textId="762FAC9B" w:rsidR="00306A1E" w:rsidRPr="001E538C" w:rsidRDefault="008075E7" w:rsidP="00586334">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65CF37A4" w14:textId="1A99F394" w:rsidR="00CE54B3" w:rsidRDefault="00306A1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528936114" w:history="1">
            <w:r w:rsidR="00CE54B3" w:rsidRPr="003C6BAC">
              <w:rPr>
                <w:rStyle w:val="Hyperlink"/>
                <w:rFonts w:ascii="Comic Sans MS" w:hAnsi="Comic Sans MS"/>
                <w:b/>
                <w:noProof/>
              </w:rPr>
              <w:t>Principal’s Welcome</w:t>
            </w:r>
            <w:r w:rsidR="00CE54B3">
              <w:rPr>
                <w:noProof/>
                <w:webHidden/>
              </w:rPr>
              <w:tab/>
            </w:r>
            <w:r w:rsidR="00CE54B3">
              <w:rPr>
                <w:noProof/>
                <w:webHidden/>
              </w:rPr>
              <w:fldChar w:fldCharType="begin"/>
            </w:r>
            <w:r w:rsidR="00CE54B3">
              <w:rPr>
                <w:noProof/>
                <w:webHidden/>
              </w:rPr>
              <w:instrText xml:space="preserve"> PAGEREF _Toc528936114 \h </w:instrText>
            </w:r>
            <w:r w:rsidR="00CE54B3">
              <w:rPr>
                <w:noProof/>
                <w:webHidden/>
              </w:rPr>
            </w:r>
            <w:r w:rsidR="00CE54B3">
              <w:rPr>
                <w:noProof/>
                <w:webHidden/>
              </w:rPr>
              <w:fldChar w:fldCharType="separate"/>
            </w:r>
            <w:r w:rsidR="00CE54B3">
              <w:rPr>
                <w:noProof/>
                <w:webHidden/>
              </w:rPr>
              <w:t>3</w:t>
            </w:r>
            <w:r w:rsidR="00CE54B3">
              <w:rPr>
                <w:noProof/>
                <w:webHidden/>
              </w:rPr>
              <w:fldChar w:fldCharType="end"/>
            </w:r>
          </w:hyperlink>
        </w:p>
        <w:p w14:paraId="59968B68" w14:textId="6FE620D8" w:rsidR="00CE54B3" w:rsidRDefault="00E61386">
          <w:pPr>
            <w:pStyle w:val="TOC1"/>
            <w:tabs>
              <w:tab w:val="right" w:leader="dot" w:pos="9350"/>
            </w:tabs>
            <w:rPr>
              <w:rFonts w:eastAsiaTheme="minorEastAsia"/>
              <w:noProof/>
              <w:color w:val="auto"/>
              <w:lang w:val="en-AU" w:eastAsia="en-AU"/>
            </w:rPr>
          </w:pPr>
          <w:hyperlink w:anchor="_Toc528936115" w:history="1">
            <w:r w:rsidR="00CE54B3" w:rsidRPr="003C6BAC">
              <w:rPr>
                <w:rStyle w:val="Hyperlink"/>
                <w:rFonts w:ascii="Comic Sans MS" w:hAnsi="Comic Sans MS" w:cs="Calibri"/>
                <w:b/>
                <w:noProof/>
              </w:rPr>
              <w:t>Our Vision</w:t>
            </w:r>
            <w:r w:rsidR="00CE54B3">
              <w:rPr>
                <w:noProof/>
                <w:webHidden/>
              </w:rPr>
              <w:tab/>
            </w:r>
            <w:r w:rsidR="00CE54B3">
              <w:rPr>
                <w:noProof/>
                <w:webHidden/>
              </w:rPr>
              <w:fldChar w:fldCharType="begin"/>
            </w:r>
            <w:r w:rsidR="00CE54B3">
              <w:rPr>
                <w:noProof/>
                <w:webHidden/>
              </w:rPr>
              <w:instrText xml:space="preserve"> PAGEREF _Toc528936115 \h </w:instrText>
            </w:r>
            <w:r w:rsidR="00CE54B3">
              <w:rPr>
                <w:noProof/>
                <w:webHidden/>
              </w:rPr>
            </w:r>
            <w:r w:rsidR="00CE54B3">
              <w:rPr>
                <w:noProof/>
                <w:webHidden/>
              </w:rPr>
              <w:fldChar w:fldCharType="separate"/>
            </w:r>
            <w:r w:rsidR="00CE54B3">
              <w:rPr>
                <w:noProof/>
                <w:webHidden/>
              </w:rPr>
              <w:t>4</w:t>
            </w:r>
            <w:r w:rsidR="00CE54B3">
              <w:rPr>
                <w:noProof/>
                <w:webHidden/>
              </w:rPr>
              <w:fldChar w:fldCharType="end"/>
            </w:r>
          </w:hyperlink>
        </w:p>
        <w:p w14:paraId="7F6F0625" w14:textId="34B82D83" w:rsidR="00CE54B3" w:rsidRDefault="00E61386">
          <w:pPr>
            <w:pStyle w:val="TOC1"/>
            <w:tabs>
              <w:tab w:val="right" w:leader="dot" w:pos="9350"/>
            </w:tabs>
            <w:rPr>
              <w:rFonts w:eastAsiaTheme="minorEastAsia"/>
              <w:noProof/>
              <w:color w:val="auto"/>
              <w:lang w:val="en-AU" w:eastAsia="en-AU"/>
            </w:rPr>
          </w:pPr>
          <w:hyperlink w:anchor="_Toc528936116" w:history="1">
            <w:r w:rsidR="00CE54B3" w:rsidRPr="003C6BAC">
              <w:rPr>
                <w:rStyle w:val="Hyperlink"/>
                <w:b/>
                <w:noProof/>
              </w:rPr>
              <w:t>Our Philosophy</w:t>
            </w:r>
            <w:r w:rsidR="00CE54B3">
              <w:rPr>
                <w:noProof/>
                <w:webHidden/>
              </w:rPr>
              <w:tab/>
            </w:r>
            <w:r w:rsidR="00CE54B3">
              <w:rPr>
                <w:noProof/>
                <w:webHidden/>
              </w:rPr>
              <w:fldChar w:fldCharType="begin"/>
            </w:r>
            <w:r w:rsidR="00CE54B3">
              <w:rPr>
                <w:noProof/>
                <w:webHidden/>
              </w:rPr>
              <w:instrText xml:space="preserve"> PAGEREF _Toc528936116 \h </w:instrText>
            </w:r>
            <w:r w:rsidR="00CE54B3">
              <w:rPr>
                <w:noProof/>
                <w:webHidden/>
              </w:rPr>
            </w:r>
            <w:r w:rsidR="00CE54B3">
              <w:rPr>
                <w:noProof/>
                <w:webHidden/>
              </w:rPr>
              <w:fldChar w:fldCharType="separate"/>
            </w:r>
            <w:r w:rsidR="00CE54B3">
              <w:rPr>
                <w:noProof/>
                <w:webHidden/>
              </w:rPr>
              <w:t>4</w:t>
            </w:r>
            <w:r w:rsidR="00CE54B3">
              <w:rPr>
                <w:noProof/>
                <w:webHidden/>
              </w:rPr>
              <w:fldChar w:fldCharType="end"/>
            </w:r>
          </w:hyperlink>
        </w:p>
        <w:p w14:paraId="614BB2D3" w14:textId="51696B71" w:rsidR="00CE54B3" w:rsidRDefault="00E61386">
          <w:pPr>
            <w:pStyle w:val="TOC1"/>
            <w:tabs>
              <w:tab w:val="right" w:leader="dot" w:pos="9350"/>
            </w:tabs>
            <w:rPr>
              <w:rFonts w:eastAsiaTheme="minorEastAsia"/>
              <w:noProof/>
              <w:color w:val="auto"/>
              <w:lang w:val="en-AU" w:eastAsia="en-AU"/>
            </w:rPr>
          </w:pPr>
          <w:hyperlink w:anchor="_Toc528936117" w:history="1">
            <w:r w:rsidR="00CE54B3" w:rsidRPr="003C6BAC">
              <w:rPr>
                <w:rStyle w:val="Hyperlink"/>
                <w:rFonts w:ascii="Comic Sans MS" w:hAnsi="Comic Sans MS"/>
                <w:b/>
                <w:noProof/>
              </w:rPr>
              <w:t>Our Values</w:t>
            </w:r>
            <w:r w:rsidR="00CE54B3">
              <w:rPr>
                <w:noProof/>
                <w:webHidden/>
              </w:rPr>
              <w:tab/>
            </w:r>
            <w:r w:rsidR="00CE54B3">
              <w:rPr>
                <w:noProof/>
                <w:webHidden/>
              </w:rPr>
              <w:fldChar w:fldCharType="begin"/>
            </w:r>
            <w:r w:rsidR="00CE54B3">
              <w:rPr>
                <w:noProof/>
                <w:webHidden/>
              </w:rPr>
              <w:instrText xml:space="preserve"> PAGEREF _Toc528936117 \h </w:instrText>
            </w:r>
            <w:r w:rsidR="00CE54B3">
              <w:rPr>
                <w:noProof/>
                <w:webHidden/>
              </w:rPr>
            </w:r>
            <w:r w:rsidR="00CE54B3">
              <w:rPr>
                <w:noProof/>
                <w:webHidden/>
              </w:rPr>
              <w:fldChar w:fldCharType="separate"/>
            </w:r>
            <w:r w:rsidR="00CE54B3">
              <w:rPr>
                <w:noProof/>
                <w:webHidden/>
              </w:rPr>
              <w:t>4</w:t>
            </w:r>
            <w:r w:rsidR="00CE54B3">
              <w:rPr>
                <w:noProof/>
                <w:webHidden/>
              </w:rPr>
              <w:fldChar w:fldCharType="end"/>
            </w:r>
          </w:hyperlink>
        </w:p>
        <w:p w14:paraId="30182C62" w14:textId="02C4F800" w:rsidR="00CE54B3" w:rsidRDefault="00E61386">
          <w:pPr>
            <w:pStyle w:val="TOC1"/>
            <w:tabs>
              <w:tab w:val="right" w:leader="dot" w:pos="9350"/>
            </w:tabs>
            <w:rPr>
              <w:rFonts w:eastAsiaTheme="minorEastAsia"/>
              <w:noProof/>
              <w:color w:val="auto"/>
              <w:lang w:val="en-AU" w:eastAsia="en-AU"/>
            </w:rPr>
          </w:pPr>
          <w:hyperlink w:anchor="_Toc528936118" w:history="1">
            <w:r w:rsidR="00CE54B3" w:rsidRPr="003C6BAC">
              <w:rPr>
                <w:rStyle w:val="Hyperlink"/>
                <w:rFonts w:ascii="Comic Sans MS" w:hAnsi="Comic Sans MS" w:cs="Calibri"/>
                <w:b/>
                <w:noProof/>
              </w:rPr>
              <w:t>Secure, respectful and reciprocal relationships</w:t>
            </w:r>
            <w:r w:rsidR="00CE54B3">
              <w:rPr>
                <w:noProof/>
                <w:webHidden/>
              </w:rPr>
              <w:tab/>
            </w:r>
            <w:r w:rsidR="00CE54B3">
              <w:rPr>
                <w:noProof/>
                <w:webHidden/>
              </w:rPr>
              <w:fldChar w:fldCharType="begin"/>
            </w:r>
            <w:r w:rsidR="00CE54B3">
              <w:rPr>
                <w:noProof/>
                <w:webHidden/>
              </w:rPr>
              <w:instrText xml:space="preserve"> PAGEREF _Toc528936118 \h </w:instrText>
            </w:r>
            <w:r w:rsidR="00CE54B3">
              <w:rPr>
                <w:noProof/>
                <w:webHidden/>
              </w:rPr>
            </w:r>
            <w:r w:rsidR="00CE54B3">
              <w:rPr>
                <w:noProof/>
                <w:webHidden/>
              </w:rPr>
              <w:fldChar w:fldCharType="separate"/>
            </w:r>
            <w:r w:rsidR="00CE54B3">
              <w:rPr>
                <w:noProof/>
                <w:webHidden/>
              </w:rPr>
              <w:t>4</w:t>
            </w:r>
            <w:r w:rsidR="00CE54B3">
              <w:rPr>
                <w:noProof/>
                <w:webHidden/>
              </w:rPr>
              <w:fldChar w:fldCharType="end"/>
            </w:r>
          </w:hyperlink>
        </w:p>
        <w:p w14:paraId="2A6B7C60" w14:textId="62285428" w:rsidR="00CE54B3" w:rsidRDefault="00E61386">
          <w:pPr>
            <w:pStyle w:val="TOC1"/>
            <w:tabs>
              <w:tab w:val="right" w:leader="dot" w:pos="9350"/>
            </w:tabs>
            <w:rPr>
              <w:rFonts w:eastAsiaTheme="minorEastAsia"/>
              <w:noProof/>
              <w:color w:val="auto"/>
              <w:lang w:val="en-AU" w:eastAsia="en-AU"/>
            </w:rPr>
          </w:pPr>
          <w:hyperlink w:anchor="_Toc528936119" w:history="1">
            <w:r w:rsidR="00CE54B3" w:rsidRPr="003C6BAC">
              <w:rPr>
                <w:rStyle w:val="Hyperlink"/>
                <w:rFonts w:ascii="Comic Sans MS" w:hAnsi="Comic Sans MS"/>
                <w:b/>
                <w:noProof/>
              </w:rPr>
              <w:t>Partnerships</w:t>
            </w:r>
            <w:r w:rsidR="00CE54B3">
              <w:rPr>
                <w:noProof/>
                <w:webHidden/>
              </w:rPr>
              <w:tab/>
            </w:r>
            <w:r w:rsidR="00CE54B3">
              <w:rPr>
                <w:noProof/>
                <w:webHidden/>
              </w:rPr>
              <w:fldChar w:fldCharType="begin"/>
            </w:r>
            <w:r w:rsidR="00CE54B3">
              <w:rPr>
                <w:noProof/>
                <w:webHidden/>
              </w:rPr>
              <w:instrText xml:space="preserve"> PAGEREF _Toc528936119 \h </w:instrText>
            </w:r>
            <w:r w:rsidR="00CE54B3">
              <w:rPr>
                <w:noProof/>
                <w:webHidden/>
              </w:rPr>
            </w:r>
            <w:r w:rsidR="00CE54B3">
              <w:rPr>
                <w:noProof/>
                <w:webHidden/>
              </w:rPr>
              <w:fldChar w:fldCharType="separate"/>
            </w:r>
            <w:r w:rsidR="00CE54B3">
              <w:rPr>
                <w:noProof/>
                <w:webHidden/>
              </w:rPr>
              <w:t>4</w:t>
            </w:r>
            <w:r w:rsidR="00CE54B3">
              <w:rPr>
                <w:noProof/>
                <w:webHidden/>
              </w:rPr>
              <w:fldChar w:fldCharType="end"/>
            </w:r>
          </w:hyperlink>
        </w:p>
        <w:p w14:paraId="788F415E" w14:textId="687D13A2" w:rsidR="00CE54B3" w:rsidRDefault="00E61386">
          <w:pPr>
            <w:pStyle w:val="TOC1"/>
            <w:tabs>
              <w:tab w:val="right" w:leader="dot" w:pos="9350"/>
            </w:tabs>
            <w:rPr>
              <w:rFonts w:eastAsiaTheme="minorEastAsia"/>
              <w:noProof/>
              <w:color w:val="auto"/>
              <w:lang w:val="en-AU" w:eastAsia="en-AU"/>
            </w:rPr>
          </w:pPr>
          <w:hyperlink w:anchor="_Toc528936120" w:history="1">
            <w:r w:rsidR="00CE54B3" w:rsidRPr="003C6BAC">
              <w:rPr>
                <w:rStyle w:val="Hyperlink"/>
                <w:rFonts w:ascii="Comic Sans MS" w:hAnsi="Comic Sans MS"/>
                <w:b/>
                <w:noProof/>
              </w:rPr>
              <w:t>High expectations and equity</w:t>
            </w:r>
            <w:r w:rsidR="00CE54B3">
              <w:rPr>
                <w:noProof/>
                <w:webHidden/>
              </w:rPr>
              <w:tab/>
            </w:r>
            <w:r w:rsidR="00CE54B3">
              <w:rPr>
                <w:noProof/>
                <w:webHidden/>
              </w:rPr>
              <w:fldChar w:fldCharType="begin"/>
            </w:r>
            <w:r w:rsidR="00CE54B3">
              <w:rPr>
                <w:noProof/>
                <w:webHidden/>
              </w:rPr>
              <w:instrText xml:space="preserve"> PAGEREF _Toc528936120 \h </w:instrText>
            </w:r>
            <w:r w:rsidR="00CE54B3">
              <w:rPr>
                <w:noProof/>
                <w:webHidden/>
              </w:rPr>
            </w:r>
            <w:r w:rsidR="00CE54B3">
              <w:rPr>
                <w:noProof/>
                <w:webHidden/>
              </w:rPr>
              <w:fldChar w:fldCharType="separate"/>
            </w:r>
            <w:r w:rsidR="00CE54B3">
              <w:rPr>
                <w:noProof/>
                <w:webHidden/>
              </w:rPr>
              <w:t>5</w:t>
            </w:r>
            <w:r w:rsidR="00CE54B3">
              <w:rPr>
                <w:noProof/>
                <w:webHidden/>
              </w:rPr>
              <w:fldChar w:fldCharType="end"/>
            </w:r>
          </w:hyperlink>
        </w:p>
        <w:p w14:paraId="2ACBB2D4" w14:textId="2FCDA24F" w:rsidR="00CE54B3" w:rsidRDefault="00E61386">
          <w:pPr>
            <w:pStyle w:val="TOC1"/>
            <w:tabs>
              <w:tab w:val="right" w:leader="dot" w:pos="9350"/>
            </w:tabs>
            <w:rPr>
              <w:rFonts w:eastAsiaTheme="minorEastAsia"/>
              <w:noProof/>
              <w:color w:val="auto"/>
              <w:lang w:val="en-AU" w:eastAsia="en-AU"/>
            </w:rPr>
          </w:pPr>
          <w:hyperlink w:anchor="_Toc528936121" w:history="1">
            <w:r w:rsidR="00CE54B3" w:rsidRPr="003C6BAC">
              <w:rPr>
                <w:rStyle w:val="Hyperlink"/>
                <w:rFonts w:ascii="Comic Sans MS" w:hAnsi="Comic Sans MS"/>
                <w:b/>
                <w:noProof/>
              </w:rPr>
              <w:t>Respect for diversity</w:t>
            </w:r>
            <w:r w:rsidR="00CE54B3">
              <w:rPr>
                <w:noProof/>
                <w:webHidden/>
              </w:rPr>
              <w:tab/>
            </w:r>
            <w:r w:rsidR="00CE54B3">
              <w:rPr>
                <w:noProof/>
                <w:webHidden/>
              </w:rPr>
              <w:fldChar w:fldCharType="begin"/>
            </w:r>
            <w:r w:rsidR="00CE54B3">
              <w:rPr>
                <w:noProof/>
                <w:webHidden/>
              </w:rPr>
              <w:instrText xml:space="preserve"> PAGEREF _Toc528936121 \h </w:instrText>
            </w:r>
            <w:r w:rsidR="00CE54B3">
              <w:rPr>
                <w:noProof/>
                <w:webHidden/>
              </w:rPr>
            </w:r>
            <w:r w:rsidR="00CE54B3">
              <w:rPr>
                <w:noProof/>
                <w:webHidden/>
              </w:rPr>
              <w:fldChar w:fldCharType="separate"/>
            </w:r>
            <w:r w:rsidR="00CE54B3">
              <w:rPr>
                <w:noProof/>
                <w:webHidden/>
              </w:rPr>
              <w:t>5</w:t>
            </w:r>
            <w:r w:rsidR="00CE54B3">
              <w:rPr>
                <w:noProof/>
                <w:webHidden/>
              </w:rPr>
              <w:fldChar w:fldCharType="end"/>
            </w:r>
          </w:hyperlink>
        </w:p>
        <w:p w14:paraId="63983645" w14:textId="1BB5390D" w:rsidR="00CE54B3" w:rsidRDefault="00E61386">
          <w:pPr>
            <w:pStyle w:val="TOC1"/>
            <w:tabs>
              <w:tab w:val="right" w:leader="dot" w:pos="9350"/>
            </w:tabs>
            <w:rPr>
              <w:rFonts w:eastAsiaTheme="minorEastAsia"/>
              <w:noProof/>
              <w:color w:val="auto"/>
              <w:lang w:val="en-AU" w:eastAsia="en-AU"/>
            </w:rPr>
          </w:pPr>
          <w:hyperlink w:anchor="_Toc528936122" w:history="1">
            <w:r w:rsidR="00CE54B3" w:rsidRPr="003C6BAC">
              <w:rPr>
                <w:rStyle w:val="Hyperlink"/>
                <w:rFonts w:ascii="Comic Sans MS" w:hAnsi="Comic Sans MS"/>
                <w:b/>
                <w:noProof/>
              </w:rPr>
              <w:t>Ongoing learning and reflective practice</w:t>
            </w:r>
            <w:r w:rsidR="00CE54B3">
              <w:rPr>
                <w:noProof/>
                <w:webHidden/>
              </w:rPr>
              <w:tab/>
            </w:r>
            <w:r w:rsidR="00CE54B3">
              <w:rPr>
                <w:noProof/>
                <w:webHidden/>
              </w:rPr>
              <w:fldChar w:fldCharType="begin"/>
            </w:r>
            <w:r w:rsidR="00CE54B3">
              <w:rPr>
                <w:noProof/>
                <w:webHidden/>
              </w:rPr>
              <w:instrText xml:space="preserve"> PAGEREF _Toc528936122 \h </w:instrText>
            </w:r>
            <w:r w:rsidR="00CE54B3">
              <w:rPr>
                <w:noProof/>
                <w:webHidden/>
              </w:rPr>
            </w:r>
            <w:r w:rsidR="00CE54B3">
              <w:rPr>
                <w:noProof/>
                <w:webHidden/>
              </w:rPr>
              <w:fldChar w:fldCharType="separate"/>
            </w:r>
            <w:r w:rsidR="00CE54B3">
              <w:rPr>
                <w:noProof/>
                <w:webHidden/>
              </w:rPr>
              <w:t>5</w:t>
            </w:r>
            <w:r w:rsidR="00CE54B3">
              <w:rPr>
                <w:noProof/>
                <w:webHidden/>
              </w:rPr>
              <w:fldChar w:fldCharType="end"/>
            </w:r>
          </w:hyperlink>
        </w:p>
        <w:p w14:paraId="6166EB4D" w14:textId="19660B84" w:rsidR="00CE54B3" w:rsidRDefault="00E61386">
          <w:pPr>
            <w:pStyle w:val="TOC1"/>
            <w:tabs>
              <w:tab w:val="right" w:leader="dot" w:pos="9350"/>
            </w:tabs>
            <w:rPr>
              <w:rFonts w:eastAsiaTheme="minorEastAsia"/>
              <w:noProof/>
              <w:color w:val="auto"/>
              <w:lang w:val="en-AU" w:eastAsia="en-AU"/>
            </w:rPr>
          </w:pPr>
          <w:hyperlink w:anchor="_Toc528936123" w:history="1">
            <w:r w:rsidR="00CE54B3" w:rsidRPr="003C6BAC">
              <w:rPr>
                <w:rStyle w:val="Hyperlink"/>
                <w:rFonts w:ascii="Comic Sans MS" w:hAnsi="Comic Sans MS"/>
                <w:b/>
                <w:noProof/>
                <w:lang w:eastAsia="ja-JP"/>
              </w:rPr>
              <w:t>Early Years Learning Framework</w:t>
            </w:r>
            <w:r w:rsidR="00CE54B3">
              <w:rPr>
                <w:noProof/>
                <w:webHidden/>
              </w:rPr>
              <w:tab/>
            </w:r>
            <w:r w:rsidR="00CE54B3">
              <w:rPr>
                <w:noProof/>
                <w:webHidden/>
              </w:rPr>
              <w:fldChar w:fldCharType="begin"/>
            </w:r>
            <w:r w:rsidR="00CE54B3">
              <w:rPr>
                <w:noProof/>
                <w:webHidden/>
              </w:rPr>
              <w:instrText xml:space="preserve"> PAGEREF _Toc528936123 \h </w:instrText>
            </w:r>
            <w:r w:rsidR="00CE54B3">
              <w:rPr>
                <w:noProof/>
                <w:webHidden/>
              </w:rPr>
            </w:r>
            <w:r w:rsidR="00CE54B3">
              <w:rPr>
                <w:noProof/>
                <w:webHidden/>
              </w:rPr>
              <w:fldChar w:fldCharType="separate"/>
            </w:r>
            <w:r w:rsidR="00CE54B3">
              <w:rPr>
                <w:noProof/>
                <w:webHidden/>
              </w:rPr>
              <w:t>5</w:t>
            </w:r>
            <w:r w:rsidR="00CE54B3">
              <w:rPr>
                <w:noProof/>
                <w:webHidden/>
              </w:rPr>
              <w:fldChar w:fldCharType="end"/>
            </w:r>
          </w:hyperlink>
        </w:p>
        <w:p w14:paraId="445DDAF0" w14:textId="72B6540C" w:rsidR="00CE54B3" w:rsidRDefault="00E61386">
          <w:pPr>
            <w:pStyle w:val="TOC1"/>
            <w:tabs>
              <w:tab w:val="right" w:leader="dot" w:pos="9350"/>
            </w:tabs>
            <w:rPr>
              <w:rFonts w:eastAsiaTheme="minorEastAsia"/>
              <w:noProof/>
              <w:color w:val="auto"/>
              <w:lang w:val="en-AU" w:eastAsia="en-AU"/>
            </w:rPr>
          </w:pPr>
          <w:hyperlink w:anchor="_Toc528936124" w:history="1">
            <w:r w:rsidR="00CE54B3" w:rsidRPr="003C6BAC">
              <w:rPr>
                <w:rStyle w:val="Hyperlink"/>
                <w:rFonts w:ascii="Comic Sans MS" w:hAnsi="Comic Sans MS"/>
                <w:b/>
                <w:noProof/>
                <w:lang w:eastAsia="en-AU"/>
              </w:rPr>
              <w:t>Education and Care Services National Regulations – National Quality Framework</w:t>
            </w:r>
            <w:r w:rsidR="00CE54B3">
              <w:rPr>
                <w:noProof/>
                <w:webHidden/>
              </w:rPr>
              <w:tab/>
            </w:r>
            <w:r w:rsidR="00CE54B3">
              <w:rPr>
                <w:noProof/>
                <w:webHidden/>
              </w:rPr>
              <w:fldChar w:fldCharType="begin"/>
            </w:r>
            <w:r w:rsidR="00CE54B3">
              <w:rPr>
                <w:noProof/>
                <w:webHidden/>
              </w:rPr>
              <w:instrText xml:space="preserve"> PAGEREF _Toc528936124 \h </w:instrText>
            </w:r>
            <w:r w:rsidR="00CE54B3">
              <w:rPr>
                <w:noProof/>
                <w:webHidden/>
              </w:rPr>
            </w:r>
            <w:r w:rsidR="00CE54B3">
              <w:rPr>
                <w:noProof/>
                <w:webHidden/>
              </w:rPr>
              <w:fldChar w:fldCharType="separate"/>
            </w:r>
            <w:r w:rsidR="00CE54B3">
              <w:rPr>
                <w:noProof/>
                <w:webHidden/>
              </w:rPr>
              <w:t>6</w:t>
            </w:r>
            <w:r w:rsidR="00CE54B3">
              <w:rPr>
                <w:noProof/>
                <w:webHidden/>
              </w:rPr>
              <w:fldChar w:fldCharType="end"/>
            </w:r>
          </w:hyperlink>
        </w:p>
        <w:p w14:paraId="5FA50D97" w14:textId="50276121" w:rsidR="00CE54B3" w:rsidRDefault="00E61386">
          <w:pPr>
            <w:pStyle w:val="TOC1"/>
            <w:tabs>
              <w:tab w:val="right" w:leader="dot" w:pos="9350"/>
            </w:tabs>
            <w:rPr>
              <w:rFonts w:eastAsiaTheme="minorEastAsia"/>
              <w:noProof/>
              <w:color w:val="auto"/>
              <w:lang w:val="en-AU" w:eastAsia="en-AU"/>
            </w:rPr>
          </w:pPr>
          <w:hyperlink w:anchor="_Toc528936125" w:history="1">
            <w:r w:rsidR="00CE54B3" w:rsidRPr="003C6BAC">
              <w:rPr>
                <w:rStyle w:val="Hyperlink"/>
                <w:rFonts w:ascii="Comic Sans MS" w:hAnsi="Comic Sans MS"/>
                <w:b/>
                <w:noProof/>
              </w:rPr>
              <w:t>Communication, Involvement and Participation</w:t>
            </w:r>
            <w:r w:rsidR="00CE54B3">
              <w:rPr>
                <w:noProof/>
                <w:webHidden/>
              </w:rPr>
              <w:tab/>
            </w:r>
            <w:r w:rsidR="00CE54B3">
              <w:rPr>
                <w:noProof/>
                <w:webHidden/>
              </w:rPr>
              <w:fldChar w:fldCharType="begin"/>
            </w:r>
            <w:r w:rsidR="00CE54B3">
              <w:rPr>
                <w:noProof/>
                <w:webHidden/>
              </w:rPr>
              <w:instrText xml:space="preserve"> PAGEREF _Toc528936125 \h </w:instrText>
            </w:r>
            <w:r w:rsidR="00CE54B3">
              <w:rPr>
                <w:noProof/>
                <w:webHidden/>
              </w:rPr>
            </w:r>
            <w:r w:rsidR="00CE54B3">
              <w:rPr>
                <w:noProof/>
                <w:webHidden/>
              </w:rPr>
              <w:fldChar w:fldCharType="separate"/>
            </w:r>
            <w:r w:rsidR="00CE54B3">
              <w:rPr>
                <w:noProof/>
                <w:webHidden/>
              </w:rPr>
              <w:t>6</w:t>
            </w:r>
            <w:r w:rsidR="00CE54B3">
              <w:rPr>
                <w:noProof/>
                <w:webHidden/>
              </w:rPr>
              <w:fldChar w:fldCharType="end"/>
            </w:r>
          </w:hyperlink>
        </w:p>
        <w:p w14:paraId="5A0742FB" w14:textId="5866FDA1" w:rsidR="00CE54B3" w:rsidRDefault="00E61386">
          <w:pPr>
            <w:pStyle w:val="TOC1"/>
            <w:tabs>
              <w:tab w:val="right" w:leader="dot" w:pos="9350"/>
            </w:tabs>
            <w:rPr>
              <w:rFonts w:eastAsiaTheme="minorEastAsia"/>
              <w:noProof/>
              <w:color w:val="auto"/>
              <w:lang w:val="en-AU" w:eastAsia="en-AU"/>
            </w:rPr>
          </w:pPr>
          <w:hyperlink w:anchor="_Toc528936126" w:history="1">
            <w:r w:rsidR="00CE54B3" w:rsidRPr="003C6BAC">
              <w:rPr>
                <w:rStyle w:val="Hyperlink"/>
                <w:rFonts w:ascii="Comic Sans MS" w:hAnsi="Comic Sans MS"/>
                <w:b/>
                <w:noProof/>
              </w:rPr>
              <w:t>Voluntary contributions</w:t>
            </w:r>
            <w:r w:rsidR="00CE54B3">
              <w:rPr>
                <w:noProof/>
                <w:webHidden/>
              </w:rPr>
              <w:tab/>
            </w:r>
            <w:r w:rsidR="00CE54B3">
              <w:rPr>
                <w:noProof/>
                <w:webHidden/>
              </w:rPr>
              <w:fldChar w:fldCharType="begin"/>
            </w:r>
            <w:r w:rsidR="00CE54B3">
              <w:rPr>
                <w:noProof/>
                <w:webHidden/>
              </w:rPr>
              <w:instrText xml:space="preserve"> PAGEREF _Toc528936126 \h </w:instrText>
            </w:r>
            <w:r w:rsidR="00CE54B3">
              <w:rPr>
                <w:noProof/>
                <w:webHidden/>
              </w:rPr>
            </w:r>
            <w:r w:rsidR="00CE54B3">
              <w:rPr>
                <w:noProof/>
                <w:webHidden/>
              </w:rPr>
              <w:fldChar w:fldCharType="separate"/>
            </w:r>
            <w:r w:rsidR="00CE54B3">
              <w:rPr>
                <w:noProof/>
                <w:webHidden/>
              </w:rPr>
              <w:t>7</w:t>
            </w:r>
            <w:r w:rsidR="00CE54B3">
              <w:rPr>
                <w:noProof/>
                <w:webHidden/>
              </w:rPr>
              <w:fldChar w:fldCharType="end"/>
            </w:r>
          </w:hyperlink>
        </w:p>
        <w:p w14:paraId="63A16AF4" w14:textId="7AE59CBB" w:rsidR="00CE54B3" w:rsidRDefault="00E61386">
          <w:pPr>
            <w:pStyle w:val="TOC1"/>
            <w:tabs>
              <w:tab w:val="right" w:leader="dot" w:pos="9350"/>
            </w:tabs>
            <w:rPr>
              <w:rFonts w:eastAsiaTheme="minorEastAsia"/>
              <w:noProof/>
              <w:color w:val="auto"/>
              <w:lang w:val="en-AU" w:eastAsia="en-AU"/>
            </w:rPr>
          </w:pPr>
          <w:hyperlink w:anchor="_Toc528936127" w:history="1">
            <w:r w:rsidR="00CE54B3" w:rsidRPr="003C6BAC">
              <w:rPr>
                <w:rStyle w:val="Hyperlink"/>
                <w:rFonts w:ascii="Comic Sans MS" w:hAnsi="Comic Sans MS"/>
                <w:b/>
                <w:noProof/>
              </w:rPr>
              <w:t>Participation of Volunteers</w:t>
            </w:r>
            <w:r w:rsidR="00CE54B3">
              <w:rPr>
                <w:noProof/>
                <w:webHidden/>
              </w:rPr>
              <w:tab/>
            </w:r>
            <w:r w:rsidR="00CE54B3">
              <w:rPr>
                <w:noProof/>
                <w:webHidden/>
              </w:rPr>
              <w:fldChar w:fldCharType="begin"/>
            </w:r>
            <w:r w:rsidR="00CE54B3">
              <w:rPr>
                <w:noProof/>
                <w:webHidden/>
              </w:rPr>
              <w:instrText xml:space="preserve"> PAGEREF _Toc528936127 \h </w:instrText>
            </w:r>
            <w:r w:rsidR="00CE54B3">
              <w:rPr>
                <w:noProof/>
                <w:webHidden/>
              </w:rPr>
            </w:r>
            <w:r w:rsidR="00CE54B3">
              <w:rPr>
                <w:noProof/>
                <w:webHidden/>
              </w:rPr>
              <w:fldChar w:fldCharType="separate"/>
            </w:r>
            <w:r w:rsidR="00CE54B3">
              <w:rPr>
                <w:noProof/>
                <w:webHidden/>
              </w:rPr>
              <w:t>7</w:t>
            </w:r>
            <w:r w:rsidR="00CE54B3">
              <w:rPr>
                <w:noProof/>
                <w:webHidden/>
              </w:rPr>
              <w:fldChar w:fldCharType="end"/>
            </w:r>
          </w:hyperlink>
        </w:p>
        <w:p w14:paraId="4290EF54" w14:textId="2C27FAA5" w:rsidR="00CE54B3" w:rsidRDefault="00E61386">
          <w:pPr>
            <w:pStyle w:val="TOC1"/>
            <w:tabs>
              <w:tab w:val="right" w:leader="dot" w:pos="9350"/>
            </w:tabs>
            <w:rPr>
              <w:rFonts w:eastAsiaTheme="minorEastAsia"/>
              <w:noProof/>
              <w:color w:val="auto"/>
              <w:lang w:val="en-AU" w:eastAsia="en-AU"/>
            </w:rPr>
          </w:pPr>
          <w:hyperlink w:anchor="_Toc528936128" w:history="1">
            <w:r w:rsidR="00CE54B3" w:rsidRPr="003C6BAC">
              <w:rPr>
                <w:rStyle w:val="Hyperlink"/>
                <w:rFonts w:ascii="Comic Sans MS" w:hAnsi="Comic Sans MS"/>
                <w:b/>
                <w:noProof/>
              </w:rPr>
              <w:t>Contribution to decision making</w:t>
            </w:r>
            <w:r w:rsidR="00CE54B3">
              <w:rPr>
                <w:noProof/>
                <w:webHidden/>
              </w:rPr>
              <w:tab/>
            </w:r>
            <w:r w:rsidR="00CE54B3">
              <w:rPr>
                <w:noProof/>
                <w:webHidden/>
              </w:rPr>
              <w:fldChar w:fldCharType="begin"/>
            </w:r>
            <w:r w:rsidR="00CE54B3">
              <w:rPr>
                <w:noProof/>
                <w:webHidden/>
              </w:rPr>
              <w:instrText xml:space="preserve"> PAGEREF _Toc528936128 \h </w:instrText>
            </w:r>
            <w:r w:rsidR="00CE54B3">
              <w:rPr>
                <w:noProof/>
                <w:webHidden/>
              </w:rPr>
            </w:r>
            <w:r w:rsidR="00CE54B3">
              <w:rPr>
                <w:noProof/>
                <w:webHidden/>
              </w:rPr>
              <w:fldChar w:fldCharType="separate"/>
            </w:r>
            <w:r w:rsidR="00CE54B3">
              <w:rPr>
                <w:noProof/>
                <w:webHidden/>
              </w:rPr>
              <w:t>7</w:t>
            </w:r>
            <w:r w:rsidR="00CE54B3">
              <w:rPr>
                <w:noProof/>
                <w:webHidden/>
              </w:rPr>
              <w:fldChar w:fldCharType="end"/>
            </w:r>
          </w:hyperlink>
        </w:p>
        <w:p w14:paraId="4D3A3771" w14:textId="2DA11394" w:rsidR="00CE54B3" w:rsidRDefault="00E61386">
          <w:pPr>
            <w:pStyle w:val="TOC1"/>
            <w:tabs>
              <w:tab w:val="right" w:leader="dot" w:pos="9350"/>
            </w:tabs>
            <w:rPr>
              <w:rFonts w:eastAsiaTheme="minorEastAsia"/>
              <w:noProof/>
              <w:color w:val="auto"/>
              <w:lang w:val="en-AU" w:eastAsia="en-AU"/>
            </w:rPr>
          </w:pPr>
          <w:hyperlink w:anchor="_Toc528936129" w:history="1">
            <w:r w:rsidR="00CE54B3" w:rsidRPr="003C6BAC">
              <w:rPr>
                <w:rStyle w:val="Hyperlink"/>
                <w:rFonts w:ascii="Comic Sans MS" w:hAnsi="Comic Sans MS"/>
                <w:b/>
                <w:noProof/>
              </w:rPr>
              <w:t>A-Z of General Information</w:t>
            </w:r>
            <w:r w:rsidR="00CE54B3">
              <w:rPr>
                <w:noProof/>
                <w:webHidden/>
              </w:rPr>
              <w:tab/>
            </w:r>
            <w:r w:rsidR="00CE54B3">
              <w:rPr>
                <w:noProof/>
                <w:webHidden/>
              </w:rPr>
              <w:fldChar w:fldCharType="begin"/>
            </w:r>
            <w:r w:rsidR="00CE54B3">
              <w:rPr>
                <w:noProof/>
                <w:webHidden/>
              </w:rPr>
              <w:instrText xml:space="preserve"> PAGEREF _Toc528936129 \h </w:instrText>
            </w:r>
            <w:r w:rsidR="00CE54B3">
              <w:rPr>
                <w:noProof/>
                <w:webHidden/>
              </w:rPr>
            </w:r>
            <w:r w:rsidR="00CE54B3">
              <w:rPr>
                <w:noProof/>
                <w:webHidden/>
              </w:rPr>
              <w:fldChar w:fldCharType="separate"/>
            </w:r>
            <w:r w:rsidR="00CE54B3">
              <w:rPr>
                <w:noProof/>
                <w:webHidden/>
              </w:rPr>
              <w:t>9</w:t>
            </w:r>
            <w:r w:rsidR="00CE54B3">
              <w:rPr>
                <w:noProof/>
                <w:webHidden/>
              </w:rPr>
              <w:fldChar w:fldCharType="end"/>
            </w:r>
          </w:hyperlink>
        </w:p>
        <w:p w14:paraId="4D6DC04B" w14:textId="55B573C2" w:rsidR="00CE54B3" w:rsidRDefault="00E61386">
          <w:pPr>
            <w:pStyle w:val="TOC3"/>
            <w:tabs>
              <w:tab w:val="right" w:leader="dot" w:pos="9350"/>
            </w:tabs>
            <w:rPr>
              <w:rFonts w:eastAsiaTheme="minorEastAsia"/>
              <w:noProof/>
              <w:color w:val="auto"/>
              <w:lang w:val="en-AU" w:eastAsia="en-AU"/>
            </w:rPr>
          </w:pPr>
          <w:hyperlink w:anchor="_Toc528936130" w:history="1">
            <w:r w:rsidR="00CE54B3" w:rsidRPr="003C6BAC">
              <w:rPr>
                <w:rStyle w:val="Hyperlink"/>
                <w:rFonts w:ascii="Calibri" w:hAnsi="Calibri" w:cs="Calibri"/>
                <w:b/>
                <w:noProof/>
              </w:rPr>
              <w:t>Arriving and Departing - Delivery and collection of Children</w:t>
            </w:r>
            <w:r w:rsidR="00CE54B3">
              <w:rPr>
                <w:noProof/>
                <w:webHidden/>
              </w:rPr>
              <w:tab/>
            </w:r>
            <w:r w:rsidR="00CE54B3">
              <w:rPr>
                <w:noProof/>
                <w:webHidden/>
              </w:rPr>
              <w:fldChar w:fldCharType="begin"/>
            </w:r>
            <w:r w:rsidR="00CE54B3">
              <w:rPr>
                <w:noProof/>
                <w:webHidden/>
              </w:rPr>
              <w:instrText xml:space="preserve"> PAGEREF _Toc528936130 \h </w:instrText>
            </w:r>
            <w:r w:rsidR="00CE54B3">
              <w:rPr>
                <w:noProof/>
                <w:webHidden/>
              </w:rPr>
            </w:r>
            <w:r w:rsidR="00CE54B3">
              <w:rPr>
                <w:noProof/>
                <w:webHidden/>
              </w:rPr>
              <w:fldChar w:fldCharType="separate"/>
            </w:r>
            <w:r w:rsidR="00CE54B3">
              <w:rPr>
                <w:noProof/>
                <w:webHidden/>
              </w:rPr>
              <w:t>9</w:t>
            </w:r>
            <w:r w:rsidR="00CE54B3">
              <w:rPr>
                <w:noProof/>
                <w:webHidden/>
              </w:rPr>
              <w:fldChar w:fldCharType="end"/>
            </w:r>
          </w:hyperlink>
        </w:p>
        <w:p w14:paraId="0676D9B6" w14:textId="23021EF3" w:rsidR="00CE54B3" w:rsidRDefault="00E61386">
          <w:pPr>
            <w:pStyle w:val="TOC3"/>
            <w:tabs>
              <w:tab w:val="right" w:leader="dot" w:pos="9350"/>
            </w:tabs>
            <w:rPr>
              <w:rFonts w:eastAsiaTheme="minorEastAsia"/>
              <w:noProof/>
              <w:color w:val="auto"/>
              <w:lang w:val="en-AU" w:eastAsia="en-AU"/>
            </w:rPr>
          </w:pPr>
          <w:hyperlink w:anchor="_Toc528936131" w:history="1">
            <w:r w:rsidR="00CE54B3" w:rsidRPr="003C6BAC">
              <w:rPr>
                <w:rStyle w:val="Hyperlink"/>
                <w:rFonts w:ascii="Calibri" w:hAnsi="Calibri" w:cs="Calibri"/>
                <w:b/>
                <w:noProof/>
              </w:rPr>
              <w:t>Belongings</w:t>
            </w:r>
            <w:r w:rsidR="00CE54B3">
              <w:rPr>
                <w:noProof/>
                <w:webHidden/>
              </w:rPr>
              <w:tab/>
            </w:r>
            <w:r w:rsidR="00CE54B3">
              <w:rPr>
                <w:noProof/>
                <w:webHidden/>
              </w:rPr>
              <w:fldChar w:fldCharType="begin"/>
            </w:r>
            <w:r w:rsidR="00CE54B3">
              <w:rPr>
                <w:noProof/>
                <w:webHidden/>
              </w:rPr>
              <w:instrText xml:space="preserve"> PAGEREF _Toc528936131 \h </w:instrText>
            </w:r>
            <w:r w:rsidR="00CE54B3">
              <w:rPr>
                <w:noProof/>
                <w:webHidden/>
              </w:rPr>
            </w:r>
            <w:r w:rsidR="00CE54B3">
              <w:rPr>
                <w:noProof/>
                <w:webHidden/>
              </w:rPr>
              <w:fldChar w:fldCharType="separate"/>
            </w:r>
            <w:r w:rsidR="00CE54B3">
              <w:rPr>
                <w:noProof/>
                <w:webHidden/>
              </w:rPr>
              <w:t>9</w:t>
            </w:r>
            <w:r w:rsidR="00CE54B3">
              <w:rPr>
                <w:noProof/>
                <w:webHidden/>
              </w:rPr>
              <w:fldChar w:fldCharType="end"/>
            </w:r>
          </w:hyperlink>
        </w:p>
        <w:p w14:paraId="188AD424" w14:textId="3528EA97" w:rsidR="00CE54B3" w:rsidRDefault="00E61386">
          <w:pPr>
            <w:pStyle w:val="TOC3"/>
            <w:tabs>
              <w:tab w:val="right" w:leader="dot" w:pos="9350"/>
            </w:tabs>
            <w:rPr>
              <w:rFonts w:eastAsiaTheme="minorEastAsia"/>
              <w:noProof/>
              <w:color w:val="auto"/>
              <w:lang w:val="en-AU" w:eastAsia="en-AU"/>
            </w:rPr>
          </w:pPr>
          <w:hyperlink w:anchor="_Toc528936132" w:history="1">
            <w:r w:rsidR="00CE54B3" w:rsidRPr="003C6BAC">
              <w:rPr>
                <w:rStyle w:val="Hyperlink"/>
                <w:rFonts w:ascii="Calibri" w:hAnsi="Calibri" w:cs="Calibri"/>
                <w:b/>
                <w:noProof/>
              </w:rPr>
              <w:t>Birthdays</w:t>
            </w:r>
            <w:r w:rsidR="00CE54B3">
              <w:rPr>
                <w:noProof/>
                <w:webHidden/>
              </w:rPr>
              <w:tab/>
            </w:r>
            <w:r w:rsidR="00CE54B3">
              <w:rPr>
                <w:noProof/>
                <w:webHidden/>
              </w:rPr>
              <w:fldChar w:fldCharType="begin"/>
            </w:r>
            <w:r w:rsidR="00CE54B3">
              <w:rPr>
                <w:noProof/>
                <w:webHidden/>
              </w:rPr>
              <w:instrText xml:space="preserve"> PAGEREF _Toc528936132 \h </w:instrText>
            </w:r>
            <w:r w:rsidR="00CE54B3">
              <w:rPr>
                <w:noProof/>
                <w:webHidden/>
              </w:rPr>
            </w:r>
            <w:r w:rsidR="00CE54B3">
              <w:rPr>
                <w:noProof/>
                <w:webHidden/>
              </w:rPr>
              <w:fldChar w:fldCharType="separate"/>
            </w:r>
            <w:r w:rsidR="00CE54B3">
              <w:rPr>
                <w:noProof/>
                <w:webHidden/>
              </w:rPr>
              <w:t>9</w:t>
            </w:r>
            <w:r w:rsidR="00CE54B3">
              <w:rPr>
                <w:noProof/>
                <w:webHidden/>
              </w:rPr>
              <w:fldChar w:fldCharType="end"/>
            </w:r>
          </w:hyperlink>
        </w:p>
        <w:p w14:paraId="20F92553" w14:textId="40B6B8FC" w:rsidR="00CE54B3" w:rsidRDefault="00E61386">
          <w:pPr>
            <w:pStyle w:val="TOC3"/>
            <w:tabs>
              <w:tab w:val="right" w:leader="dot" w:pos="9350"/>
            </w:tabs>
            <w:rPr>
              <w:rFonts w:eastAsiaTheme="minorEastAsia"/>
              <w:noProof/>
              <w:color w:val="auto"/>
              <w:lang w:val="en-AU" w:eastAsia="en-AU"/>
            </w:rPr>
          </w:pPr>
          <w:hyperlink w:anchor="_Toc528936133" w:history="1">
            <w:r w:rsidR="00CE54B3" w:rsidRPr="003C6BAC">
              <w:rPr>
                <w:rStyle w:val="Hyperlink"/>
                <w:rFonts w:ascii="Calibri" w:hAnsi="Calibri" w:cs="Calibri"/>
                <w:b/>
                <w:noProof/>
              </w:rPr>
              <w:t>Celebrations</w:t>
            </w:r>
            <w:r w:rsidR="00CE54B3">
              <w:rPr>
                <w:noProof/>
                <w:webHidden/>
              </w:rPr>
              <w:tab/>
            </w:r>
            <w:r w:rsidR="00CE54B3">
              <w:rPr>
                <w:noProof/>
                <w:webHidden/>
              </w:rPr>
              <w:fldChar w:fldCharType="begin"/>
            </w:r>
            <w:r w:rsidR="00CE54B3">
              <w:rPr>
                <w:noProof/>
                <w:webHidden/>
              </w:rPr>
              <w:instrText xml:space="preserve"> PAGEREF _Toc528936133 \h </w:instrText>
            </w:r>
            <w:r w:rsidR="00CE54B3">
              <w:rPr>
                <w:noProof/>
                <w:webHidden/>
              </w:rPr>
            </w:r>
            <w:r w:rsidR="00CE54B3">
              <w:rPr>
                <w:noProof/>
                <w:webHidden/>
              </w:rPr>
              <w:fldChar w:fldCharType="separate"/>
            </w:r>
            <w:r w:rsidR="00CE54B3">
              <w:rPr>
                <w:noProof/>
                <w:webHidden/>
              </w:rPr>
              <w:t>9</w:t>
            </w:r>
            <w:r w:rsidR="00CE54B3">
              <w:rPr>
                <w:noProof/>
                <w:webHidden/>
              </w:rPr>
              <w:fldChar w:fldCharType="end"/>
            </w:r>
          </w:hyperlink>
        </w:p>
        <w:p w14:paraId="11199621" w14:textId="4BFFB53E" w:rsidR="00CE54B3" w:rsidRDefault="00E61386">
          <w:pPr>
            <w:pStyle w:val="TOC3"/>
            <w:tabs>
              <w:tab w:val="right" w:leader="dot" w:pos="9350"/>
            </w:tabs>
            <w:rPr>
              <w:rFonts w:eastAsiaTheme="minorEastAsia"/>
              <w:noProof/>
              <w:color w:val="auto"/>
              <w:lang w:val="en-AU" w:eastAsia="en-AU"/>
            </w:rPr>
          </w:pPr>
          <w:hyperlink w:anchor="_Toc528936134" w:history="1">
            <w:r w:rsidR="00CE54B3" w:rsidRPr="003C6BAC">
              <w:rPr>
                <w:rStyle w:val="Hyperlink"/>
                <w:rFonts w:ascii="Calibri" w:hAnsi="Calibri" w:cs="Calibri"/>
                <w:b/>
                <w:noProof/>
                <w:lang w:eastAsia="en-AU"/>
              </w:rPr>
              <w:t>Changes to Details</w:t>
            </w:r>
            <w:r w:rsidR="00CE54B3">
              <w:rPr>
                <w:noProof/>
                <w:webHidden/>
              </w:rPr>
              <w:tab/>
            </w:r>
            <w:r w:rsidR="00CE54B3">
              <w:rPr>
                <w:noProof/>
                <w:webHidden/>
              </w:rPr>
              <w:fldChar w:fldCharType="begin"/>
            </w:r>
            <w:r w:rsidR="00CE54B3">
              <w:rPr>
                <w:noProof/>
                <w:webHidden/>
              </w:rPr>
              <w:instrText xml:space="preserve"> PAGEREF _Toc528936134 \h </w:instrText>
            </w:r>
            <w:r w:rsidR="00CE54B3">
              <w:rPr>
                <w:noProof/>
                <w:webHidden/>
              </w:rPr>
            </w:r>
            <w:r w:rsidR="00CE54B3">
              <w:rPr>
                <w:noProof/>
                <w:webHidden/>
              </w:rPr>
              <w:fldChar w:fldCharType="separate"/>
            </w:r>
            <w:r w:rsidR="00CE54B3">
              <w:rPr>
                <w:noProof/>
                <w:webHidden/>
              </w:rPr>
              <w:t>9</w:t>
            </w:r>
            <w:r w:rsidR="00CE54B3">
              <w:rPr>
                <w:noProof/>
                <w:webHidden/>
              </w:rPr>
              <w:fldChar w:fldCharType="end"/>
            </w:r>
          </w:hyperlink>
        </w:p>
        <w:p w14:paraId="1DA13393" w14:textId="27B59FC4" w:rsidR="00CE54B3" w:rsidRDefault="00E61386">
          <w:pPr>
            <w:pStyle w:val="TOC3"/>
            <w:tabs>
              <w:tab w:val="right" w:leader="dot" w:pos="9350"/>
            </w:tabs>
            <w:rPr>
              <w:rFonts w:eastAsiaTheme="minorEastAsia"/>
              <w:noProof/>
              <w:color w:val="auto"/>
              <w:lang w:val="en-AU" w:eastAsia="en-AU"/>
            </w:rPr>
          </w:pPr>
          <w:hyperlink w:anchor="_Toc528936135" w:history="1">
            <w:r w:rsidR="00CE54B3" w:rsidRPr="003C6BAC">
              <w:rPr>
                <w:rStyle w:val="Hyperlink"/>
                <w:rFonts w:ascii="Calibri" w:hAnsi="Calibri" w:cs="Calibri"/>
                <w:b/>
                <w:noProof/>
              </w:rPr>
              <w:t>Clothing</w:t>
            </w:r>
            <w:r w:rsidR="00CE54B3">
              <w:rPr>
                <w:noProof/>
                <w:webHidden/>
              </w:rPr>
              <w:tab/>
            </w:r>
            <w:r w:rsidR="00CE54B3">
              <w:rPr>
                <w:noProof/>
                <w:webHidden/>
              </w:rPr>
              <w:fldChar w:fldCharType="begin"/>
            </w:r>
            <w:r w:rsidR="00CE54B3">
              <w:rPr>
                <w:noProof/>
                <w:webHidden/>
              </w:rPr>
              <w:instrText xml:space="preserve"> PAGEREF _Toc528936135 \h </w:instrText>
            </w:r>
            <w:r w:rsidR="00CE54B3">
              <w:rPr>
                <w:noProof/>
                <w:webHidden/>
              </w:rPr>
            </w:r>
            <w:r w:rsidR="00CE54B3">
              <w:rPr>
                <w:noProof/>
                <w:webHidden/>
              </w:rPr>
              <w:fldChar w:fldCharType="separate"/>
            </w:r>
            <w:r w:rsidR="00CE54B3">
              <w:rPr>
                <w:noProof/>
                <w:webHidden/>
              </w:rPr>
              <w:t>9</w:t>
            </w:r>
            <w:r w:rsidR="00CE54B3">
              <w:rPr>
                <w:noProof/>
                <w:webHidden/>
              </w:rPr>
              <w:fldChar w:fldCharType="end"/>
            </w:r>
          </w:hyperlink>
        </w:p>
        <w:p w14:paraId="4C446219" w14:textId="36762E6E" w:rsidR="00CE54B3" w:rsidRDefault="00E61386">
          <w:pPr>
            <w:pStyle w:val="TOC3"/>
            <w:tabs>
              <w:tab w:val="right" w:leader="dot" w:pos="9350"/>
            </w:tabs>
            <w:rPr>
              <w:rFonts w:eastAsiaTheme="minorEastAsia"/>
              <w:noProof/>
              <w:color w:val="auto"/>
              <w:lang w:val="en-AU" w:eastAsia="en-AU"/>
            </w:rPr>
          </w:pPr>
          <w:hyperlink w:anchor="_Toc528936136" w:history="1">
            <w:r w:rsidR="00CE54B3" w:rsidRPr="003C6BAC">
              <w:rPr>
                <w:rStyle w:val="Hyperlink"/>
                <w:rFonts w:ascii="Calibri" w:hAnsi="Calibri" w:cs="Calibri"/>
                <w:b/>
                <w:noProof/>
              </w:rPr>
              <w:t>Child Protection practices</w:t>
            </w:r>
            <w:r w:rsidR="00CE54B3">
              <w:rPr>
                <w:noProof/>
                <w:webHidden/>
              </w:rPr>
              <w:tab/>
            </w:r>
            <w:r w:rsidR="00CE54B3">
              <w:rPr>
                <w:noProof/>
                <w:webHidden/>
              </w:rPr>
              <w:fldChar w:fldCharType="begin"/>
            </w:r>
            <w:r w:rsidR="00CE54B3">
              <w:rPr>
                <w:noProof/>
                <w:webHidden/>
              </w:rPr>
              <w:instrText xml:space="preserve"> PAGEREF _Toc528936136 \h </w:instrText>
            </w:r>
            <w:r w:rsidR="00CE54B3">
              <w:rPr>
                <w:noProof/>
                <w:webHidden/>
              </w:rPr>
            </w:r>
            <w:r w:rsidR="00CE54B3">
              <w:rPr>
                <w:noProof/>
                <w:webHidden/>
              </w:rPr>
              <w:fldChar w:fldCharType="separate"/>
            </w:r>
            <w:r w:rsidR="00CE54B3">
              <w:rPr>
                <w:noProof/>
                <w:webHidden/>
              </w:rPr>
              <w:t>10</w:t>
            </w:r>
            <w:r w:rsidR="00CE54B3">
              <w:rPr>
                <w:noProof/>
                <w:webHidden/>
              </w:rPr>
              <w:fldChar w:fldCharType="end"/>
            </w:r>
          </w:hyperlink>
        </w:p>
        <w:p w14:paraId="76742ECC" w14:textId="335FA916" w:rsidR="00CE54B3" w:rsidRDefault="00E61386">
          <w:pPr>
            <w:pStyle w:val="TOC3"/>
            <w:tabs>
              <w:tab w:val="right" w:leader="dot" w:pos="9350"/>
            </w:tabs>
            <w:rPr>
              <w:rFonts w:eastAsiaTheme="minorEastAsia"/>
              <w:noProof/>
              <w:color w:val="auto"/>
              <w:lang w:val="en-AU" w:eastAsia="en-AU"/>
            </w:rPr>
          </w:pPr>
          <w:hyperlink w:anchor="_Toc528936137" w:history="1">
            <w:r w:rsidR="00CE54B3" w:rsidRPr="003C6BAC">
              <w:rPr>
                <w:rStyle w:val="Hyperlink"/>
                <w:rFonts w:ascii="Calibri" w:hAnsi="Calibri" w:cs="Calibri"/>
                <w:b/>
                <w:noProof/>
              </w:rPr>
              <w:t>Concerns or complaints</w:t>
            </w:r>
            <w:r w:rsidR="00CE54B3">
              <w:rPr>
                <w:noProof/>
                <w:webHidden/>
              </w:rPr>
              <w:tab/>
            </w:r>
            <w:r w:rsidR="00CE54B3">
              <w:rPr>
                <w:noProof/>
                <w:webHidden/>
              </w:rPr>
              <w:fldChar w:fldCharType="begin"/>
            </w:r>
            <w:r w:rsidR="00CE54B3">
              <w:rPr>
                <w:noProof/>
                <w:webHidden/>
              </w:rPr>
              <w:instrText xml:space="preserve"> PAGEREF _Toc528936137 \h </w:instrText>
            </w:r>
            <w:r w:rsidR="00CE54B3">
              <w:rPr>
                <w:noProof/>
                <w:webHidden/>
              </w:rPr>
            </w:r>
            <w:r w:rsidR="00CE54B3">
              <w:rPr>
                <w:noProof/>
                <w:webHidden/>
              </w:rPr>
              <w:fldChar w:fldCharType="separate"/>
            </w:r>
            <w:r w:rsidR="00CE54B3">
              <w:rPr>
                <w:noProof/>
                <w:webHidden/>
              </w:rPr>
              <w:t>10</w:t>
            </w:r>
            <w:r w:rsidR="00CE54B3">
              <w:rPr>
                <w:noProof/>
                <w:webHidden/>
              </w:rPr>
              <w:fldChar w:fldCharType="end"/>
            </w:r>
          </w:hyperlink>
        </w:p>
        <w:p w14:paraId="62344084" w14:textId="0C7F8E4C" w:rsidR="00CE54B3" w:rsidRDefault="00E61386">
          <w:pPr>
            <w:pStyle w:val="TOC3"/>
            <w:tabs>
              <w:tab w:val="right" w:leader="dot" w:pos="9350"/>
            </w:tabs>
            <w:rPr>
              <w:rFonts w:eastAsiaTheme="minorEastAsia"/>
              <w:noProof/>
              <w:color w:val="auto"/>
              <w:lang w:val="en-AU" w:eastAsia="en-AU"/>
            </w:rPr>
          </w:pPr>
          <w:hyperlink w:anchor="_Toc528936138" w:history="1">
            <w:r w:rsidR="00CE54B3" w:rsidRPr="003C6BAC">
              <w:rPr>
                <w:rStyle w:val="Hyperlink"/>
                <w:rFonts w:ascii="Calibri" w:hAnsi="Calibri" w:cs="Calibri"/>
                <w:b/>
                <w:noProof/>
              </w:rPr>
              <w:t>Dogs</w:t>
            </w:r>
            <w:r w:rsidR="00CE54B3">
              <w:rPr>
                <w:noProof/>
                <w:webHidden/>
              </w:rPr>
              <w:tab/>
            </w:r>
            <w:r w:rsidR="00CE54B3">
              <w:rPr>
                <w:noProof/>
                <w:webHidden/>
              </w:rPr>
              <w:fldChar w:fldCharType="begin"/>
            </w:r>
            <w:r w:rsidR="00CE54B3">
              <w:rPr>
                <w:noProof/>
                <w:webHidden/>
              </w:rPr>
              <w:instrText xml:space="preserve"> PAGEREF _Toc528936138 \h </w:instrText>
            </w:r>
            <w:r w:rsidR="00CE54B3">
              <w:rPr>
                <w:noProof/>
                <w:webHidden/>
              </w:rPr>
            </w:r>
            <w:r w:rsidR="00CE54B3">
              <w:rPr>
                <w:noProof/>
                <w:webHidden/>
              </w:rPr>
              <w:fldChar w:fldCharType="separate"/>
            </w:r>
            <w:r w:rsidR="00CE54B3">
              <w:rPr>
                <w:noProof/>
                <w:webHidden/>
              </w:rPr>
              <w:t>10</w:t>
            </w:r>
            <w:r w:rsidR="00CE54B3">
              <w:rPr>
                <w:noProof/>
                <w:webHidden/>
              </w:rPr>
              <w:fldChar w:fldCharType="end"/>
            </w:r>
          </w:hyperlink>
        </w:p>
        <w:p w14:paraId="099C0443" w14:textId="22682724" w:rsidR="00CE54B3" w:rsidRDefault="00E61386">
          <w:pPr>
            <w:pStyle w:val="TOC3"/>
            <w:tabs>
              <w:tab w:val="right" w:leader="dot" w:pos="9350"/>
            </w:tabs>
            <w:rPr>
              <w:rFonts w:eastAsiaTheme="minorEastAsia"/>
              <w:noProof/>
              <w:color w:val="auto"/>
              <w:lang w:val="en-AU" w:eastAsia="en-AU"/>
            </w:rPr>
          </w:pPr>
          <w:hyperlink w:anchor="_Toc528936139" w:history="1">
            <w:r w:rsidR="00CE54B3" w:rsidRPr="003C6BAC">
              <w:rPr>
                <w:rStyle w:val="Hyperlink"/>
                <w:rFonts w:ascii="Calibri" w:hAnsi="Calibri" w:cs="Calibri"/>
                <w:b/>
                <w:noProof/>
              </w:rPr>
              <w:t>Drinks</w:t>
            </w:r>
            <w:r w:rsidR="00CE54B3">
              <w:rPr>
                <w:noProof/>
                <w:webHidden/>
              </w:rPr>
              <w:tab/>
            </w:r>
            <w:r w:rsidR="00CE54B3">
              <w:rPr>
                <w:noProof/>
                <w:webHidden/>
              </w:rPr>
              <w:fldChar w:fldCharType="begin"/>
            </w:r>
            <w:r w:rsidR="00CE54B3">
              <w:rPr>
                <w:noProof/>
                <w:webHidden/>
              </w:rPr>
              <w:instrText xml:space="preserve"> PAGEREF _Toc528936139 \h </w:instrText>
            </w:r>
            <w:r w:rsidR="00CE54B3">
              <w:rPr>
                <w:noProof/>
                <w:webHidden/>
              </w:rPr>
            </w:r>
            <w:r w:rsidR="00CE54B3">
              <w:rPr>
                <w:noProof/>
                <w:webHidden/>
              </w:rPr>
              <w:fldChar w:fldCharType="separate"/>
            </w:r>
            <w:r w:rsidR="00CE54B3">
              <w:rPr>
                <w:noProof/>
                <w:webHidden/>
              </w:rPr>
              <w:t>10</w:t>
            </w:r>
            <w:r w:rsidR="00CE54B3">
              <w:rPr>
                <w:noProof/>
                <w:webHidden/>
              </w:rPr>
              <w:fldChar w:fldCharType="end"/>
            </w:r>
          </w:hyperlink>
        </w:p>
        <w:p w14:paraId="415C3EEE" w14:textId="3D6325F6" w:rsidR="00CE54B3" w:rsidRDefault="00E61386">
          <w:pPr>
            <w:pStyle w:val="TOC3"/>
            <w:tabs>
              <w:tab w:val="right" w:leader="dot" w:pos="9350"/>
            </w:tabs>
            <w:rPr>
              <w:rFonts w:eastAsiaTheme="minorEastAsia"/>
              <w:noProof/>
              <w:color w:val="auto"/>
              <w:lang w:val="en-AU" w:eastAsia="en-AU"/>
            </w:rPr>
          </w:pPr>
          <w:hyperlink w:anchor="_Toc528936140" w:history="1">
            <w:r w:rsidR="00CE54B3" w:rsidRPr="003C6BAC">
              <w:rPr>
                <w:rStyle w:val="Hyperlink"/>
                <w:rFonts w:ascii="Calibri" w:hAnsi="Calibri" w:cs="Calibri"/>
                <w:b/>
                <w:noProof/>
              </w:rPr>
              <w:t>Emergency management procedures</w:t>
            </w:r>
            <w:r w:rsidR="00CE54B3">
              <w:rPr>
                <w:noProof/>
                <w:webHidden/>
              </w:rPr>
              <w:tab/>
            </w:r>
            <w:r w:rsidR="00CE54B3">
              <w:rPr>
                <w:noProof/>
                <w:webHidden/>
              </w:rPr>
              <w:fldChar w:fldCharType="begin"/>
            </w:r>
            <w:r w:rsidR="00CE54B3">
              <w:rPr>
                <w:noProof/>
                <w:webHidden/>
              </w:rPr>
              <w:instrText xml:space="preserve"> PAGEREF _Toc528936140 \h </w:instrText>
            </w:r>
            <w:r w:rsidR="00CE54B3">
              <w:rPr>
                <w:noProof/>
                <w:webHidden/>
              </w:rPr>
            </w:r>
            <w:r w:rsidR="00CE54B3">
              <w:rPr>
                <w:noProof/>
                <w:webHidden/>
              </w:rPr>
              <w:fldChar w:fldCharType="separate"/>
            </w:r>
            <w:r w:rsidR="00CE54B3">
              <w:rPr>
                <w:noProof/>
                <w:webHidden/>
              </w:rPr>
              <w:t>10</w:t>
            </w:r>
            <w:r w:rsidR="00CE54B3">
              <w:rPr>
                <w:noProof/>
                <w:webHidden/>
              </w:rPr>
              <w:fldChar w:fldCharType="end"/>
            </w:r>
          </w:hyperlink>
        </w:p>
        <w:p w14:paraId="0AE6F9F8" w14:textId="48E9FE66" w:rsidR="00CE54B3" w:rsidRDefault="00E61386">
          <w:pPr>
            <w:pStyle w:val="TOC3"/>
            <w:tabs>
              <w:tab w:val="right" w:leader="dot" w:pos="9350"/>
            </w:tabs>
            <w:rPr>
              <w:rFonts w:eastAsiaTheme="minorEastAsia"/>
              <w:noProof/>
              <w:color w:val="auto"/>
              <w:lang w:val="en-AU" w:eastAsia="en-AU"/>
            </w:rPr>
          </w:pPr>
          <w:hyperlink w:anchor="_Toc528936141" w:history="1">
            <w:r w:rsidR="00CE54B3" w:rsidRPr="003C6BAC">
              <w:rPr>
                <w:rStyle w:val="Hyperlink"/>
                <w:rFonts w:ascii="Calibri" w:hAnsi="Calibri" w:cs="Calibri"/>
                <w:b/>
                <w:noProof/>
              </w:rPr>
              <w:t>Excursions</w:t>
            </w:r>
            <w:r w:rsidR="00CE54B3">
              <w:rPr>
                <w:noProof/>
                <w:webHidden/>
              </w:rPr>
              <w:tab/>
            </w:r>
            <w:r w:rsidR="00CE54B3">
              <w:rPr>
                <w:noProof/>
                <w:webHidden/>
              </w:rPr>
              <w:fldChar w:fldCharType="begin"/>
            </w:r>
            <w:r w:rsidR="00CE54B3">
              <w:rPr>
                <w:noProof/>
                <w:webHidden/>
              </w:rPr>
              <w:instrText xml:space="preserve"> PAGEREF _Toc528936141 \h </w:instrText>
            </w:r>
            <w:r w:rsidR="00CE54B3">
              <w:rPr>
                <w:noProof/>
                <w:webHidden/>
              </w:rPr>
            </w:r>
            <w:r w:rsidR="00CE54B3">
              <w:rPr>
                <w:noProof/>
                <w:webHidden/>
              </w:rPr>
              <w:fldChar w:fldCharType="separate"/>
            </w:r>
            <w:r w:rsidR="00CE54B3">
              <w:rPr>
                <w:noProof/>
                <w:webHidden/>
              </w:rPr>
              <w:t>10</w:t>
            </w:r>
            <w:r w:rsidR="00CE54B3">
              <w:rPr>
                <w:noProof/>
                <w:webHidden/>
              </w:rPr>
              <w:fldChar w:fldCharType="end"/>
            </w:r>
          </w:hyperlink>
        </w:p>
        <w:p w14:paraId="5A1059D6" w14:textId="615FF400" w:rsidR="00CE54B3" w:rsidRDefault="00E61386">
          <w:pPr>
            <w:pStyle w:val="TOC3"/>
            <w:tabs>
              <w:tab w:val="right" w:leader="dot" w:pos="9350"/>
            </w:tabs>
            <w:rPr>
              <w:rFonts w:eastAsiaTheme="minorEastAsia"/>
              <w:noProof/>
              <w:color w:val="auto"/>
              <w:lang w:val="en-AU" w:eastAsia="en-AU"/>
            </w:rPr>
          </w:pPr>
          <w:hyperlink w:anchor="_Toc528936142" w:history="1">
            <w:r w:rsidR="00CE54B3" w:rsidRPr="003C6BAC">
              <w:rPr>
                <w:rStyle w:val="Hyperlink"/>
                <w:rFonts w:ascii="Calibri" w:hAnsi="Calibri" w:cs="Calibri"/>
                <w:b/>
                <w:noProof/>
                <w:lang w:eastAsia="en-AU"/>
              </w:rPr>
              <w:t>Food</w:t>
            </w:r>
            <w:r w:rsidR="00CE54B3">
              <w:rPr>
                <w:noProof/>
                <w:webHidden/>
              </w:rPr>
              <w:tab/>
            </w:r>
            <w:r w:rsidR="00CE54B3">
              <w:rPr>
                <w:noProof/>
                <w:webHidden/>
              </w:rPr>
              <w:fldChar w:fldCharType="begin"/>
            </w:r>
            <w:r w:rsidR="00CE54B3">
              <w:rPr>
                <w:noProof/>
                <w:webHidden/>
              </w:rPr>
              <w:instrText xml:space="preserve"> PAGEREF _Toc528936142 \h </w:instrText>
            </w:r>
            <w:r w:rsidR="00CE54B3">
              <w:rPr>
                <w:noProof/>
                <w:webHidden/>
              </w:rPr>
            </w:r>
            <w:r w:rsidR="00CE54B3">
              <w:rPr>
                <w:noProof/>
                <w:webHidden/>
              </w:rPr>
              <w:fldChar w:fldCharType="separate"/>
            </w:r>
            <w:r w:rsidR="00CE54B3">
              <w:rPr>
                <w:noProof/>
                <w:webHidden/>
              </w:rPr>
              <w:t>10</w:t>
            </w:r>
            <w:r w:rsidR="00CE54B3">
              <w:rPr>
                <w:noProof/>
                <w:webHidden/>
              </w:rPr>
              <w:fldChar w:fldCharType="end"/>
            </w:r>
          </w:hyperlink>
        </w:p>
        <w:p w14:paraId="4053502B" w14:textId="6D78F6E6" w:rsidR="00CE54B3" w:rsidRDefault="00E61386">
          <w:pPr>
            <w:pStyle w:val="TOC3"/>
            <w:tabs>
              <w:tab w:val="right" w:leader="dot" w:pos="9350"/>
            </w:tabs>
            <w:rPr>
              <w:rFonts w:eastAsiaTheme="minorEastAsia"/>
              <w:noProof/>
              <w:color w:val="auto"/>
              <w:lang w:val="en-AU" w:eastAsia="en-AU"/>
            </w:rPr>
          </w:pPr>
          <w:hyperlink w:anchor="_Toc528936143" w:history="1">
            <w:r w:rsidR="00CE54B3" w:rsidRPr="003C6BAC">
              <w:rPr>
                <w:rStyle w:val="Hyperlink"/>
                <w:rFonts w:ascii="Calibri" w:hAnsi="Calibri" w:cs="Calibri"/>
                <w:b/>
                <w:noProof/>
              </w:rPr>
              <w:t>Gates</w:t>
            </w:r>
            <w:r w:rsidR="00CE54B3">
              <w:rPr>
                <w:noProof/>
                <w:webHidden/>
              </w:rPr>
              <w:tab/>
            </w:r>
            <w:r w:rsidR="00CE54B3">
              <w:rPr>
                <w:noProof/>
                <w:webHidden/>
              </w:rPr>
              <w:fldChar w:fldCharType="begin"/>
            </w:r>
            <w:r w:rsidR="00CE54B3">
              <w:rPr>
                <w:noProof/>
                <w:webHidden/>
              </w:rPr>
              <w:instrText xml:space="preserve"> PAGEREF _Toc528936143 \h </w:instrText>
            </w:r>
            <w:r w:rsidR="00CE54B3">
              <w:rPr>
                <w:noProof/>
                <w:webHidden/>
              </w:rPr>
            </w:r>
            <w:r w:rsidR="00CE54B3">
              <w:rPr>
                <w:noProof/>
                <w:webHidden/>
              </w:rPr>
              <w:fldChar w:fldCharType="separate"/>
            </w:r>
            <w:r w:rsidR="00CE54B3">
              <w:rPr>
                <w:noProof/>
                <w:webHidden/>
              </w:rPr>
              <w:t>11</w:t>
            </w:r>
            <w:r w:rsidR="00CE54B3">
              <w:rPr>
                <w:noProof/>
                <w:webHidden/>
              </w:rPr>
              <w:fldChar w:fldCharType="end"/>
            </w:r>
          </w:hyperlink>
        </w:p>
        <w:p w14:paraId="57374AE6" w14:textId="30F431AB" w:rsidR="00CE54B3" w:rsidRDefault="00E61386">
          <w:pPr>
            <w:pStyle w:val="TOC3"/>
            <w:tabs>
              <w:tab w:val="right" w:leader="dot" w:pos="9350"/>
            </w:tabs>
            <w:rPr>
              <w:rFonts w:eastAsiaTheme="minorEastAsia"/>
              <w:noProof/>
              <w:color w:val="auto"/>
              <w:lang w:val="en-AU" w:eastAsia="en-AU"/>
            </w:rPr>
          </w:pPr>
          <w:hyperlink w:anchor="_Toc528936144" w:history="1">
            <w:r w:rsidR="00CE54B3" w:rsidRPr="003C6BAC">
              <w:rPr>
                <w:rStyle w:val="Hyperlink"/>
                <w:rFonts w:ascii="Calibri" w:hAnsi="Calibri" w:cs="Calibri"/>
                <w:b/>
                <w:noProof/>
              </w:rPr>
              <w:t>Hats</w:t>
            </w:r>
            <w:r w:rsidR="00CE54B3">
              <w:rPr>
                <w:noProof/>
                <w:webHidden/>
              </w:rPr>
              <w:tab/>
            </w:r>
            <w:r w:rsidR="00CE54B3">
              <w:rPr>
                <w:noProof/>
                <w:webHidden/>
              </w:rPr>
              <w:fldChar w:fldCharType="begin"/>
            </w:r>
            <w:r w:rsidR="00CE54B3">
              <w:rPr>
                <w:noProof/>
                <w:webHidden/>
              </w:rPr>
              <w:instrText xml:space="preserve"> PAGEREF _Toc528936144 \h </w:instrText>
            </w:r>
            <w:r w:rsidR="00CE54B3">
              <w:rPr>
                <w:noProof/>
                <w:webHidden/>
              </w:rPr>
            </w:r>
            <w:r w:rsidR="00CE54B3">
              <w:rPr>
                <w:noProof/>
                <w:webHidden/>
              </w:rPr>
              <w:fldChar w:fldCharType="separate"/>
            </w:r>
            <w:r w:rsidR="00CE54B3">
              <w:rPr>
                <w:noProof/>
                <w:webHidden/>
              </w:rPr>
              <w:t>11</w:t>
            </w:r>
            <w:r w:rsidR="00CE54B3">
              <w:rPr>
                <w:noProof/>
                <w:webHidden/>
              </w:rPr>
              <w:fldChar w:fldCharType="end"/>
            </w:r>
          </w:hyperlink>
        </w:p>
        <w:p w14:paraId="7F414C1E" w14:textId="5E37E58F" w:rsidR="00CE54B3" w:rsidRDefault="00E61386">
          <w:pPr>
            <w:pStyle w:val="TOC3"/>
            <w:tabs>
              <w:tab w:val="right" w:leader="dot" w:pos="9350"/>
            </w:tabs>
            <w:rPr>
              <w:rFonts w:eastAsiaTheme="minorEastAsia"/>
              <w:noProof/>
              <w:color w:val="auto"/>
              <w:lang w:val="en-AU" w:eastAsia="en-AU"/>
            </w:rPr>
          </w:pPr>
          <w:hyperlink w:anchor="_Toc528936145" w:history="1">
            <w:r w:rsidR="00CE54B3" w:rsidRPr="003C6BAC">
              <w:rPr>
                <w:rStyle w:val="Hyperlink"/>
                <w:rFonts w:ascii="Calibri" w:hAnsi="Calibri" w:cs="Calibri"/>
                <w:b/>
                <w:noProof/>
              </w:rPr>
              <w:t>Library Bag</w:t>
            </w:r>
            <w:r w:rsidR="00CE54B3">
              <w:rPr>
                <w:noProof/>
                <w:webHidden/>
              </w:rPr>
              <w:tab/>
            </w:r>
            <w:r w:rsidR="00CE54B3">
              <w:rPr>
                <w:noProof/>
                <w:webHidden/>
              </w:rPr>
              <w:fldChar w:fldCharType="begin"/>
            </w:r>
            <w:r w:rsidR="00CE54B3">
              <w:rPr>
                <w:noProof/>
                <w:webHidden/>
              </w:rPr>
              <w:instrText xml:space="preserve"> PAGEREF _Toc528936145 \h </w:instrText>
            </w:r>
            <w:r w:rsidR="00CE54B3">
              <w:rPr>
                <w:noProof/>
                <w:webHidden/>
              </w:rPr>
            </w:r>
            <w:r w:rsidR="00CE54B3">
              <w:rPr>
                <w:noProof/>
                <w:webHidden/>
              </w:rPr>
              <w:fldChar w:fldCharType="separate"/>
            </w:r>
            <w:r w:rsidR="00CE54B3">
              <w:rPr>
                <w:noProof/>
                <w:webHidden/>
              </w:rPr>
              <w:t>11</w:t>
            </w:r>
            <w:r w:rsidR="00CE54B3">
              <w:rPr>
                <w:noProof/>
                <w:webHidden/>
              </w:rPr>
              <w:fldChar w:fldCharType="end"/>
            </w:r>
          </w:hyperlink>
        </w:p>
        <w:p w14:paraId="071210B1" w14:textId="0D2B57BD" w:rsidR="00CE54B3" w:rsidRDefault="00E61386">
          <w:pPr>
            <w:pStyle w:val="TOC3"/>
            <w:tabs>
              <w:tab w:val="right" w:leader="dot" w:pos="9350"/>
            </w:tabs>
            <w:rPr>
              <w:rFonts w:eastAsiaTheme="minorEastAsia"/>
              <w:noProof/>
              <w:color w:val="auto"/>
              <w:lang w:val="en-AU" w:eastAsia="en-AU"/>
            </w:rPr>
          </w:pPr>
          <w:hyperlink w:anchor="_Toc528936146" w:history="1">
            <w:r w:rsidR="00CE54B3" w:rsidRPr="003C6BAC">
              <w:rPr>
                <w:rStyle w:val="Hyperlink"/>
                <w:rFonts w:ascii="Calibri" w:hAnsi="Calibri" w:cs="Calibri"/>
                <w:b/>
                <w:noProof/>
              </w:rPr>
              <w:t>Medical Condition Management, Accidents and General Health</w:t>
            </w:r>
            <w:r w:rsidR="00CE54B3">
              <w:rPr>
                <w:noProof/>
                <w:webHidden/>
              </w:rPr>
              <w:tab/>
            </w:r>
            <w:r w:rsidR="00CE54B3">
              <w:rPr>
                <w:noProof/>
                <w:webHidden/>
              </w:rPr>
              <w:fldChar w:fldCharType="begin"/>
            </w:r>
            <w:r w:rsidR="00CE54B3">
              <w:rPr>
                <w:noProof/>
                <w:webHidden/>
              </w:rPr>
              <w:instrText xml:space="preserve"> PAGEREF _Toc528936146 \h </w:instrText>
            </w:r>
            <w:r w:rsidR="00CE54B3">
              <w:rPr>
                <w:noProof/>
                <w:webHidden/>
              </w:rPr>
            </w:r>
            <w:r w:rsidR="00CE54B3">
              <w:rPr>
                <w:noProof/>
                <w:webHidden/>
              </w:rPr>
              <w:fldChar w:fldCharType="separate"/>
            </w:r>
            <w:r w:rsidR="00CE54B3">
              <w:rPr>
                <w:noProof/>
                <w:webHidden/>
              </w:rPr>
              <w:t>12</w:t>
            </w:r>
            <w:r w:rsidR="00CE54B3">
              <w:rPr>
                <w:noProof/>
                <w:webHidden/>
              </w:rPr>
              <w:fldChar w:fldCharType="end"/>
            </w:r>
          </w:hyperlink>
        </w:p>
        <w:p w14:paraId="5B16F818" w14:textId="599662F0" w:rsidR="00CE54B3" w:rsidRDefault="00E61386">
          <w:pPr>
            <w:pStyle w:val="TOC3"/>
            <w:tabs>
              <w:tab w:val="right" w:leader="dot" w:pos="9350"/>
            </w:tabs>
            <w:rPr>
              <w:rFonts w:eastAsiaTheme="minorEastAsia"/>
              <w:noProof/>
              <w:color w:val="auto"/>
              <w:lang w:val="en-AU" w:eastAsia="en-AU"/>
            </w:rPr>
          </w:pPr>
          <w:hyperlink w:anchor="_Toc528936147" w:history="1">
            <w:r w:rsidR="00CE54B3" w:rsidRPr="003C6BAC">
              <w:rPr>
                <w:rStyle w:val="Hyperlink"/>
                <w:rFonts w:ascii="Calibri" w:hAnsi="Calibri" w:cs="Calibri"/>
                <w:b/>
                <w:noProof/>
              </w:rPr>
              <w:t>Parent Support</w:t>
            </w:r>
            <w:r w:rsidR="00CE54B3">
              <w:rPr>
                <w:noProof/>
                <w:webHidden/>
              </w:rPr>
              <w:tab/>
            </w:r>
            <w:r w:rsidR="00CE54B3">
              <w:rPr>
                <w:noProof/>
                <w:webHidden/>
              </w:rPr>
              <w:fldChar w:fldCharType="begin"/>
            </w:r>
            <w:r w:rsidR="00CE54B3">
              <w:rPr>
                <w:noProof/>
                <w:webHidden/>
              </w:rPr>
              <w:instrText xml:space="preserve"> PAGEREF _Toc528936147 \h </w:instrText>
            </w:r>
            <w:r w:rsidR="00CE54B3">
              <w:rPr>
                <w:noProof/>
                <w:webHidden/>
              </w:rPr>
            </w:r>
            <w:r w:rsidR="00CE54B3">
              <w:rPr>
                <w:noProof/>
                <w:webHidden/>
              </w:rPr>
              <w:fldChar w:fldCharType="separate"/>
            </w:r>
            <w:r w:rsidR="00CE54B3">
              <w:rPr>
                <w:noProof/>
                <w:webHidden/>
              </w:rPr>
              <w:t>13</w:t>
            </w:r>
            <w:r w:rsidR="00CE54B3">
              <w:rPr>
                <w:noProof/>
                <w:webHidden/>
              </w:rPr>
              <w:fldChar w:fldCharType="end"/>
            </w:r>
          </w:hyperlink>
        </w:p>
        <w:p w14:paraId="1B38877D" w14:textId="2A23D759" w:rsidR="00CE54B3" w:rsidRDefault="00E61386">
          <w:pPr>
            <w:pStyle w:val="TOC3"/>
            <w:tabs>
              <w:tab w:val="right" w:leader="dot" w:pos="9350"/>
            </w:tabs>
            <w:rPr>
              <w:rFonts w:eastAsiaTheme="minorEastAsia"/>
              <w:noProof/>
              <w:color w:val="auto"/>
              <w:lang w:val="en-AU" w:eastAsia="en-AU"/>
            </w:rPr>
          </w:pPr>
          <w:hyperlink w:anchor="_Toc528936148" w:history="1">
            <w:r w:rsidR="00CE54B3" w:rsidRPr="003C6BAC">
              <w:rPr>
                <w:rStyle w:val="Hyperlink"/>
                <w:rFonts w:ascii="Calibri" w:hAnsi="Calibri" w:cs="Calibri"/>
                <w:b/>
                <w:noProof/>
                <w:lang w:eastAsia="en-AU"/>
              </w:rPr>
              <w:t>Physical Activities</w:t>
            </w:r>
            <w:r w:rsidR="00CE54B3">
              <w:rPr>
                <w:noProof/>
                <w:webHidden/>
              </w:rPr>
              <w:tab/>
            </w:r>
            <w:r w:rsidR="00CE54B3">
              <w:rPr>
                <w:noProof/>
                <w:webHidden/>
              </w:rPr>
              <w:fldChar w:fldCharType="begin"/>
            </w:r>
            <w:r w:rsidR="00CE54B3">
              <w:rPr>
                <w:noProof/>
                <w:webHidden/>
              </w:rPr>
              <w:instrText xml:space="preserve"> PAGEREF _Toc528936148 \h </w:instrText>
            </w:r>
            <w:r w:rsidR="00CE54B3">
              <w:rPr>
                <w:noProof/>
                <w:webHidden/>
              </w:rPr>
            </w:r>
            <w:r w:rsidR="00CE54B3">
              <w:rPr>
                <w:noProof/>
                <w:webHidden/>
              </w:rPr>
              <w:fldChar w:fldCharType="separate"/>
            </w:r>
            <w:r w:rsidR="00CE54B3">
              <w:rPr>
                <w:noProof/>
                <w:webHidden/>
              </w:rPr>
              <w:t>13</w:t>
            </w:r>
            <w:r w:rsidR="00CE54B3">
              <w:rPr>
                <w:noProof/>
                <w:webHidden/>
              </w:rPr>
              <w:fldChar w:fldCharType="end"/>
            </w:r>
          </w:hyperlink>
        </w:p>
        <w:p w14:paraId="62B286EC" w14:textId="5AF06C5A" w:rsidR="00CE54B3" w:rsidRDefault="00E61386">
          <w:pPr>
            <w:pStyle w:val="TOC3"/>
            <w:tabs>
              <w:tab w:val="right" w:leader="dot" w:pos="9350"/>
            </w:tabs>
            <w:rPr>
              <w:rFonts w:eastAsiaTheme="minorEastAsia"/>
              <w:noProof/>
              <w:color w:val="auto"/>
              <w:lang w:val="en-AU" w:eastAsia="en-AU"/>
            </w:rPr>
          </w:pPr>
          <w:hyperlink w:anchor="_Toc528936149" w:history="1">
            <w:r w:rsidR="00CE54B3" w:rsidRPr="003C6BAC">
              <w:rPr>
                <w:rStyle w:val="Hyperlink"/>
                <w:rFonts w:ascii="Calibri" w:hAnsi="Calibri" w:cs="Calibri"/>
                <w:b/>
                <w:noProof/>
              </w:rPr>
              <w:t>Photography</w:t>
            </w:r>
            <w:r w:rsidR="00CE54B3">
              <w:rPr>
                <w:noProof/>
                <w:webHidden/>
              </w:rPr>
              <w:tab/>
            </w:r>
            <w:r w:rsidR="00CE54B3">
              <w:rPr>
                <w:noProof/>
                <w:webHidden/>
              </w:rPr>
              <w:fldChar w:fldCharType="begin"/>
            </w:r>
            <w:r w:rsidR="00CE54B3">
              <w:rPr>
                <w:noProof/>
                <w:webHidden/>
              </w:rPr>
              <w:instrText xml:space="preserve"> PAGEREF _Toc528936149 \h </w:instrText>
            </w:r>
            <w:r w:rsidR="00CE54B3">
              <w:rPr>
                <w:noProof/>
                <w:webHidden/>
              </w:rPr>
            </w:r>
            <w:r w:rsidR="00CE54B3">
              <w:rPr>
                <w:noProof/>
                <w:webHidden/>
              </w:rPr>
              <w:fldChar w:fldCharType="separate"/>
            </w:r>
            <w:r w:rsidR="00CE54B3">
              <w:rPr>
                <w:noProof/>
                <w:webHidden/>
              </w:rPr>
              <w:t>13</w:t>
            </w:r>
            <w:r w:rsidR="00CE54B3">
              <w:rPr>
                <w:noProof/>
                <w:webHidden/>
              </w:rPr>
              <w:fldChar w:fldCharType="end"/>
            </w:r>
          </w:hyperlink>
        </w:p>
        <w:p w14:paraId="75EEF4A2" w14:textId="5669DFAD" w:rsidR="00CE54B3" w:rsidRDefault="00E61386">
          <w:pPr>
            <w:pStyle w:val="TOC3"/>
            <w:tabs>
              <w:tab w:val="right" w:leader="dot" w:pos="9350"/>
            </w:tabs>
            <w:rPr>
              <w:rFonts w:eastAsiaTheme="minorEastAsia"/>
              <w:noProof/>
              <w:color w:val="auto"/>
              <w:lang w:val="en-AU" w:eastAsia="en-AU"/>
            </w:rPr>
          </w:pPr>
          <w:hyperlink w:anchor="_Toc528936150" w:history="1">
            <w:r w:rsidR="00CE54B3" w:rsidRPr="003C6BAC">
              <w:rPr>
                <w:rStyle w:val="Hyperlink"/>
                <w:rFonts w:ascii="Calibri" w:hAnsi="Calibri" w:cs="Calibri"/>
                <w:b/>
                <w:noProof/>
              </w:rPr>
              <w:t>Policies</w:t>
            </w:r>
            <w:r w:rsidR="00CE54B3">
              <w:rPr>
                <w:noProof/>
                <w:webHidden/>
              </w:rPr>
              <w:tab/>
            </w:r>
            <w:r w:rsidR="00CE54B3">
              <w:rPr>
                <w:noProof/>
                <w:webHidden/>
              </w:rPr>
              <w:fldChar w:fldCharType="begin"/>
            </w:r>
            <w:r w:rsidR="00CE54B3">
              <w:rPr>
                <w:noProof/>
                <w:webHidden/>
              </w:rPr>
              <w:instrText xml:space="preserve"> PAGEREF _Toc528936150 \h </w:instrText>
            </w:r>
            <w:r w:rsidR="00CE54B3">
              <w:rPr>
                <w:noProof/>
                <w:webHidden/>
              </w:rPr>
            </w:r>
            <w:r w:rsidR="00CE54B3">
              <w:rPr>
                <w:noProof/>
                <w:webHidden/>
              </w:rPr>
              <w:fldChar w:fldCharType="separate"/>
            </w:r>
            <w:r w:rsidR="00CE54B3">
              <w:rPr>
                <w:noProof/>
                <w:webHidden/>
              </w:rPr>
              <w:t>13</w:t>
            </w:r>
            <w:r w:rsidR="00CE54B3">
              <w:rPr>
                <w:noProof/>
                <w:webHidden/>
              </w:rPr>
              <w:fldChar w:fldCharType="end"/>
            </w:r>
          </w:hyperlink>
        </w:p>
        <w:p w14:paraId="6B2BD014" w14:textId="3FE155F7" w:rsidR="00CE54B3" w:rsidRDefault="00E61386">
          <w:pPr>
            <w:pStyle w:val="TOC3"/>
            <w:tabs>
              <w:tab w:val="right" w:leader="dot" w:pos="9350"/>
            </w:tabs>
            <w:rPr>
              <w:rFonts w:eastAsiaTheme="minorEastAsia"/>
              <w:noProof/>
              <w:color w:val="auto"/>
              <w:lang w:val="en-AU" w:eastAsia="en-AU"/>
            </w:rPr>
          </w:pPr>
          <w:hyperlink w:anchor="_Toc528936151" w:history="1">
            <w:r w:rsidR="00CE54B3" w:rsidRPr="003C6BAC">
              <w:rPr>
                <w:rStyle w:val="Hyperlink"/>
                <w:rFonts w:ascii="Calibri" w:hAnsi="Calibri" w:cs="Calibri"/>
                <w:b/>
                <w:noProof/>
              </w:rPr>
              <w:t>Relaxation</w:t>
            </w:r>
            <w:r w:rsidR="00CE54B3">
              <w:rPr>
                <w:noProof/>
                <w:webHidden/>
              </w:rPr>
              <w:tab/>
            </w:r>
            <w:r w:rsidR="00CE54B3">
              <w:rPr>
                <w:noProof/>
                <w:webHidden/>
              </w:rPr>
              <w:fldChar w:fldCharType="begin"/>
            </w:r>
            <w:r w:rsidR="00CE54B3">
              <w:rPr>
                <w:noProof/>
                <w:webHidden/>
              </w:rPr>
              <w:instrText xml:space="preserve"> PAGEREF _Toc528936151 \h </w:instrText>
            </w:r>
            <w:r w:rsidR="00CE54B3">
              <w:rPr>
                <w:noProof/>
                <w:webHidden/>
              </w:rPr>
            </w:r>
            <w:r w:rsidR="00CE54B3">
              <w:rPr>
                <w:noProof/>
                <w:webHidden/>
              </w:rPr>
              <w:fldChar w:fldCharType="separate"/>
            </w:r>
            <w:r w:rsidR="00CE54B3">
              <w:rPr>
                <w:noProof/>
                <w:webHidden/>
              </w:rPr>
              <w:t>13</w:t>
            </w:r>
            <w:r w:rsidR="00CE54B3">
              <w:rPr>
                <w:noProof/>
                <w:webHidden/>
              </w:rPr>
              <w:fldChar w:fldCharType="end"/>
            </w:r>
          </w:hyperlink>
        </w:p>
        <w:p w14:paraId="0ADA7865" w14:textId="4AD0FF06" w:rsidR="00CE54B3" w:rsidRDefault="00E61386">
          <w:pPr>
            <w:pStyle w:val="TOC3"/>
            <w:tabs>
              <w:tab w:val="right" w:leader="dot" w:pos="9350"/>
            </w:tabs>
            <w:rPr>
              <w:rFonts w:eastAsiaTheme="minorEastAsia"/>
              <w:noProof/>
              <w:color w:val="auto"/>
              <w:lang w:val="en-AU" w:eastAsia="en-AU"/>
            </w:rPr>
          </w:pPr>
          <w:hyperlink w:anchor="_Toc528936152" w:history="1">
            <w:r w:rsidR="00CE54B3" w:rsidRPr="003C6BAC">
              <w:rPr>
                <w:rStyle w:val="Hyperlink"/>
                <w:rFonts w:ascii="Calibri" w:hAnsi="Calibri" w:cs="Calibri"/>
                <w:b/>
                <w:noProof/>
              </w:rPr>
              <w:t>Roster</w:t>
            </w:r>
            <w:r w:rsidR="00CE54B3">
              <w:rPr>
                <w:noProof/>
                <w:webHidden/>
              </w:rPr>
              <w:tab/>
            </w:r>
            <w:r w:rsidR="00CE54B3">
              <w:rPr>
                <w:noProof/>
                <w:webHidden/>
              </w:rPr>
              <w:fldChar w:fldCharType="begin"/>
            </w:r>
            <w:r w:rsidR="00CE54B3">
              <w:rPr>
                <w:noProof/>
                <w:webHidden/>
              </w:rPr>
              <w:instrText xml:space="preserve"> PAGEREF _Toc528936152 \h </w:instrText>
            </w:r>
            <w:r w:rsidR="00CE54B3">
              <w:rPr>
                <w:noProof/>
                <w:webHidden/>
              </w:rPr>
            </w:r>
            <w:r w:rsidR="00CE54B3">
              <w:rPr>
                <w:noProof/>
                <w:webHidden/>
              </w:rPr>
              <w:fldChar w:fldCharType="separate"/>
            </w:r>
            <w:r w:rsidR="00CE54B3">
              <w:rPr>
                <w:noProof/>
                <w:webHidden/>
              </w:rPr>
              <w:t>14</w:t>
            </w:r>
            <w:r w:rsidR="00CE54B3">
              <w:rPr>
                <w:noProof/>
                <w:webHidden/>
              </w:rPr>
              <w:fldChar w:fldCharType="end"/>
            </w:r>
          </w:hyperlink>
        </w:p>
        <w:p w14:paraId="7A49682B" w14:textId="4EF425C7" w:rsidR="00CE54B3" w:rsidRDefault="00E61386">
          <w:pPr>
            <w:pStyle w:val="TOC3"/>
            <w:tabs>
              <w:tab w:val="right" w:leader="dot" w:pos="9350"/>
            </w:tabs>
            <w:rPr>
              <w:rFonts w:eastAsiaTheme="minorEastAsia"/>
              <w:noProof/>
              <w:color w:val="auto"/>
              <w:lang w:val="en-AU" w:eastAsia="en-AU"/>
            </w:rPr>
          </w:pPr>
          <w:hyperlink w:anchor="_Toc528936153" w:history="1">
            <w:r w:rsidR="00CE54B3" w:rsidRPr="003C6BAC">
              <w:rPr>
                <w:rStyle w:val="Hyperlink"/>
                <w:rFonts w:ascii="Calibri" w:hAnsi="Calibri" w:cs="Calibri"/>
                <w:b/>
                <w:noProof/>
                <w:lang w:eastAsia="en-AU"/>
              </w:rPr>
              <w:t>Student Welfare and Management</w:t>
            </w:r>
            <w:r w:rsidR="00CE54B3">
              <w:rPr>
                <w:noProof/>
                <w:webHidden/>
              </w:rPr>
              <w:tab/>
            </w:r>
            <w:r w:rsidR="00CE54B3">
              <w:rPr>
                <w:noProof/>
                <w:webHidden/>
              </w:rPr>
              <w:fldChar w:fldCharType="begin"/>
            </w:r>
            <w:r w:rsidR="00CE54B3">
              <w:rPr>
                <w:noProof/>
                <w:webHidden/>
              </w:rPr>
              <w:instrText xml:space="preserve"> PAGEREF _Toc528936153 \h </w:instrText>
            </w:r>
            <w:r w:rsidR="00CE54B3">
              <w:rPr>
                <w:noProof/>
                <w:webHidden/>
              </w:rPr>
            </w:r>
            <w:r w:rsidR="00CE54B3">
              <w:rPr>
                <w:noProof/>
                <w:webHidden/>
              </w:rPr>
              <w:fldChar w:fldCharType="separate"/>
            </w:r>
            <w:r w:rsidR="00CE54B3">
              <w:rPr>
                <w:noProof/>
                <w:webHidden/>
              </w:rPr>
              <w:t>14</w:t>
            </w:r>
            <w:r w:rsidR="00CE54B3">
              <w:rPr>
                <w:noProof/>
                <w:webHidden/>
              </w:rPr>
              <w:fldChar w:fldCharType="end"/>
            </w:r>
          </w:hyperlink>
        </w:p>
        <w:p w14:paraId="6D2E43A3" w14:textId="5E421AF4" w:rsidR="00CE54B3" w:rsidRDefault="00E61386">
          <w:pPr>
            <w:pStyle w:val="TOC3"/>
            <w:tabs>
              <w:tab w:val="right" w:leader="dot" w:pos="9350"/>
            </w:tabs>
            <w:rPr>
              <w:rFonts w:eastAsiaTheme="minorEastAsia"/>
              <w:noProof/>
              <w:color w:val="auto"/>
              <w:lang w:val="en-AU" w:eastAsia="en-AU"/>
            </w:rPr>
          </w:pPr>
          <w:hyperlink w:anchor="_Toc528936154" w:history="1">
            <w:r w:rsidR="00CE54B3" w:rsidRPr="003C6BAC">
              <w:rPr>
                <w:rStyle w:val="Hyperlink"/>
                <w:rFonts w:ascii="Calibri" w:hAnsi="Calibri" w:cs="Calibri"/>
                <w:b/>
                <w:noProof/>
              </w:rPr>
              <w:t>Take-Home Pockets</w:t>
            </w:r>
            <w:r w:rsidR="00CE54B3">
              <w:rPr>
                <w:noProof/>
                <w:webHidden/>
              </w:rPr>
              <w:tab/>
            </w:r>
            <w:r w:rsidR="00CE54B3">
              <w:rPr>
                <w:noProof/>
                <w:webHidden/>
              </w:rPr>
              <w:fldChar w:fldCharType="begin"/>
            </w:r>
            <w:r w:rsidR="00CE54B3">
              <w:rPr>
                <w:noProof/>
                <w:webHidden/>
              </w:rPr>
              <w:instrText xml:space="preserve"> PAGEREF _Toc528936154 \h </w:instrText>
            </w:r>
            <w:r w:rsidR="00CE54B3">
              <w:rPr>
                <w:noProof/>
                <w:webHidden/>
              </w:rPr>
            </w:r>
            <w:r w:rsidR="00CE54B3">
              <w:rPr>
                <w:noProof/>
                <w:webHidden/>
              </w:rPr>
              <w:fldChar w:fldCharType="separate"/>
            </w:r>
            <w:r w:rsidR="00CE54B3">
              <w:rPr>
                <w:noProof/>
                <w:webHidden/>
              </w:rPr>
              <w:t>14</w:t>
            </w:r>
            <w:r w:rsidR="00CE54B3">
              <w:rPr>
                <w:noProof/>
                <w:webHidden/>
              </w:rPr>
              <w:fldChar w:fldCharType="end"/>
            </w:r>
          </w:hyperlink>
        </w:p>
        <w:p w14:paraId="22E5B489" w14:textId="54704A3E" w:rsidR="00CE54B3" w:rsidRDefault="00E61386">
          <w:pPr>
            <w:pStyle w:val="TOC3"/>
            <w:tabs>
              <w:tab w:val="right" w:leader="dot" w:pos="9350"/>
            </w:tabs>
            <w:rPr>
              <w:rFonts w:eastAsiaTheme="minorEastAsia"/>
              <w:noProof/>
              <w:color w:val="auto"/>
              <w:lang w:val="en-AU" w:eastAsia="en-AU"/>
            </w:rPr>
          </w:pPr>
          <w:hyperlink w:anchor="_Toc528936155" w:history="1">
            <w:r w:rsidR="00CE54B3" w:rsidRPr="003C6BAC">
              <w:rPr>
                <w:rStyle w:val="Hyperlink"/>
                <w:rFonts w:ascii="Calibri" w:hAnsi="Calibri" w:cs="Calibri"/>
                <w:b/>
                <w:noProof/>
              </w:rPr>
              <w:t>Toys</w:t>
            </w:r>
            <w:r w:rsidR="00CE54B3">
              <w:rPr>
                <w:noProof/>
                <w:webHidden/>
              </w:rPr>
              <w:tab/>
            </w:r>
            <w:r w:rsidR="00CE54B3">
              <w:rPr>
                <w:noProof/>
                <w:webHidden/>
              </w:rPr>
              <w:fldChar w:fldCharType="begin"/>
            </w:r>
            <w:r w:rsidR="00CE54B3">
              <w:rPr>
                <w:noProof/>
                <w:webHidden/>
              </w:rPr>
              <w:instrText xml:space="preserve"> PAGEREF _Toc528936155 \h </w:instrText>
            </w:r>
            <w:r w:rsidR="00CE54B3">
              <w:rPr>
                <w:noProof/>
                <w:webHidden/>
              </w:rPr>
            </w:r>
            <w:r w:rsidR="00CE54B3">
              <w:rPr>
                <w:noProof/>
                <w:webHidden/>
              </w:rPr>
              <w:fldChar w:fldCharType="separate"/>
            </w:r>
            <w:r w:rsidR="00CE54B3">
              <w:rPr>
                <w:noProof/>
                <w:webHidden/>
              </w:rPr>
              <w:t>14</w:t>
            </w:r>
            <w:r w:rsidR="00CE54B3">
              <w:rPr>
                <w:noProof/>
                <w:webHidden/>
              </w:rPr>
              <w:fldChar w:fldCharType="end"/>
            </w:r>
          </w:hyperlink>
        </w:p>
        <w:p w14:paraId="614BAA09" w14:textId="118C9803" w:rsidR="00CE54B3" w:rsidRDefault="00E61386">
          <w:pPr>
            <w:pStyle w:val="TOC3"/>
            <w:tabs>
              <w:tab w:val="right" w:leader="dot" w:pos="9350"/>
            </w:tabs>
            <w:rPr>
              <w:rFonts w:eastAsiaTheme="minorEastAsia"/>
              <w:noProof/>
              <w:color w:val="auto"/>
              <w:lang w:val="en-AU" w:eastAsia="en-AU"/>
            </w:rPr>
          </w:pPr>
          <w:hyperlink w:anchor="_Toc528936156" w:history="1">
            <w:r w:rsidR="00CE54B3" w:rsidRPr="003C6BAC">
              <w:rPr>
                <w:rStyle w:val="Hyperlink"/>
                <w:rFonts w:ascii="Calibri" w:hAnsi="Calibri" w:cs="Calibri"/>
                <w:b/>
                <w:noProof/>
              </w:rPr>
              <w:t>Transitions</w:t>
            </w:r>
            <w:r w:rsidR="00CE54B3">
              <w:rPr>
                <w:noProof/>
                <w:webHidden/>
              </w:rPr>
              <w:tab/>
            </w:r>
            <w:r w:rsidR="00CE54B3">
              <w:rPr>
                <w:noProof/>
                <w:webHidden/>
              </w:rPr>
              <w:fldChar w:fldCharType="begin"/>
            </w:r>
            <w:r w:rsidR="00CE54B3">
              <w:rPr>
                <w:noProof/>
                <w:webHidden/>
              </w:rPr>
              <w:instrText xml:space="preserve"> PAGEREF _Toc528936156 \h </w:instrText>
            </w:r>
            <w:r w:rsidR="00CE54B3">
              <w:rPr>
                <w:noProof/>
                <w:webHidden/>
              </w:rPr>
            </w:r>
            <w:r w:rsidR="00CE54B3">
              <w:rPr>
                <w:noProof/>
                <w:webHidden/>
              </w:rPr>
              <w:fldChar w:fldCharType="separate"/>
            </w:r>
            <w:r w:rsidR="00CE54B3">
              <w:rPr>
                <w:noProof/>
                <w:webHidden/>
              </w:rPr>
              <w:t>14</w:t>
            </w:r>
            <w:r w:rsidR="00CE54B3">
              <w:rPr>
                <w:noProof/>
                <w:webHidden/>
              </w:rPr>
              <w:fldChar w:fldCharType="end"/>
            </w:r>
          </w:hyperlink>
        </w:p>
        <w:p w14:paraId="2EC6F2F0" w14:textId="20A13F88" w:rsidR="00CE54B3" w:rsidRDefault="00E61386">
          <w:pPr>
            <w:pStyle w:val="TOC3"/>
            <w:tabs>
              <w:tab w:val="right" w:leader="dot" w:pos="9350"/>
            </w:tabs>
            <w:rPr>
              <w:rFonts w:eastAsiaTheme="minorEastAsia"/>
              <w:noProof/>
              <w:color w:val="auto"/>
              <w:lang w:val="en-AU" w:eastAsia="en-AU"/>
            </w:rPr>
          </w:pPr>
          <w:hyperlink w:anchor="_Toc528936157" w:history="1">
            <w:r w:rsidR="00CE54B3" w:rsidRPr="003C6BAC">
              <w:rPr>
                <w:rStyle w:val="Hyperlink"/>
                <w:rFonts w:ascii="Calibri" w:hAnsi="Calibri" w:cs="Calibri"/>
                <w:b/>
                <w:noProof/>
              </w:rPr>
              <w:t>Volunteers and Participation in preschool activities</w:t>
            </w:r>
            <w:r w:rsidR="00CE54B3">
              <w:rPr>
                <w:noProof/>
                <w:webHidden/>
              </w:rPr>
              <w:tab/>
            </w:r>
            <w:r w:rsidR="00CE54B3">
              <w:rPr>
                <w:noProof/>
                <w:webHidden/>
              </w:rPr>
              <w:fldChar w:fldCharType="begin"/>
            </w:r>
            <w:r w:rsidR="00CE54B3">
              <w:rPr>
                <w:noProof/>
                <w:webHidden/>
              </w:rPr>
              <w:instrText xml:space="preserve"> PAGEREF _Toc528936157 \h </w:instrText>
            </w:r>
            <w:r w:rsidR="00CE54B3">
              <w:rPr>
                <w:noProof/>
                <w:webHidden/>
              </w:rPr>
            </w:r>
            <w:r w:rsidR="00CE54B3">
              <w:rPr>
                <w:noProof/>
                <w:webHidden/>
              </w:rPr>
              <w:fldChar w:fldCharType="separate"/>
            </w:r>
            <w:r w:rsidR="00CE54B3">
              <w:rPr>
                <w:noProof/>
                <w:webHidden/>
              </w:rPr>
              <w:t>14</w:t>
            </w:r>
            <w:r w:rsidR="00CE54B3">
              <w:rPr>
                <w:noProof/>
                <w:webHidden/>
              </w:rPr>
              <w:fldChar w:fldCharType="end"/>
            </w:r>
          </w:hyperlink>
        </w:p>
        <w:p w14:paraId="2162A899" w14:textId="342C7150" w:rsidR="00CE54B3" w:rsidRDefault="00E61386">
          <w:pPr>
            <w:pStyle w:val="TOC1"/>
            <w:tabs>
              <w:tab w:val="right" w:leader="dot" w:pos="9350"/>
            </w:tabs>
            <w:rPr>
              <w:rFonts w:eastAsiaTheme="minorEastAsia"/>
              <w:noProof/>
              <w:color w:val="auto"/>
              <w:lang w:val="en-AU" w:eastAsia="en-AU"/>
            </w:rPr>
          </w:pPr>
          <w:hyperlink w:anchor="_Toc528936158" w:history="1">
            <w:r w:rsidR="00CE54B3" w:rsidRPr="003C6BAC">
              <w:rPr>
                <w:rStyle w:val="Hyperlink"/>
                <w:rFonts w:ascii="Comic Sans MS" w:hAnsi="Comic Sans MS"/>
                <w:b/>
                <w:noProof/>
              </w:rPr>
              <w:t>Appendix I: Diseases – Exclusion Periods</w:t>
            </w:r>
            <w:r w:rsidR="00CE54B3">
              <w:rPr>
                <w:noProof/>
                <w:webHidden/>
              </w:rPr>
              <w:tab/>
            </w:r>
            <w:r w:rsidR="00CE54B3">
              <w:rPr>
                <w:noProof/>
                <w:webHidden/>
              </w:rPr>
              <w:fldChar w:fldCharType="begin"/>
            </w:r>
            <w:r w:rsidR="00CE54B3">
              <w:rPr>
                <w:noProof/>
                <w:webHidden/>
              </w:rPr>
              <w:instrText xml:space="preserve"> PAGEREF _Toc528936158 \h </w:instrText>
            </w:r>
            <w:r w:rsidR="00CE54B3">
              <w:rPr>
                <w:noProof/>
                <w:webHidden/>
              </w:rPr>
            </w:r>
            <w:r w:rsidR="00CE54B3">
              <w:rPr>
                <w:noProof/>
                <w:webHidden/>
              </w:rPr>
              <w:fldChar w:fldCharType="separate"/>
            </w:r>
            <w:r w:rsidR="00CE54B3">
              <w:rPr>
                <w:noProof/>
                <w:webHidden/>
              </w:rPr>
              <w:t>15</w:t>
            </w:r>
            <w:r w:rsidR="00CE54B3">
              <w:rPr>
                <w:noProof/>
                <w:webHidden/>
              </w:rPr>
              <w:fldChar w:fldCharType="end"/>
            </w:r>
          </w:hyperlink>
        </w:p>
        <w:p w14:paraId="458DEADC" w14:textId="7DD8E3A9" w:rsidR="00306A1E" w:rsidRDefault="00306A1E" w:rsidP="00CB4D8B">
          <w:pPr>
            <w:pStyle w:val="TOC1"/>
            <w:tabs>
              <w:tab w:val="right" w:leader="dot" w:pos="9350"/>
            </w:tabs>
          </w:pPr>
          <w:r w:rsidRPr="004D3346">
            <w:rPr>
              <w:rFonts w:ascii="Calibri" w:hAnsi="Calibri" w:cs="Calibri"/>
              <w:b/>
              <w:bCs/>
              <w:noProof/>
            </w:rPr>
            <w:fldChar w:fldCharType="end"/>
          </w:r>
        </w:p>
      </w:sdtContent>
    </w:sdt>
    <w:p w14:paraId="7077E272" w14:textId="37A53320" w:rsidR="00C6554A" w:rsidRDefault="00C7029B" w:rsidP="00ED7952">
      <w:pPr>
        <w:pStyle w:val="Heading1"/>
        <w:jc w:val="center"/>
        <w:rPr>
          <w:rFonts w:ascii="Comic Sans MS" w:hAnsi="Comic Sans MS"/>
          <w:b/>
          <w:color w:val="auto"/>
          <w:sz w:val="24"/>
          <w:szCs w:val="24"/>
        </w:rPr>
      </w:pPr>
      <w:r>
        <w:br w:type="page"/>
      </w:r>
      <w:bookmarkStart w:id="1" w:name="_Toc528936114"/>
      <w:r w:rsidR="009162A2" w:rsidRPr="00CB4D8B">
        <w:rPr>
          <w:rFonts w:ascii="Comic Sans MS" w:hAnsi="Comic Sans MS"/>
          <w:b/>
          <w:color w:val="auto"/>
          <w:sz w:val="24"/>
          <w:szCs w:val="24"/>
        </w:rPr>
        <w:lastRenderedPageBreak/>
        <w:t>P</w:t>
      </w:r>
      <w:r w:rsidR="005C09D2" w:rsidRPr="00CB4D8B">
        <w:rPr>
          <w:rFonts w:ascii="Comic Sans MS" w:hAnsi="Comic Sans MS"/>
          <w:b/>
          <w:color w:val="auto"/>
          <w:sz w:val="24"/>
          <w:szCs w:val="24"/>
        </w:rPr>
        <w:t>rincipal’s Welcome</w:t>
      </w:r>
      <w:bookmarkEnd w:id="1"/>
    </w:p>
    <w:p w14:paraId="57A72C3D" w14:textId="77777777" w:rsidR="00E15B9A" w:rsidRPr="00E15B9A" w:rsidRDefault="00E15B9A" w:rsidP="00E15B9A"/>
    <w:p w14:paraId="1F1A7FF3"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56AB44A6"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03757710"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 Being, Belonging and Becoming: The Early Years Framework (EYLF).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4C6563B9"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 and involvement in learning and effective communication skills.</w:t>
      </w:r>
    </w:p>
    <w:p w14:paraId="68AF91E9"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In 2012 a new quality and assessment rating system, the National Quality Standard (NQS), was introduced for all early childhood services in Australia. Our three services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as Exceeding the National Quality Standard, the highest rating you can receive.</w:t>
      </w:r>
    </w:p>
    <w:p w14:paraId="327D9274" w14:textId="77777777" w:rsidR="00E15B9A" w:rsidRPr="00592E37" w:rsidRDefault="00E15B9A" w:rsidP="00E15B9A">
      <w:pPr>
        <w:rPr>
          <w:rFonts w:ascii="Calibri" w:hAnsi="Calibri" w:cs="Calibri"/>
          <w:sz w:val="20"/>
          <w:szCs w:val="20"/>
        </w:rPr>
      </w:pPr>
      <w:r w:rsidRPr="00592E37">
        <w:rPr>
          <w:rFonts w:ascii="Calibri" w:hAnsi="Calibri" w:cs="Calibri"/>
          <w:sz w:val="20"/>
          <w:szCs w:val="20"/>
        </w:rPr>
        <w:t>I look forward to meeting you,</w:t>
      </w:r>
    </w:p>
    <w:p w14:paraId="292BF2A8" w14:textId="1C89E937" w:rsidR="00E15B9A" w:rsidRDefault="00E15B9A" w:rsidP="005367F8">
      <w:pPr>
        <w:rPr>
          <w:rFonts w:ascii="Calibri" w:hAnsi="Calibri" w:cs="Calibri"/>
          <w:sz w:val="20"/>
          <w:szCs w:val="20"/>
        </w:rPr>
      </w:pPr>
      <w:r w:rsidRPr="00592E37">
        <w:rPr>
          <w:rFonts w:ascii="Calibri" w:hAnsi="Calibri" w:cs="Calibri"/>
          <w:sz w:val="20"/>
          <w:szCs w:val="20"/>
        </w:rPr>
        <w:t>Warm regards,</w:t>
      </w:r>
    </w:p>
    <w:p w14:paraId="4FB91803" w14:textId="7498A9A6" w:rsidR="004D3346" w:rsidRDefault="005D289E" w:rsidP="005367F8">
      <w:pPr>
        <w:rPr>
          <w:rFonts w:ascii="Calibri" w:hAnsi="Calibri" w:cs="Calibri"/>
          <w:i/>
          <w:color w:val="auto"/>
          <w:sz w:val="20"/>
          <w:szCs w:val="20"/>
        </w:rPr>
      </w:pPr>
      <w:r w:rsidRPr="00592E37">
        <w:rPr>
          <w:rFonts w:ascii="Calibri" w:hAnsi="Calibri" w:cs="Calibri"/>
          <w:i/>
          <w:color w:val="auto"/>
          <w:sz w:val="20"/>
          <w:szCs w:val="20"/>
        </w:rPr>
        <w:t>Rachel Matthews</w:t>
      </w:r>
      <w:r w:rsidR="005367F8" w:rsidRPr="00592E37">
        <w:rPr>
          <w:rFonts w:ascii="Calibri" w:hAnsi="Calibri" w:cs="Calibri"/>
          <w:i/>
          <w:color w:val="auto"/>
          <w:sz w:val="20"/>
          <w:szCs w:val="20"/>
        </w:rPr>
        <w:t xml:space="preserve"> – Principal </w:t>
      </w:r>
    </w:p>
    <w:p w14:paraId="1FB14582" w14:textId="447AE85E" w:rsidR="00C07CFA" w:rsidRDefault="00C07CFA" w:rsidP="005367F8">
      <w:pPr>
        <w:rPr>
          <w:rFonts w:ascii="Calibri" w:hAnsi="Calibri" w:cs="Calibri"/>
          <w:i/>
          <w:color w:val="auto"/>
          <w:sz w:val="20"/>
          <w:szCs w:val="20"/>
        </w:rPr>
      </w:pPr>
      <w:r>
        <w:rPr>
          <w:rFonts w:ascii="Calibri" w:hAnsi="Calibri" w:cs="Calibri"/>
          <w:i/>
          <w:noProof/>
          <w:color w:val="auto"/>
          <w:sz w:val="20"/>
          <w:szCs w:val="20"/>
        </w:rPr>
        <w:drawing>
          <wp:inline distT="0" distB="0" distL="0" distR="0" wp14:anchorId="3A314879" wp14:editId="0FB61A22">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7E55F9D0" w14:textId="01EDFFAB" w:rsidR="00C07CFA" w:rsidRDefault="00C07CFA" w:rsidP="005367F8">
      <w:pPr>
        <w:rPr>
          <w:rFonts w:ascii="Calibri" w:hAnsi="Calibri" w:cs="Calibri"/>
          <w:i/>
          <w:color w:val="auto"/>
          <w:sz w:val="20"/>
          <w:szCs w:val="20"/>
        </w:rPr>
      </w:pPr>
    </w:p>
    <w:p w14:paraId="1D2CE112" w14:textId="77777777" w:rsidR="00592E37" w:rsidRPr="00592E37" w:rsidRDefault="00592E37" w:rsidP="005367F8">
      <w:pPr>
        <w:rPr>
          <w:rFonts w:ascii="Calibri" w:hAnsi="Calibri" w:cs="Calibri"/>
          <w:i/>
          <w:color w:val="auto"/>
          <w:sz w:val="20"/>
          <w:szCs w:val="20"/>
        </w:rPr>
      </w:pPr>
    </w:p>
    <w:p w14:paraId="32EF7BB2" w14:textId="1AD64D6C" w:rsidR="009D5391" w:rsidRPr="009D5391" w:rsidRDefault="009D5391" w:rsidP="009D5391">
      <w:pPr>
        <w:pStyle w:val="Heading1"/>
        <w:rPr>
          <w:rFonts w:ascii="Comic Sans MS" w:hAnsi="Comic Sans MS" w:cs="Calibri"/>
          <w:b/>
          <w:color w:val="000000" w:themeColor="text1"/>
          <w:sz w:val="24"/>
          <w:szCs w:val="24"/>
        </w:rPr>
      </w:pPr>
      <w:bookmarkStart w:id="2" w:name="_Toc528936115"/>
      <w:r w:rsidRPr="009D5391">
        <w:rPr>
          <w:rFonts w:ascii="Comic Sans MS" w:hAnsi="Comic Sans MS" w:cs="Calibri"/>
          <w:b/>
          <w:color w:val="000000" w:themeColor="text1"/>
          <w:sz w:val="24"/>
          <w:szCs w:val="24"/>
        </w:rPr>
        <w:lastRenderedPageBreak/>
        <w:t>Our Vision</w:t>
      </w:r>
      <w:bookmarkEnd w:id="2"/>
    </w:p>
    <w:p w14:paraId="28692984" w14:textId="77777777" w:rsidR="009D5391" w:rsidRPr="009D5391" w:rsidRDefault="009D5391" w:rsidP="009D5391">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412C9DA7" w14:textId="77777777" w:rsidR="009D5391" w:rsidRPr="009D5391" w:rsidRDefault="009D5391" w:rsidP="009D5391">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56D948F9" w14:textId="083A3711" w:rsidR="009D5391" w:rsidRPr="009D5391" w:rsidRDefault="009D5391" w:rsidP="009D5391">
      <w:pPr>
        <w:pStyle w:val="Heading1"/>
        <w:rPr>
          <w:b/>
          <w:color w:val="000000" w:themeColor="text1"/>
          <w:sz w:val="24"/>
          <w:szCs w:val="24"/>
        </w:rPr>
      </w:pPr>
      <w:bookmarkStart w:id="3" w:name="_Toc528936116"/>
      <w:r w:rsidRPr="009D5391">
        <w:rPr>
          <w:b/>
          <w:color w:val="000000" w:themeColor="text1"/>
          <w:sz w:val="24"/>
          <w:szCs w:val="24"/>
        </w:rPr>
        <w:t>Our Philosophy</w:t>
      </w:r>
      <w:bookmarkEnd w:id="3"/>
    </w:p>
    <w:p w14:paraId="68D16866" w14:textId="52937B51" w:rsidR="009D5391" w:rsidRDefault="009D5391" w:rsidP="009D5391">
      <w:pPr>
        <w:spacing w:after="0"/>
        <w:rPr>
          <w:rFonts w:ascii="Calibri" w:hAnsi="Calibri" w:cs="Calibri"/>
          <w:sz w:val="20"/>
          <w:szCs w:val="20"/>
        </w:rPr>
      </w:pPr>
      <w:r w:rsidRPr="009D5391">
        <w:rPr>
          <w:rFonts w:ascii="Calibri" w:hAnsi="Calibri" w:cs="Calibri"/>
          <w:sz w:val="20"/>
          <w:szCs w:val="20"/>
        </w:rPr>
        <w:t>Preschool offers a welcoming, friendly atmosphere for both child and parent/carer, where children create, explore, imagine and learn through a play-based program. Children are offered a broad range of educational opportunities and experiences that enrich their social, emotional, physical, intellectual and creative abilities. Childrens’ uniqueness and individuality are fostered, and they are provided with a diverse, vibrant program. Learning is promoted in partnership with families and is irrespective of gender, cultural background or disability.</w:t>
      </w:r>
    </w:p>
    <w:p w14:paraId="21C84C4B" w14:textId="21547A1F" w:rsidR="009D5391" w:rsidRPr="009D5391" w:rsidRDefault="009D5391" w:rsidP="009D5391">
      <w:pPr>
        <w:pStyle w:val="Heading1"/>
        <w:rPr>
          <w:rFonts w:ascii="Comic Sans MS" w:hAnsi="Comic Sans MS"/>
          <w:b/>
          <w:color w:val="000000" w:themeColor="text1"/>
          <w:sz w:val="24"/>
          <w:szCs w:val="24"/>
        </w:rPr>
      </w:pPr>
      <w:bookmarkStart w:id="4" w:name="_Toc528936117"/>
      <w:r w:rsidRPr="009D5391">
        <w:rPr>
          <w:rFonts w:ascii="Comic Sans MS" w:hAnsi="Comic Sans MS"/>
          <w:b/>
          <w:noProof/>
          <w:color w:val="000000" w:themeColor="text1"/>
          <w:sz w:val="24"/>
          <w:szCs w:val="24"/>
        </w:rPr>
        <w:drawing>
          <wp:anchor distT="0" distB="0" distL="114300" distR="114300" simplePos="0" relativeHeight="251660288" behindDoc="0" locked="0" layoutInCell="1" allowOverlap="1" wp14:anchorId="42BEF5FB" wp14:editId="622495CA">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Our Values</w:t>
      </w:r>
      <w:bookmarkEnd w:id="4"/>
    </w:p>
    <w:p w14:paraId="1C23A2E7"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1E2D409A"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49140EC4"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21873F3C" w14:textId="77777777" w:rsidR="009D5391" w:rsidRPr="00592E37" w:rsidRDefault="009D5391" w:rsidP="009D5391">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5A987494" w14:textId="77777777" w:rsidR="009D5391" w:rsidRPr="00592E37" w:rsidRDefault="009D5391" w:rsidP="00592E37">
      <w:pPr>
        <w:pStyle w:val="Heading1"/>
        <w:rPr>
          <w:rFonts w:ascii="Comic Sans MS" w:hAnsi="Comic Sans MS" w:cs="Calibri"/>
          <w:b/>
          <w:color w:val="000000" w:themeColor="text1"/>
          <w:sz w:val="24"/>
          <w:szCs w:val="24"/>
        </w:rPr>
      </w:pPr>
      <w:bookmarkStart w:id="5" w:name="_Toc528936118"/>
      <w:r w:rsidRPr="00592E37">
        <w:rPr>
          <w:rFonts w:ascii="Comic Sans MS" w:hAnsi="Comic Sans MS" w:cs="Calibri"/>
          <w:b/>
          <w:color w:val="000000" w:themeColor="text1"/>
          <w:sz w:val="24"/>
          <w:szCs w:val="24"/>
        </w:rPr>
        <w:t>Secure, respectful and reciprocal relationships</w:t>
      </w:r>
      <w:bookmarkEnd w:id="5"/>
    </w:p>
    <w:p w14:paraId="25BD4408" w14:textId="77777777" w:rsidR="009D5391" w:rsidRPr="00592E37" w:rsidRDefault="009D5391" w:rsidP="009D5391">
      <w:pPr>
        <w:pStyle w:val="ListParagraph"/>
        <w:ind w:left="0"/>
        <w:rPr>
          <w:rFonts w:ascii="Calibri" w:hAnsi="Calibri" w:cs="Calibri"/>
          <w:sz w:val="20"/>
          <w:szCs w:val="20"/>
        </w:rPr>
      </w:pPr>
      <w:r w:rsidRPr="00592E37">
        <w:rPr>
          <w:rFonts w:ascii="Calibri" w:hAnsi="Calibri" w:cs="Calibri"/>
          <w:sz w:val="20"/>
          <w:szCs w:val="20"/>
        </w:rPr>
        <w:t>Our preschool educators:</w:t>
      </w:r>
    </w:p>
    <w:p w14:paraId="68E7C0D1"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Respect and value all children, their individuality, their interests, family, cultures and beliefs;</w:t>
      </w:r>
    </w:p>
    <w:p w14:paraId="1DDD10EF"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Ensure all children are treated equally and with respect;</w:t>
      </w:r>
    </w:p>
    <w:p w14:paraId="44DF4FBB"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Provide a safe, caring, nurturing environment where children feel happy and are confident and involved learners;</w:t>
      </w:r>
    </w:p>
    <w:p w14:paraId="46028789"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Encourage children to develop lifelong, respectful attitudes and practices towards the environment and sustainability, influencing the quality of life now and into the future;</w:t>
      </w:r>
    </w:p>
    <w:p w14:paraId="6A165B00" w14:textId="77777777" w:rsidR="009D5391" w:rsidRPr="00592E37" w:rsidRDefault="009D5391" w:rsidP="009D5391">
      <w:pPr>
        <w:numPr>
          <w:ilvl w:val="0"/>
          <w:numId w:val="30"/>
        </w:numPr>
        <w:spacing w:before="0" w:after="0" w:line="276" w:lineRule="auto"/>
        <w:rPr>
          <w:rFonts w:ascii="Calibri" w:hAnsi="Calibri" w:cs="Calibri"/>
          <w:sz w:val="20"/>
          <w:szCs w:val="20"/>
        </w:rPr>
      </w:pPr>
      <w:r w:rsidRPr="00592E37">
        <w:rPr>
          <w:rFonts w:ascii="Calibri" w:hAnsi="Calibri" w:cs="Calibri"/>
          <w:sz w:val="20"/>
          <w:szCs w:val="20"/>
        </w:rPr>
        <w:t>Initiate warm, trusting and reciprocal relationships with children and families.</w:t>
      </w:r>
    </w:p>
    <w:p w14:paraId="095FCB0E" w14:textId="77777777" w:rsidR="009D5391" w:rsidRPr="00592E37" w:rsidRDefault="009D5391" w:rsidP="00592E37">
      <w:pPr>
        <w:pStyle w:val="Heading1"/>
        <w:rPr>
          <w:rFonts w:ascii="Comic Sans MS" w:hAnsi="Comic Sans MS"/>
          <w:b/>
          <w:color w:val="000000" w:themeColor="text1"/>
          <w:sz w:val="24"/>
          <w:szCs w:val="24"/>
        </w:rPr>
      </w:pPr>
      <w:bookmarkStart w:id="6" w:name="_Toc528936119"/>
      <w:r w:rsidRPr="00592E37">
        <w:rPr>
          <w:rFonts w:ascii="Comic Sans MS" w:hAnsi="Comic Sans MS"/>
          <w:b/>
          <w:color w:val="000000" w:themeColor="text1"/>
          <w:sz w:val="24"/>
          <w:szCs w:val="24"/>
        </w:rPr>
        <w:t>Partnerships</w:t>
      </w:r>
      <w:bookmarkEnd w:id="6"/>
    </w:p>
    <w:p w14:paraId="3AFD9B26" w14:textId="77777777" w:rsidR="009D5391" w:rsidRPr="00592E37" w:rsidRDefault="009D5391" w:rsidP="009D5391">
      <w:pPr>
        <w:spacing w:after="0"/>
        <w:rPr>
          <w:rFonts w:ascii="Calibri" w:hAnsi="Calibri" w:cs="Calibri"/>
          <w:sz w:val="20"/>
          <w:szCs w:val="20"/>
        </w:rPr>
      </w:pPr>
      <w:r w:rsidRPr="00592E37">
        <w:rPr>
          <w:rFonts w:ascii="Calibri" w:hAnsi="Calibri" w:cs="Calibri"/>
          <w:sz w:val="20"/>
          <w:szCs w:val="20"/>
        </w:rPr>
        <w:t>Our preschool educators:</w:t>
      </w:r>
    </w:p>
    <w:p w14:paraId="2E35CA16" w14:textId="77777777" w:rsidR="009D5391" w:rsidRPr="00592E37" w:rsidRDefault="009D5391" w:rsidP="009D5391">
      <w:pPr>
        <w:numPr>
          <w:ilvl w:val="0"/>
          <w:numId w:val="31"/>
        </w:numPr>
        <w:spacing w:before="0" w:after="0" w:line="276" w:lineRule="auto"/>
        <w:rPr>
          <w:rFonts w:ascii="Calibri" w:hAnsi="Calibri" w:cs="Calibri"/>
          <w:sz w:val="20"/>
          <w:szCs w:val="20"/>
        </w:rPr>
      </w:pPr>
      <w:r w:rsidRPr="00592E37">
        <w:rPr>
          <w:rFonts w:ascii="Calibri" w:hAnsi="Calibri" w:cs="Calibri"/>
          <w:sz w:val="20"/>
          <w:szCs w:val="20"/>
        </w:rPr>
        <w:t>Create and maintain a positive, cooperative learning environment where educators, children and families are encouraged to participate in, and contribute to the child’s learning and development;</w:t>
      </w:r>
    </w:p>
    <w:p w14:paraId="60967A31" w14:textId="77777777" w:rsidR="009D5391" w:rsidRPr="00592E37" w:rsidRDefault="009D5391" w:rsidP="009D5391">
      <w:pPr>
        <w:numPr>
          <w:ilvl w:val="0"/>
          <w:numId w:val="31"/>
        </w:numPr>
        <w:spacing w:before="0" w:after="0" w:line="276" w:lineRule="auto"/>
        <w:rPr>
          <w:rFonts w:ascii="Calibri" w:hAnsi="Calibri" w:cs="Calibri"/>
          <w:sz w:val="20"/>
          <w:szCs w:val="20"/>
        </w:rPr>
      </w:pPr>
      <w:r w:rsidRPr="00592E37">
        <w:rPr>
          <w:rFonts w:ascii="Calibri" w:hAnsi="Calibri" w:cs="Calibri"/>
          <w:sz w:val="20"/>
          <w:szCs w:val="20"/>
        </w:rPr>
        <w:t>Work with families to support a child’s learning and development at home;</w:t>
      </w:r>
    </w:p>
    <w:p w14:paraId="07DA9F98" w14:textId="77777777" w:rsidR="009D5391" w:rsidRPr="00592E37" w:rsidRDefault="009D5391" w:rsidP="009D5391">
      <w:pPr>
        <w:numPr>
          <w:ilvl w:val="0"/>
          <w:numId w:val="31"/>
        </w:numPr>
        <w:spacing w:before="0" w:after="0" w:line="276" w:lineRule="auto"/>
        <w:rPr>
          <w:rFonts w:ascii="Calibri" w:hAnsi="Calibri" w:cs="Calibri"/>
          <w:sz w:val="20"/>
          <w:szCs w:val="20"/>
        </w:rPr>
      </w:pPr>
      <w:r w:rsidRPr="00592E37">
        <w:rPr>
          <w:rFonts w:ascii="Calibri" w:hAnsi="Calibri" w:cs="Calibri"/>
          <w:sz w:val="20"/>
          <w:szCs w:val="20"/>
        </w:rPr>
        <w:t>Work collaboratively to share information and plan to ensure holistic approaches to a child’s learning and development.</w:t>
      </w:r>
    </w:p>
    <w:p w14:paraId="6B8A45DB" w14:textId="77777777" w:rsidR="009D5391" w:rsidRPr="00592E37" w:rsidRDefault="009D5391" w:rsidP="00592E37">
      <w:pPr>
        <w:pStyle w:val="Heading1"/>
        <w:rPr>
          <w:rFonts w:ascii="Comic Sans MS" w:hAnsi="Comic Sans MS"/>
          <w:b/>
          <w:color w:val="000000" w:themeColor="text1"/>
          <w:sz w:val="24"/>
          <w:szCs w:val="24"/>
        </w:rPr>
      </w:pPr>
      <w:bookmarkStart w:id="7" w:name="_Toc528936120"/>
      <w:r w:rsidRPr="00592E37">
        <w:rPr>
          <w:rFonts w:ascii="Comic Sans MS" w:hAnsi="Comic Sans MS"/>
          <w:b/>
          <w:color w:val="000000" w:themeColor="text1"/>
          <w:sz w:val="24"/>
          <w:szCs w:val="24"/>
        </w:rPr>
        <w:lastRenderedPageBreak/>
        <w:t>High expectations and equity</w:t>
      </w:r>
      <w:bookmarkEnd w:id="7"/>
    </w:p>
    <w:p w14:paraId="32A6C970" w14:textId="77777777" w:rsidR="009D5391" w:rsidRPr="00592E37" w:rsidRDefault="009D5391" w:rsidP="009D5391">
      <w:pPr>
        <w:spacing w:after="0"/>
        <w:rPr>
          <w:rFonts w:ascii="Calibri" w:hAnsi="Calibri" w:cs="Calibri"/>
          <w:sz w:val="20"/>
          <w:szCs w:val="20"/>
        </w:rPr>
      </w:pPr>
      <w:r w:rsidRPr="00592E37">
        <w:rPr>
          <w:rFonts w:ascii="Calibri" w:hAnsi="Calibri" w:cs="Calibri"/>
          <w:sz w:val="20"/>
          <w:szCs w:val="20"/>
        </w:rPr>
        <w:t>Our preschool educators:</w:t>
      </w:r>
    </w:p>
    <w:p w14:paraId="438A904D"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Provide physical environments that support a range of opportunities for learning and physical activity, both indoors and outdoors;</w:t>
      </w:r>
    </w:p>
    <w:p w14:paraId="35CE9FCF"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Support childrens’ learning and development through a combination of child-led and adult-led play-based learning, as well as active teacher-led learning;</w:t>
      </w:r>
    </w:p>
    <w:p w14:paraId="52D586C3"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Build on childrens’ prior learning and experiences to maximise opportunities for every child;</w:t>
      </w:r>
    </w:p>
    <w:p w14:paraId="649FDA61"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Ensure that every child experiences success in their learning and development;</w:t>
      </w:r>
    </w:p>
    <w:p w14:paraId="63899886" w14:textId="77777777" w:rsidR="009D5391" w:rsidRPr="00592E37" w:rsidRDefault="009D5391" w:rsidP="009D5391">
      <w:pPr>
        <w:numPr>
          <w:ilvl w:val="0"/>
          <w:numId w:val="32"/>
        </w:numPr>
        <w:spacing w:before="0" w:after="0" w:line="276" w:lineRule="auto"/>
        <w:rPr>
          <w:rFonts w:ascii="Calibri" w:hAnsi="Calibri" w:cs="Calibri"/>
          <w:sz w:val="20"/>
          <w:szCs w:val="20"/>
        </w:rPr>
      </w:pPr>
      <w:r w:rsidRPr="00592E37">
        <w:rPr>
          <w:rFonts w:ascii="Calibri" w:hAnsi="Calibri" w:cs="Calibri"/>
          <w:sz w:val="20"/>
          <w:szCs w:val="20"/>
        </w:rPr>
        <w:t>Encourage children to explore, solve problems, communicate, think, create and construct through play;</w:t>
      </w:r>
    </w:p>
    <w:p w14:paraId="772EABC8" w14:textId="54811C81" w:rsidR="007624CB" w:rsidRPr="007624CB" w:rsidRDefault="009D5391" w:rsidP="002E72DF">
      <w:pPr>
        <w:numPr>
          <w:ilvl w:val="0"/>
          <w:numId w:val="32"/>
        </w:numPr>
        <w:spacing w:before="0" w:after="0" w:line="276" w:lineRule="auto"/>
        <w:rPr>
          <w:rFonts w:ascii="Comic Sans MS" w:hAnsi="Comic Sans MS"/>
          <w:b/>
          <w:color w:val="000000" w:themeColor="text1"/>
          <w:sz w:val="24"/>
          <w:szCs w:val="24"/>
        </w:rPr>
      </w:pPr>
      <w:r w:rsidRPr="007624CB">
        <w:rPr>
          <w:rFonts w:ascii="Calibri" w:hAnsi="Calibri" w:cs="Calibri"/>
          <w:sz w:val="20"/>
          <w:szCs w:val="20"/>
        </w:rPr>
        <w:t>Recognise that every child can learn, but some children require quite different opportunities and support to do this.</w:t>
      </w:r>
    </w:p>
    <w:p w14:paraId="72D9220A" w14:textId="5751C63B" w:rsidR="00592E37" w:rsidRPr="007624CB" w:rsidRDefault="00592E37" w:rsidP="007624CB">
      <w:pPr>
        <w:pStyle w:val="Heading1"/>
        <w:rPr>
          <w:rFonts w:ascii="Comic Sans MS" w:hAnsi="Comic Sans MS"/>
          <w:b/>
          <w:color w:val="000000" w:themeColor="text1"/>
          <w:sz w:val="24"/>
          <w:szCs w:val="24"/>
        </w:rPr>
      </w:pPr>
      <w:bookmarkStart w:id="8" w:name="_Toc528936121"/>
      <w:r w:rsidRPr="007624CB">
        <w:rPr>
          <w:rFonts w:ascii="Comic Sans MS" w:hAnsi="Comic Sans MS"/>
          <w:b/>
          <w:color w:val="000000" w:themeColor="text1"/>
          <w:sz w:val="24"/>
          <w:szCs w:val="24"/>
        </w:rPr>
        <w:t>Respect for diversity</w:t>
      </w:r>
      <w:bookmarkEnd w:id="8"/>
    </w:p>
    <w:p w14:paraId="0EFBC1C9" w14:textId="77777777" w:rsidR="00592E37" w:rsidRPr="007624CB" w:rsidRDefault="00592E37" w:rsidP="00592E37">
      <w:pPr>
        <w:spacing w:after="0"/>
        <w:rPr>
          <w:rFonts w:ascii="Calibri" w:hAnsi="Calibri" w:cs="Calibri"/>
          <w:sz w:val="20"/>
          <w:szCs w:val="20"/>
        </w:rPr>
      </w:pPr>
      <w:r w:rsidRPr="007624CB">
        <w:rPr>
          <w:rFonts w:ascii="Calibri" w:hAnsi="Calibri" w:cs="Calibri"/>
          <w:sz w:val="20"/>
          <w:szCs w:val="20"/>
        </w:rPr>
        <w:t>Our preschool educators:</w:t>
      </w:r>
    </w:p>
    <w:p w14:paraId="6B460213" w14:textId="77777777" w:rsidR="00592E37" w:rsidRPr="007624CB" w:rsidRDefault="00592E37" w:rsidP="00592E37">
      <w:pPr>
        <w:numPr>
          <w:ilvl w:val="0"/>
          <w:numId w:val="37"/>
        </w:numPr>
        <w:spacing w:before="0" w:after="0" w:line="276" w:lineRule="auto"/>
        <w:rPr>
          <w:rFonts w:ascii="Calibri" w:hAnsi="Calibri" w:cs="Calibri"/>
          <w:sz w:val="20"/>
          <w:szCs w:val="20"/>
        </w:rPr>
      </w:pPr>
      <w:r w:rsidRPr="007624CB">
        <w:rPr>
          <w:rFonts w:ascii="Calibri" w:hAnsi="Calibri" w:cs="Calibri"/>
          <w:sz w:val="20"/>
          <w:szCs w:val="20"/>
        </w:rPr>
        <w:t>Promote cultural awareness and inclusivity in all children, including understanding of Aboriginal and Torres Strait Islander cultures;</w:t>
      </w:r>
    </w:p>
    <w:p w14:paraId="625981E6" w14:textId="77777777" w:rsidR="007624CB" w:rsidRPr="007624CB" w:rsidRDefault="00592E37" w:rsidP="002E72DF">
      <w:pPr>
        <w:numPr>
          <w:ilvl w:val="0"/>
          <w:numId w:val="37"/>
        </w:numPr>
        <w:spacing w:before="0" w:after="0" w:line="276" w:lineRule="auto"/>
        <w:rPr>
          <w:rFonts w:ascii="Comic Sans MS" w:hAnsi="Comic Sans MS"/>
          <w:b/>
          <w:color w:val="000000" w:themeColor="text1"/>
          <w:sz w:val="24"/>
          <w:szCs w:val="24"/>
        </w:rPr>
      </w:pPr>
      <w:r w:rsidRPr="007624CB">
        <w:rPr>
          <w:rFonts w:ascii="Calibri" w:hAnsi="Calibri" w:cs="Calibri"/>
          <w:sz w:val="20"/>
          <w:szCs w:val="20"/>
        </w:rPr>
        <w:t>Build on childrens’ interests, abilities, cultures and previous learning experiences to extend their thinking, learning and development.</w:t>
      </w:r>
    </w:p>
    <w:p w14:paraId="1D46932F" w14:textId="1ED94087" w:rsidR="00592E37" w:rsidRPr="004C1274" w:rsidRDefault="00592E37" w:rsidP="004C1274">
      <w:pPr>
        <w:pStyle w:val="Heading1"/>
        <w:rPr>
          <w:rFonts w:ascii="Comic Sans MS" w:hAnsi="Comic Sans MS"/>
          <w:b/>
          <w:sz w:val="24"/>
          <w:szCs w:val="24"/>
        </w:rPr>
      </w:pPr>
      <w:bookmarkStart w:id="9" w:name="_Toc528936122"/>
      <w:r w:rsidRPr="004C1274">
        <w:rPr>
          <w:rFonts w:ascii="Comic Sans MS" w:hAnsi="Comic Sans MS"/>
          <w:b/>
          <w:color w:val="000000" w:themeColor="text1"/>
          <w:sz w:val="24"/>
          <w:szCs w:val="24"/>
        </w:rPr>
        <w:t>Ongoing learning and reflective practice</w:t>
      </w:r>
      <w:bookmarkEnd w:id="9"/>
    </w:p>
    <w:p w14:paraId="3789458C" w14:textId="77777777" w:rsidR="00592E37" w:rsidRPr="007624CB" w:rsidRDefault="00592E37" w:rsidP="00592E37">
      <w:pPr>
        <w:spacing w:after="0"/>
        <w:rPr>
          <w:rFonts w:ascii="Calibri" w:hAnsi="Calibri" w:cs="Calibri"/>
          <w:sz w:val="20"/>
          <w:szCs w:val="20"/>
        </w:rPr>
      </w:pPr>
      <w:r w:rsidRPr="007624CB">
        <w:rPr>
          <w:rFonts w:ascii="Calibri" w:hAnsi="Calibri" w:cs="Calibri"/>
          <w:sz w:val="20"/>
          <w:szCs w:val="20"/>
        </w:rPr>
        <w:t>Our preschool educators:</w:t>
      </w:r>
    </w:p>
    <w:p w14:paraId="283DCCAD" w14:textId="77777777" w:rsidR="00592E37" w:rsidRPr="007624CB" w:rsidRDefault="00592E37" w:rsidP="00592E37">
      <w:pPr>
        <w:numPr>
          <w:ilvl w:val="0"/>
          <w:numId w:val="36"/>
        </w:numPr>
        <w:spacing w:before="0" w:after="0" w:line="276" w:lineRule="auto"/>
        <w:rPr>
          <w:rFonts w:ascii="Calibri" w:hAnsi="Calibri" w:cs="Calibri"/>
          <w:sz w:val="20"/>
          <w:szCs w:val="20"/>
        </w:rPr>
      </w:pPr>
      <w:r w:rsidRPr="007624CB">
        <w:rPr>
          <w:rFonts w:ascii="Calibri" w:hAnsi="Calibri" w:cs="Calibri"/>
          <w:sz w:val="20"/>
          <w:szCs w:val="20"/>
        </w:rPr>
        <w:t>Gather information that supports, informs, assesses and enriches decision making about appropriate professional practices;</w:t>
      </w:r>
    </w:p>
    <w:p w14:paraId="65E1C0E4" w14:textId="77777777" w:rsidR="00592E37" w:rsidRPr="007624CB" w:rsidRDefault="00592E37" w:rsidP="00592E37">
      <w:pPr>
        <w:numPr>
          <w:ilvl w:val="0"/>
          <w:numId w:val="36"/>
        </w:numPr>
        <w:spacing w:before="0" w:after="0" w:line="276" w:lineRule="auto"/>
        <w:rPr>
          <w:rFonts w:ascii="Calibri" w:hAnsi="Calibri" w:cs="Calibri"/>
          <w:sz w:val="20"/>
          <w:szCs w:val="20"/>
        </w:rPr>
      </w:pPr>
      <w:r w:rsidRPr="007624CB">
        <w:rPr>
          <w:rFonts w:ascii="Calibri" w:hAnsi="Calibri" w:cs="Calibri"/>
          <w:sz w:val="20"/>
          <w:szCs w:val="20"/>
        </w:rPr>
        <w:t>Continually develop professional knowledge and skills to enable provision of best possible learning and development opportunities;</w:t>
      </w:r>
    </w:p>
    <w:p w14:paraId="0951A740" w14:textId="59230976" w:rsidR="007624CB" w:rsidRPr="007624CB" w:rsidRDefault="00592E37" w:rsidP="002E72DF">
      <w:pPr>
        <w:numPr>
          <w:ilvl w:val="0"/>
          <w:numId w:val="36"/>
        </w:numPr>
        <w:spacing w:before="0" w:after="0" w:line="276" w:lineRule="auto"/>
        <w:rPr>
          <w:rFonts w:ascii="Arial" w:hAnsi="Arial" w:cs="Arial"/>
          <w:sz w:val="20"/>
          <w:szCs w:val="20"/>
        </w:rPr>
      </w:pPr>
      <w:r w:rsidRPr="007624CB">
        <w:rPr>
          <w:rFonts w:ascii="Calibri" w:hAnsi="Calibri" w:cs="Calibri"/>
          <w:sz w:val="20"/>
          <w:szCs w:val="20"/>
        </w:rPr>
        <w:t>Assess children’s learning in ways that provide evidence to inform planning and practice.</w:t>
      </w:r>
    </w:p>
    <w:p w14:paraId="144EDD98" w14:textId="77777777" w:rsidR="00592E37" w:rsidRPr="007624CB" w:rsidRDefault="00592E37" w:rsidP="007624CB">
      <w:pPr>
        <w:pStyle w:val="Heading1"/>
        <w:rPr>
          <w:rFonts w:ascii="Comic Sans MS" w:hAnsi="Comic Sans MS"/>
          <w:b/>
          <w:color w:val="000000" w:themeColor="text1"/>
          <w:sz w:val="24"/>
          <w:szCs w:val="24"/>
        </w:rPr>
      </w:pPr>
      <w:bookmarkStart w:id="10" w:name="_Toc528936123"/>
      <w:r w:rsidRPr="007624CB">
        <w:rPr>
          <w:rFonts w:ascii="Comic Sans MS" w:hAnsi="Comic Sans MS"/>
          <w:b/>
          <w:color w:val="000000" w:themeColor="text1"/>
          <w:sz w:val="24"/>
          <w:szCs w:val="24"/>
          <w:lang w:eastAsia="ja-JP"/>
        </w:rPr>
        <w:t>Early Years Learning Framework</w:t>
      </w:r>
      <w:bookmarkEnd w:id="10"/>
      <w:r w:rsidRPr="007624CB">
        <w:rPr>
          <w:rFonts w:ascii="Comic Sans MS" w:hAnsi="Comic Sans MS"/>
          <w:b/>
          <w:color w:val="000000" w:themeColor="text1"/>
          <w:sz w:val="24"/>
          <w:szCs w:val="24"/>
        </w:rPr>
        <w:t xml:space="preserve"> </w:t>
      </w:r>
    </w:p>
    <w:p w14:paraId="3097C4F8" w14:textId="77777777" w:rsidR="00592E37" w:rsidRPr="007624CB" w:rsidRDefault="00592E37" w:rsidP="00592E37">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496C3323" w14:textId="77777777" w:rsidR="00592E37" w:rsidRPr="007624CB" w:rsidRDefault="00592E37" w:rsidP="00592E37">
      <w:pPr>
        <w:pStyle w:val="EYLFBody"/>
        <w:rPr>
          <w:rFonts w:ascii="Calibri" w:hAnsi="Calibri" w:cs="Calibri"/>
          <w:color w:val="auto"/>
          <w:szCs w:val="20"/>
        </w:rPr>
      </w:pPr>
      <w:r w:rsidRPr="007624CB">
        <w:rPr>
          <w:rFonts w:ascii="Calibri" w:hAnsi="Calibri" w:cs="Calibri"/>
          <w:color w:val="auto"/>
          <w:szCs w:val="20"/>
        </w:rPr>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56F2A5C6" w14:textId="77777777" w:rsidR="00592E37" w:rsidRPr="007624CB" w:rsidRDefault="00592E37" w:rsidP="00592E37">
      <w:pPr>
        <w:pStyle w:val="EYLFBody"/>
        <w:rPr>
          <w:rFonts w:ascii="Calibri" w:hAnsi="Calibri" w:cs="Calibri"/>
          <w:color w:val="auto"/>
          <w:szCs w:val="20"/>
        </w:rPr>
      </w:pPr>
      <w:r w:rsidRPr="007624CB">
        <w:rPr>
          <w:rFonts w:ascii="Calibri" w:hAnsi="Calibri" w:cs="Calibri"/>
          <w:color w:val="auto"/>
          <w:szCs w:val="20"/>
        </w:rPr>
        <w:t xml:space="preserve">The Early Years Learning Framework describes childhood as a time of </w:t>
      </w:r>
      <w:r w:rsidRPr="007624CB">
        <w:rPr>
          <w:rStyle w:val="Italic"/>
          <w:rFonts w:ascii="Calibri" w:hAnsi="Calibri" w:cs="Calibri"/>
          <w:iCs/>
          <w:color w:val="auto"/>
          <w:szCs w:val="20"/>
        </w:rPr>
        <w:t>belonging</w:t>
      </w:r>
      <w:r w:rsidRPr="007624CB">
        <w:rPr>
          <w:rFonts w:ascii="Calibri" w:hAnsi="Calibri" w:cs="Calibri"/>
          <w:color w:val="auto"/>
          <w:szCs w:val="20"/>
        </w:rPr>
        <w:t xml:space="preserve">, </w:t>
      </w:r>
      <w:r w:rsidRPr="007624CB">
        <w:rPr>
          <w:rStyle w:val="Italic"/>
          <w:rFonts w:ascii="Calibri" w:hAnsi="Calibri" w:cs="Calibri"/>
          <w:iCs/>
          <w:color w:val="auto"/>
          <w:szCs w:val="20"/>
        </w:rPr>
        <w:t xml:space="preserve">being </w:t>
      </w:r>
      <w:r w:rsidRPr="007624CB">
        <w:rPr>
          <w:rFonts w:ascii="Calibri" w:hAnsi="Calibri" w:cs="Calibri"/>
          <w:color w:val="auto"/>
          <w:szCs w:val="20"/>
        </w:rPr>
        <w:t xml:space="preserve">and </w:t>
      </w:r>
      <w:r w:rsidRPr="007624CB">
        <w:rPr>
          <w:rStyle w:val="Italic"/>
          <w:rFonts w:ascii="Calibri" w:hAnsi="Calibri" w:cs="Calibri"/>
          <w:iCs/>
          <w:color w:val="auto"/>
          <w:szCs w:val="20"/>
        </w:rPr>
        <w:t>becoming</w:t>
      </w:r>
      <w:r w:rsidRPr="007624CB">
        <w:rPr>
          <w:rFonts w:ascii="Calibri" w:hAnsi="Calibri" w:cs="Calibri"/>
          <w:color w:val="auto"/>
          <w:szCs w:val="20"/>
        </w:rPr>
        <w:t>.</w:t>
      </w:r>
    </w:p>
    <w:p w14:paraId="35CE7186" w14:textId="77777777" w:rsidR="00592E37" w:rsidRPr="007624CB" w:rsidRDefault="00592E37" w:rsidP="00592E37">
      <w:pPr>
        <w:pStyle w:val="EYLFBullet"/>
        <w:numPr>
          <w:ilvl w:val="0"/>
          <w:numId w:val="34"/>
        </w:numPr>
        <w:rPr>
          <w:rFonts w:ascii="Calibri" w:hAnsi="Calibri" w:cs="Calibri"/>
          <w:color w:val="auto"/>
          <w:szCs w:val="20"/>
        </w:rPr>
      </w:pPr>
      <w:r w:rsidRPr="007624CB">
        <w:rPr>
          <w:rStyle w:val="Bold"/>
          <w:rFonts w:ascii="Calibri" w:hAnsi="Calibri" w:cs="Calibri"/>
          <w:bCs/>
          <w:color w:val="auto"/>
          <w:szCs w:val="20"/>
        </w:rPr>
        <w:t xml:space="preserve">Belonging </w:t>
      </w:r>
      <w:r w:rsidRPr="007624CB">
        <w:rPr>
          <w:rFonts w:ascii="Calibri" w:hAnsi="Calibri" w:cs="Calibri"/>
          <w:color w:val="auto"/>
          <w:szCs w:val="20"/>
        </w:rPr>
        <w:t xml:space="preserve">is the basis for living a fulfilling life. Children feel they </w:t>
      </w:r>
      <w:r w:rsidRPr="007624CB">
        <w:rPr>
          <w:rStyle w:val="Italic"/>
          <w:rFonts w:ascii="Calibri" w:hAnsi="Calibri" w:cs="Calibri"/>
          <w:iCs/>
          <w:color w:val="auto"/>
          <w:szCs w:val="20"/>
        </w:rPr>
        <w:t>belong</w:t>
      </w:r>
      <w:r w:rsidRPr="007624CB">
        <w:rPr>
          <w:rFonts w:ascii="Calibri" w:hAnsi="Calibri" w:cs="Calibri"/>
          <w:color w:val="auto"/>
          <w:szCs w:val="20"/>
        </w:rPr>
        <w:t xml:space="preserve"> because of the relationships they have with their family, community, culture and place.</w:t>
      </w:r>
    </w:p>
    <w:p w14:paraId="4BE5FE4A" w14:textId="77777777" w:rsidR="00592E37" w:rsidRPr="004C1274" w:rsidRDefault="00592E37" w:rsidP="00592E37">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lastRenderedPageBreak/>
        <w:t>Being</w:t>
      </w:r>
      <w:r w:rsidRPr="004C1274">
        <w:rPr>
          <w:rFonts w:ascii="Calibri" w:hAnsi="Calibri" w:cs="Calibri"/>
          <w:color w:val="auto"/>
          <w:szCs w:val="20"/>
        </w:rPr>
        <w:t xml:space="preserve"> is about living here and now. Childhood is a special time in life and children need time to just ‘be’—time to play, try new things and have fun.</w:t>
      </w:r>
    </w:p>
    <w:p w14:paraId="51594A34" w14:textId="77777777" w:rsidR="00592E37" w:rsidRPr="004C1274" w:rsidRDefault="00592E37" w:rsidP="00592E37">
      <w:pPr>
        <w:pStyle w:val="EYLFBullet"/>
        <w:numPr>
          <w:ilvl w:val="0"/>
          <w:numId w:val="34"/>
        </w:numPr>
        <w:rPr>
          <w:rFonts w:ascii="Calibri" w:hAnsi="Calibri" w:cs="Calibri"/>
          <w:color w:val="auto"/>
          <w:szCs w:val="20"/>
        </w:rPr>
      </w:pPr>
      <w:r w:rsidRPr="004C1274">
        <w:rPr>
          <w:rStyle w:val="Bold"/>
          <w:rFonts w:ascii="Calibri" w:hAnsi="Calibri" w:cs="Calibri"/>
          <w:bCs/>
          <w:color w:val="auto"/>
          <w:szCs w:val="20"/>
        </w:rPr>
        <w:t xml:space="preserve">Becoming </w:t>
      </w:r>
      <w:r w:rsidRPr="004C1274">
        <w:rPr>
          <w:rFonts w:ascii="Calibri" w:hAnsi="Calibri" w:cs="Calibri"/>
          <w:color w:val="auto"/>
          <w:szCs w:val="20"/>
        </w:rPr>
        <w:t>is about the learning and development that young children experience. Children start to form their sense of identity from an early age, which shapes the type of adult they will become.</w:t>
      </w:r>
    </w:p>
    <w:p w14:paraId="69808740" w14:textId="77777777" w:rsidR="00592E37" w:rsidRPr="004C1274" w:rsidRDefault="00592E37" w:rsidP="00592E37">
      <w:pPr>
        <w:pStyle w:val="ListParagraph"/>
        <w:ind w:left="0"/>
        <w:rPr>
          <w:rFonts w:ascii="Calibri" w:hAnsi="Calibri" w:cs="Calibri"/>
          <w:i/>
          <w:iCs/>
          <w:color w:val="0070C0"/>
          <w:sz w:val="20"/>
          <w:szCs w:val="20"/>
          <w:lang w:eastAsia="en-AU"/>
        </w:rPr>
      </w:pPr>
      <w:r w:rsidRPr="004C1274">
        <w:rPr>
          <w:rFonts w:ascii="Calibri" w:hAnsi="Calibri" w:cs="Calibri"/>
          <w:iCs/>
          <w:color w:val="0070C0"/>
          <w:sz w:val="20"/>
          <w:szCs w:val="20"/>
          <w:lang w:eastAsia="en-AU"/>
        </w:rPr>
        <w:t xml:space="preserve">For more information visit: </w:t>
      </w:r>
      <w:hyperlink r:id="rId16" w:history="1">
        <w:r w:rsidRPr="004C1274">
          <w:rPr>
            <w:rStyle w:val="Hyperlink"/>
            <w:rFonts w:ascii="Calibri" w:hAnsi="Calibri" w:cs="Calibri"/>
            <w:i/>
            <w:iCs/>
            <w:sz w:val="20"/>
            <w:szCs w:val="20"/>
            <w:lang w:eastAsia="en-AU"/>
          </w:rPr>
          <w:t>https://www.education.act.gov.au/childrens_policy_and_regulation/for-families</w:t>
        </w:r>
      </w:hyperlink>
    </w:p>
    <w:p w14:paraId="3FA849EF" w14:textId="77777777" w:rsidR="00592E37" w:rsidRPr="004C1274" w:rsidRDefault="00592E37" w:rsidP="004C1274">
      <w:pPr>
        <w:pStyle w:val="Heading1"/>
        <w:rPr>
          <w:rFonts w:ascii="Comic Sans MS" w:hAnsi="Comic Sans MS"/>
          <w:b/>
          <w:color w:val="000000" w:themeColor="text1"/>
          <w:sz w:val="24"/>
          <w:szCs w:val="24"/>
          <w:lang w:eastAsia="en-AU"/>
        </w:rPr>
      </w:pPr>
      <w:bookmarkStart w:id="11" w:name="_Toc528936124"/>
      <w:r w:rsidRPr="004C1274">
        <w:rPr>
          <w:rFonts w:ascii="Comic Sans MS" w:hAnsi="Comic Sans MS"/>
          <w:b/>
          <w:color w:val="000000" w:themeColor="text1"/>
          <w:sz w:val="24"/>
          <w:szCs w:val="24"/>
          <w:lang w:eastAsia="en-AU"/>
        </w:rPr>
        <w:t>Education and Care Services National Regulations – National Quality Framework</w:t>
      </w:r>
      <w:bookmarkEnd w:id="11"/>
      <w:r w:rsidRPr="004C1274">
        <w:rPr>
          <w:rFonts w:ascii="Comic Sans MS" w:hAnsi="Comic Sans MS"/>
          <w:b/>
          <w:color w:val="000000" w:themeColor="text1"/>
          <w:sz w:val="24"/>
          <w:szCs w:val="24"/>
          <w:lang w:eastAsia="en-AU"/>
        </w:rPr>
        <w:t xml:space="preserve"> </w:t>
      </w:r>
    </w:p>
    <w:p w14:paraId="362926AD" w14:textId="77777777" w:rsidR="00592E37" w:rsidRPr="004C1274" w:rsidRDefault="00592E37" w:rsidP="00592E37">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63BD84F3" w14:textId="77777777" w:rsidR="00592E37" w:rsidRPr="004C1274" w:rsidRDefault="00592E37" w:rsidP="00592E37">
      <w:pPr>
        <w:pStyle w:val="ListParagraph"/>
        <w:ind w:left="0"/>
        <w:rPr>
          <w:rFonts w:ascii="Calibri" w:hAnsi="Calibri" w:cs="Calibri"/>
          <w:iCs/>
          <w:sz w:val="20"/>
          <w:szCs w:val="20"/>
          <w:lang w:eastAsia="en-AU"/>
        </w:rPr>
      </w:pPr>
    </w:p>
    <w:p w14:paraId="78A250C4" w14:textId="77777777" w:rsidR="00592E37" w:rsidRPr="004C1274" w:rsidRDefault="00592E37" w:rsidP="00592E37">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C1274">
        <w:rPr>
          <w:rFonts w:ascii="Calibri" w:hAnsi="Calibri" w:cs="Calibri"/>
          <w:i/>
          <w:iCs/>
          <w:color w:val="0070C0"/>
          <w:sz w:val="20"/>
          <w:szCs w:val="20"/>
          <w:lang w:eastAsia="en-AU"/>
        </w:rPr>
        <w:t xml:space="preserve">: </w:t>
      </w:r>
      <w:hyperlink r:id="rId17" w:history="1">
        <w:r w:rsidRPr="004C1274">
          <w:rPr>
            <w:rStyle w:val="Hyperlink"/>
            <w:rFonts w:ascii="Calibri" w:hAnsi="Calibri" w:cs="Calibri"/>
            <w:i/>
            <w:iCs/>
            <w:sz w:val="20"/>
            <w:szCs w:val="20"/>
            <w:lang w:eastAsia="en-AU"/>
          </w:rPr>
          <w:t>https://www.acecqa.gov.au/nqf/about</w:t>
        </w:r>
      </w:hyperlink>
    </w:p>
    <w:p w14:paraId="7D80D887" w14:textId="77777777" w:rsidR="00592E37" w:rsidRPr="004C1274" w:rsidRDefault="00592E37" w:rsidP="004C1274">
      <w:pPr>
        <w:pStyle w:val="Heading1"/>
        <w:rPr>
          <w:rFonts w:ascii="Comic Sans MS" w:hAnsi="Comic Sans MS"/>
          <w:b/>
          <w:color w:val="000000" w:themeColor="text1"/>
          <w:sz w:val="24"/>
          <w:szCs w:val="24"/>
          <w:lang w:eastAsia="ja-JP"/>
        </w:rPr>
      </w:pPr>
      <w:bookmarkStart w:id="12" w:name="_Toc528936125"/>
      <w:r w:rsidRPr="004C1274">
        <w:rPr>
          <w:rFonts w:ascii="Comic Sans MS" w:hAnsi="Comic Sans MS"/>
          <w:b/>
          <w:color w:val="000000" w:themeColor="text1"/>
          <w:sz w:val="24"/>
          <w:szCs w:val="24"/>
        </w:rPr>
        <w:t>Communication, Involvement and Participation</w:t>
      </w:r>
      <w:bookmarkEnd w:id="12"/>
      <w:r w:rsidRPr="004C1274">
        <w:rPr>
          <w:rFonts w:ascii="Comic Sans MS" w:hAnsi="Comic Sans MS"/>
          <w:b/>
          <w:color w:val="000000" w:themeColor="text1"/>
          <w:sz w:val="24"/>
          <w:szCs w:val="24"/>
          <w:lang w:eastAsia="ja-JP"/>
        </w:rPr>
        <w:t xml:space="preserve"> </w:t>
      </w:r>
    </w:p>
    <w:p w14:paraId="52FFB6C4" w14:textId="77777777" w:rsidR="00592E37" w:rsidRPr="004C1274" w:rsidRDefault="00592E37" w:rsidP="00592E37">
      <w:pPr>
        <w:pStyle w:val="ListParagraph"/>
        <w:ind w:left="0"/>
        <w:rPr>
          <w:rFonts w:ascii="Calibri" w:hAnsi="Calibri" w:cs="Calibri"/>
          <w:sz w:val="20"/>
          <w:szCs w:val="20"/>
          <w:lang w:eastAsia="ja-JP"/>
        </w:rPr>
      </w:pPr>
      <w:r w:rsidRPr="004C1274">
        <w:rPr>
          <w:rFonts w:ascii="Calibri" w:hAnsi="Calibri" w:cs="Calibri"/>
          <w:sz w:val="20"/>
          <w:szCs w:val="20"/>
        </w:rPr>
        <w:t xml:space="preserve">Your preschool acknowledges the role of the family as a child’s first educator and recognises the importance of a positive family/staff relationship. Educators appreciate the opportunity to talk with parents/carers both informally and in formal situations. This ensures valuable insights and understandings can be shared about a child’s individual development. </w:t>
      </w:r>
    </w:p>
    <w:p w14:paraId="371363A2" w14:textId="77777777" w:rsidR="00592E37" w:rsidRPr="004C1274" w:rsidRDefault="00592E37" w:rsidP="00592E37">
      <w:pPr>
        <w:pStyle w:val="ListParagraph"/>
        <w:ind w:left="0"/>
        <w:rPr>
          <w:rFonts w:ascii="Calibri" w:hAnsi="Calibri" w:cs="Calibri"/>
          <w:sz w:val="20"/>
          <w:szCs w:val="20"/>
        </w:rPr>
      </w:pPr>
    </w:p>
    <w:p w14:paraId="7DE1FCF0" w14:textId="77777777"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At Preschool we:</w:t>
      </w:r>
    </w:p>
    <w:p w14:paraId="61B18124"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Welcome and inform parents/carers about policies and practices;</w:t>
      </w:r>
    </w:p>
    <w:p w14:paraId="71B428F4"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Maintain an atmosphere of openness, support and trust, providing regular communication and interaction both formally and informally;</w:t>
      </w:r>
    </w:p>
    <w:p w14:paraId="2794018B"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Provide opportunities for parents/carers to be involved in preschool activities and encourage parents to participate actively in the preschool community;</w:t>
      </w:r>
    </w:p>
    <w:p w14:paraId="740BF05C"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Develop a sense of belonging to the preschool for the children, parents and educators;</w:t>
      </w:r>
    </w:p>
    <w:p w14:paraId="0910E27A"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Foster a cooperative partnership with the home regarding care and education;</w:t>
      </w:r>
    </w:p>
    <w:p w14:paraId="67CD08E8" w14:textId="77777777" w:rsidR="00592E37" w:rsidRPr="004C1274" w:rsidRDefault="00592E37" w:rsidP="00592E37">
      <w:pPr>
        <w:pStyle w:val="ListParagraph"/>
        <w:numPr>
          <w:ilvl w:val="0"/>
          <w:numId w:val="35"/>
        </w:numPr>
        <w:spacing w:before="0" w:line="276" w:lineRule="auto"/>
        <w:rPr>
          <w:rFonts w:ascii="Calibri" w:hAnsi="Calibri" w:cs="Calibri"/>
          <w:sz w:val="20"/>
          <w:szCs w:val="20"/>
        </w:rPr>
      </w:pPr>
      <w:r w:rsidRPr="004C1274">
        <w:rPr>
          <w:rFonts w:ascii="Calibri" w:hAnsi="Calibri" w:cs="Calibri"/>
          <w:sz w:val="20"/>
          <w:szCs w:val="20"/>
        </w:rPr>
        <w:t xml:space="preserve">Encourage sharing knowledge to enhance growth and development. </w:t>
      </w:r>
    </w:p>
    <w:p w14:paraId="3FDB9B07" w14:textId="77777777" w:rsidR="00592E37" w:rsidRPr="004C1274" w:rsidRDefault="00592E37" w:rsidP="00592E37">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66D720D9" w14:textId="77777777" w:rsidR="00592E37" w:rsidRPr="004C1274" w:rsidRDefault="00592E37" w:rsidP="00592E37">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661425B5" w14:textId="77777777"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Information about preschool organisation, excursions, events and happenings will be conveyed via noticeboards at preschool or notes in your child’s ‘take home pocket’. </w:t>
      </w:r>
    </w:p>
    <w:p w14:paraId="2DF77AC7" w14:textId="77777777" w:rsidR="00592E37" w:rsidRPr="004C1274" w:rsidRDefault="00592E37" w:rsidP="00592E37">
      <w:pPr>
        <w:pStyle w:val="ListParagraph"/>
        <w:ind w:left="0"/>
        <w:rPr>
          <w:rFonts w:ascii="Calibri" w:hAnsi="Calibri" w:cs="Calibri"/>
          <w:sz w:val="20"/>
          <w:szCs w:val="20"/>
        </w:rPr>
      </w:pPr>
    </w:p>
    <w:p w14:paraId="0A2DFEF6" w14:textId="77777777"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In order to build a greater connection between home and school preschool parents and carers may also have the opportunity to subscribe to the Seesaw App where students create digital portfolios of work. More information about Seesaw will be provided at preschool information evenings and when preschool commences in 2019. </w:t>
      </w:r>
    </w:p>
    <w:p w14:paraId="219ACE9A" w14:textId="77777777" w:rsidR="00592E37" w:rsidRPr="004C1274" w:rsidRDefault="00592E37" w:rsidP="00592E37">
      <w:pPr>
        <w:pStyle w:val="ListParagraph"/>
        <w:ind w:left="0"/>
        <w:rPr>
          <w:rFonts w:ascii="Calibri" w:hAnsi="Calibri" w:cs="Calibri"/>
          <w:sz w:val="20"/>
          <w:szCs w:val="20"/>
        </w:rPr>
      </w:pPr>
    </w:p>
    <w:p w14:paraId="4AF4BC5E" w14:textId="77777777" w:rsidR="00592E37" w:rsidRPr="004C1274" w:rsidRDefault="00592E37" w:rsidP="00592E37">
      <w:pPr>
        <w:pStyle w:val="ListParagraph"/>
        <w:ind w:left="0"/>
        <w:rPr>
          <w:rStyle w:val="Hyperlink"/>
          <w:rFonts w:ascii="Calibri" w:hAnsi="Calibri" w:cs="Calibri"/>
          <w:i/>
          <w:sz w:val="20"/>
          <w:szCs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View previous newsletters at: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szCs w:val="20"/>
        </w:rPr>
        <w:t>http://www.torrensps.act.edu.au/our_school/newsletters</w:t>
      </w:r>
    </w:p>
    <w:p w14:paraId="3F49B784" w14:textId="5032AEB7" w:rsidR="00592E37" w:rsidRPr="004C1274" w:rsidRDefault="00592E37" w:rsidP="004C1274">
      <w:pPr>
        <w:pStyle w:val="Heading1"/>
        <w:rPr>
          <w:rFonts w:ascii="Comic Sans MS" w:hAnsi="Comic Sans MS"/>
          <w:b/>
          <w:color w:val="000000" w:themeColor="text1"/>
          <w:sz w:val="24"/>
          <w:szCs w:val="24"/>
          <w:u w:val="single"/>
        </w:rPr>
      </w:pPr>
      <w:r w:rsidRPr="004C1274">
        <w:rPr>
          <w:i/>
        </w:rPr>
        <w:lastRenderedPageBreak/>
        <w:fldChar w:fldCharType="end"/>
      </w:r>
      <w:bookmarkStart w:id="13" w:name="_Toc528936126"/>
      <w:r w:rsidRPr="004C1274">
        <w:rPr>
          <w:rFonts w:ascii="Comic Sans MS" w:hAnsi="Comic Sans MS"/>
          <w:b/>
          <w:color w:val="000000" w:themeColor="text1"/>
          <w:sz w:val="24"/>
          <w:szCs w:val="24"/>
        </w:rPr>
        <w:t>Voluntary contributions</w:t>
      </w:r>
      <w:bookmarkEnd w:id="13"/>
    </w:p>
    <w:p w14:paraId="0A121275" w14:textId="0418D715"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sidR="002E72DF">
        <w:rPr>
          <w:rFonts w:ascii="Calibri" w:hAnsi="Calibri" w:cs="Calibri"/>
          <w:sz w:val="20"/>
          <w:szCs w:val="20"/>
        </w:rPr>
        <w:t>s</w:t>
      </w:r>
      <w:r w:rsidRPr="004C1274">
        <w:rPr>
          <w:rFonts w:ascii="Calibri" w:hAnsi="Calibri" w:cs="Calibri"/>
          <w:sz w:val="20"/>
          <w:szCs w:val="20"/>
        </w:rPr>
        <w:t>chool may offer or facilitate some specific optional items, activities and services for which parents may be asked to pay if they want their child to access them.  Such activities may include excursions, class photos, special day activities, incursions, special visitors etc.</w:t>
      </w:r>
    </w:p>
    <w:p w14:paraId="725ABB43" w14:textId="77777777" w:rsidR="00592E37" w:rsidRPr="004C1274" w:rsidRDefault="00592E37" w:rsidP="00592E37">
      <w:pPr>
        <w:pStyle w:val="ListParagraph"/>
        <w:ind w:left="0"/>
        <w:rPr>
          <w:rFonts w:ascii="Calibri" w:hAnsi="Calibri" w:cs="Calibri"/>
          <w:sz w:val="20"/>
          <w:szCs w:val="20"/>
        </w:rPr>
      </w:pPr>
    </w:p>
    <w:p w14:paraId="1DCEF25A" w14:textId="77777777"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Schools do ask families to contribute on a voluntary basis to enable them to continue to provide a quality learning environment for our children.  Purchases rely upon the commitment and generosity of our parent community. </w:t>
      </w:r>
    </w:p>
    <w:p w14:paraId="273427A9" w14:textId="77777777" w:rsidR="00592E37" w:rsidRPr="004C1274" w:rsidRDefault="00592E37" w:rsidP="00592E37">
      <w:pPr>
        <w:pStyle w:val="ListParagraph"/>
        <w:ind w:left="0"/>
        <w:rPr>
          <w:rFonts w:ascii="Calibri" w:hAnsi="Calibri" w:cs="Calibri"/>
          <w:sz w:val="20"/>
          <w:szCs w:val="20"/>
        </w:rPr>
      </w:pPr>
    </w:p>
    <w:p w14:paraId="16E24461" w14:textId="3FAC53D8" w:rsidR="00592E37" w:rsidRPr="004C1274" w:rsidRDefault="00592E37" w:rsidP="00592E37">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sidR="002E72DF">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016609BF" w14:textId="77777777" w:rsidR="00592E37" w:rsidRPr="004C1274" w:rsidRDefault="00592E37" w:rsidP="00592E37">
      <w:pPr>
        <w:pStyle w:val="ListParagraph"/>
        <w:ind w:left="0"/>
        <w:rPr>
          <w:rFonts w:ascii="Calibri" w:hAnsi="Calibri" w:cs="Calibri"/>
          <w:sz w:val="20"/>
          <w:szCs w:val="20"/>
        </w:rPr>
      </w:pPr>
    </w:p>
    <w:p w14:paraId="429082F5" w14:textId="61E264F0" w:rsidR="00592E37" w:rsidRPr="004C1274" w:rsidRDefault="00592E37" w:rsidP="00592E37">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2336" behindDoc="0" locked="0" layoutInCell="1" allowOverlap="1" wp14:anchorId="13CE77DD" wp14:editId="6B5974CA">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3CFCCF0A" w14:textId="77777777" w:rsidR="00592E37" w:rsidRPr="004C1274" w:rsidRDefault="00592E37" w:rsidP="00592E37">
      <w:pPr>
        <w:pStyle w:val="ListParagraph"/>
        <w:ind w:left="0"/>
        <w:rPr>
          <w:rFonts w:ascii="Calibri" w:hAnsi="Calibri" w:cs="Calibri"/>
          <w:sz w:val="20"/>
          <w:szCs w:val="20"/>
        </w:rPr>
      </w:pPr>
    </w:p>
    <w:p w14:paraId="499F965D" w14:textId="77777777" w:rsidR="00592E37" w:rsidRPr="004C1274" w:rsidRDefault="00592E37" w:rsidP="004C1274">
      <w:pPr>
        <w:pStyle w:val="Heading1"/>
        <w:rPr>
          <w:rFonts w:ascii="Comic Sans MS" w:hAnsi="Comic Sans MS"/>
          <w:b/>
          <w:color w:val="000000" w:themeColor="text1"/>
          <w:sz w:val="24"/>
          <w:szCs w:val="24"/>
        </w:rPr>
      </w:pPr>
      <w:bookmarkStart w:id="14" w:name="_Toc528936127"/>
      <w:r w:rsidRPr="004C1274">
        <w:rPr>
          <w:rFonts w:ascii="Comic Sans MS" w:hAnsi="Comic Sans MS"/>
          <w:b/>
          <w:color w:val="000000" w:themeColor="text1"/>
          <w:sz w:val="24"/>
          <w:szCs w:val="24"/>
        </w:rPr>
        <w:t>Participation of Volunteers</w:t>
      </w:r>
      <w:bookmarkEnd w:id="14"/>
    </w:p>
    <w:p w14:paraId="0A583E90" w14:textId="77777777" w:rsidR="00592E37" w:rsidRPr="004C1274" w:rsidRDefault="00592E37" w:rsidP="00592E37">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664C671" w14:textId="77777777" w:rsidR="00592E37" w:rsidRPr="004C1274" w:rsidRDefault="00592E37" w:rsidP="00592E37">
      <w:pPr>
        <w:pStyle w:val="ListParagraph"/>
        <w:ind w:left="0"/>
        <w:rPr>
          <w:rFonts w:ascii="Calibri" w:hAnsi="Calibri" w:cs="Calibri"/>
          <w:color w:val="000000"/>
          <w:sz w:val="20"/>
          <w:szCs w:val="20"/>
          <w:lang w:eastAsia="en-AU"/>
        </w:rPr>
      </w:pPr>
    </w:p>
    <w:p w14:paraId="131DDCBB" w14:textId="77777777" w:rsidR="00592E37" w:rsidRPr="004C1274" w:rsidRDefault="00592E37" w:rsidP="00592E37">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7BA9B930" w14:textId="77777777" w:rsidR="00592E37" w:rsidRPr="004C1274" w:rsidRDefault="00592E37" w:rsidP="00592E37">
      <w:pPr>
        <w:pStyle w:val="ListParagraph"/>
        <w:ind w:left="0"/>
        <w:rPr>
          <w:rFonts w:ascii="Calibri" w:hAnsi="Calibri" w:cs="Calibri"/>
          <w:color w:val="000000"/>
          <w:sz w:val="20"/>
          <w:szCs w:val="20"/>
          <w:lang w:eastAsia="en-AU"/>
        </w:rPr>
      </w:pPr>
    </w:p>
    <w:p w14:paraId="4E68F0AA" w14:textId="77777777" w:rsidR="00387F36" w:rsidRDefault="00592E37" w:rsidP="00592E37">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will likely also have to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4546501A" w14:textId="77777777" w:rsidR="00387F36" w:rsidRDefault="00387F36" w:rsidP="00592E37">
      <w:pPr>
        <w:pStyle w:val="ListParagraph"/>
        <w:ind w:left="0"/>
        <w:rPr>
          <w:rFonts w:ascii="Calibri" w:hAnsi="Calibri" w:cs="Calibri"/>
          <w:color w:val="0070C0"/>
          <w:sz w:val="20"/>
          <w:szCs w:val="20"/>
          <w:lang w:eastAsia="en-AU"/>
        </w:rPr>
      </w:pPr>
    </w:p>
    <w:p w14:paraId="53DD872C" w14:textId="2AE599B4" w:rsidR="004C1274" w:rsidRDefault="00592E37" w:rsidP="00592E37">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p w14:paraId="39325CAD" w14:textId="620423C7" w:rsidR="00592E37" w:rsidRPr="004C1274" w:rsidRDefault="00592E37" w:rsidP="00592E37">
      <w:pPr>
        <w:pStyle w:val="ListParagraph"/>
        <w:ind w:left="0"/>
        <w:rPr>
          <w:rFonts w:ascii="Calibri" w:hAnsi="Calibri" w:cs="Calibri"/>
          <w:color w:val="0070C0"/>
          <w:sz w:val="20"/>
          <w:szCs w:val="20"/>
          <w:lang w:eastAsia="en-AU"/>
        </w:rPr>
      </w:pPr>
      <w:r w:rsidRPr="004C1274">
        <w:rPr>
          <w:rFonts w:ascii="Calibri" w:hAnsi="Calibri" w:cs="Calibri"/>
          <w:color w:val="000000"/>
          <w:sz w:val="20"/>
          <w:szCs w:val="20"/>
          <w:lang w:eastAsia="en-AU"/>
        </w:rPr>
        <w:t xml:space="preserve"> </w:t>
      </w:r>
      <w:hyperlink r:id="rId19" w:history="1">
        <w:r w:rsidRPr="004C1274">
          <w:rPr>
            <w:rStyle w:val="Hyperlink"/>
            <w:rFonts w:ascii="Calibri" w:hAnsi="Calibri" w:cs="Calibri"/>
            <w:i/>
            <w:sz w:val="20"/>
            <w:szCs w:val="20"/>
            <w:lang w:eastAsia="en-AU"/>
          </w:rPr>
          <w:t>http://www.education.act.gov.au/information_for/working-with-vulnerable-people</w:t>
        </w:r>
      </w:hyperlink>
      <w:r w:rsidRPr="004C1274">
        <w:rPr>
          <w:rFonts w:ascii="Calibri" w:hAnsi="Calibri" w:cs="Calibri"/>
          <w:i/>
          <w:color w:val="000000"/>
          <w:sz w:val="20"/>
          <w:szCs w:val="20"/>
          <w:lang w:eastAsia="en-AU"/>
        </w:rPr>
        <w:t xml:space="preserve">  </w:t>
      </w:r>
    </w:p>
    <w:p w14:paraId="5C1A2499" w14:textId="77777777" w:rsidR="00592E37" w:rsidRPr="004C1274" w:rsidRDefault="00592E37" w:rsidP="00592E37">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71FAF3EB" w14:textId="77777777" w:rsidR="00592E37" w:rsidRPr="004C1274" w:rsidRDefault="00E61386" w:rsidP="00592E37">
      <w:pPr>
        <w:pStyle w:val="ListParagraph"/>
        <w:ind w:left="0"/>
        <w:rPr>
          <w:rFonts w:ascii="Calibri" w:hAnsi="Calibri" w:cs="Calibri"/>
          <w:bCs/>
          <w:i/>
          <w:color w:val="000000"/>
          <w:sz w:val="20"/>
          <w:szCs w:val="20"/>
          <w:lang w:eastAsia="en-AU"/>
        </w:rPr>
      </w:pPr>
      <w:hyperlink r:id="rId20" w:history="1">
        <w:r w:rsidR="00592E37" w:rsidRPr="004C1274">
          <w:rPr>
            <w:rStyle w:val="Hyperlink"/>
            <w:rFonts w:ascii="Calibri" w:hAnsi="Calibri" w:cs="Calibri"/>
            <w:bCs/>
            <w:i/>
            <w:sz w:val="20"/>
            <w:szCs w:val="20"/>
            <w:lang w:eastAsia="en-AU"/>
          </w:rPr>
          <w:t>www.accesscanberra.act.gov.au/app/answers/detail/a_id/1804</w:t>
        </w:r>
      </w:hyperlink>
    </w:p>
    <w:p w14:paraId="01673B09" w14:textId="77777777" w:rsidR="00A81AE7" w:rsidRPr="00A81AE7" w:rsidRDefault="00A81AE7" w:rsidP="00A81AE7">
      <w:pPr>
        <w:pStyle w:val="Heading1"/>
        <w:rPr>
          <w:rFonts w:ascii="Comic Sans MS" w:hAnsi="Comic Sans MS"/>
          <w:b/>
          <w:color w:val="000000" w:themeColor="text1"/>
          <w:sz w:val="24"/>
          <w:szCs w:val="24"/>
          <w:u w:val="single"/>
        </w:rPr>
      </w:pPr>
      <w:bookmarkStart w:id="15" w:name="_Toc528936128"/>
      <w:r w:rsidRPr="00A81AE7">
        <w:rPr>
          <w:rFonts w:ascii="Comic Sans MS" w:hAnsi="Comic Sans MS"/>
          <w:b/>
          <w:color w:val="000000" w:themeColor="text1"/>
          <w:sz w:val="24"/>
          <w:szCs w:val="24"/>
        </w:rPr>
        <w:t>Contribution to decision making</w:t>
      </w:r>
      <w:bookmarkEnd w:id="15"/>
    </w:p>
    <w:p w14:paraId="70506916" w14:textId="7C119D89" w:rsidR="00A81AE7" w:rsidRPr="00A81AE7" w:rsidRDefault="00A81AE7" w:rsidP="00A81AE7">
      <w:pPr>
        <w:pStyle w:val="B-head"/>
        <w:spacing w:after="0" w:line="276" w:lineRule="auto"/>
        <w:rPr>
          <w:rFonts w:ascii="Calibri" w:hAnsi="Calibri" w:cs="Calibri"/>
          <w:b w:val="0"/>
          <w:sz w:val="20"/>
        </w:rPr>
      </w:pPr>
      <w:r w:rsidRPr="00A81AE7">
        <w:rPr>
          <w:rFonts w:ascii="Calibri" w:hAnsi="Calibri" w:cs="Calibri"/>
          <w:sz w:val="20"/>
        </w:rPr>
        <w:t xml:space="preserve">Torrens Primary School Parents and Citizens Association </w:t>
      </w:r>
      <w:r w:rsidRPr="00A81AE7">
        <w:rPr>
          <w:rFonts w:ascii="Calibri" w:hAnsi="Calibri" w:cs="Calibri"/>
          <w:b w:val="0"/>
          <w:sz w:val="20"/>
        </w:rPr>
        <w:t xml:space="preserve">The </w:t>
      </w:r>
      <w:r w:rsidR="00291935">
        <w:rPr>
          <w:rFonts w:ascii="Calibri" w:hAnsi="Calibri" w:cs="Calibri"/>
          <w:b w:val="0"/>
          <w:sz w:val="20"/>
        </w:rPr>
        <w:t>p</w:t>
      </w:r>
      <w:r w:rsidRPr="00A81AE7">
        <w:rPr>
          <w:rFonts w:ascii="Calibri" w:hAnsi="Calibri" w:cs="Calibri"/>
          <w:b w:val="0"/>
          <w:sz w:val="20"/>
        </w:rPr>
        <w:t xml:space="preserve">reschool is part of Torrens Primary School and families are also welcome to contribute to the decision making procedures of the school through the Torrens Primary School P&amp;C. Meetings are generally held on 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parents and teachers and serves a fundraising function.</w:t>
      </w:r>
    </w:p>
    <w:p w14:paraId="57DC6043" w14:textId="77777777" w:rsidR="00A81AE7" w:rsidRPr="00A81AE7" w:rsidRDefault="00A81AE7" w:rsidP="00A81AE7">
      <w:pPr>
        <w:pStyle w:val="B-head"/>
        <w:spacing w:line="276" w:lineRule="auto"/>
        <w:rPr>
          <w:rFonts w:ascii="Calibri" w:hAnsi="Calibri" w:cs="Calibri"/>
          <w:sz w:val="20"/>
        </w:rPr>
      </w:pPr>
    </w:p>
    <w:p w14:paraId="3C65C5AE" w14:textId="77777777" w:rsidR="00A81AE7" w:rsidRPr="00A81AE7" w:rsidRDefault="00A81AE7" w:rsidP="00A81AE7">
      <w:pPr>
        <w:pStyle w:val="B-head"/>
        <w:spacing w:line="276" w:lineRule="auto"/>
        <w:rPr>
          <w:rFonts w:ascii="Calibri" w:hAnsi="Calibri" w:cs="Calibri"/>
          <w:b w:val="0"/>
          <w:sz w:val="20"/>
        </w:rPr>
      </w:pPr>
      <w:r w:rsidRPr="00A81AE7">
        <w:rPr>
          <w:rFonts w:ascii="Calibri" w:hAnsi="Calibri" w:cs="Calibri"/>
          <w:sz w:val="20"/>
        </w:rPr>
        <w:lastRenderedPageBreak/>
        <w:t xml:space="preserve">Torrens Primary School Board  </w:t>
      </w: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following elections held in February. School Board meetings are held at least four times per year.</w:t>
      </w:r>
    </w:p>
    <w:p w14:paraId="275D67CC" w14:textId="77777777" w:rsidR="00A81AE7" w:rsidRPr="00A81AE7" w:rsidRDefault="00A81AE7" w:rsidP="00A81AE7">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4563D0CE" w14:textId="77777777" w:rsidR="00A81AE7" w:rsidRPr="00A81AE7" w:rsidRDefault="00A81AE7" w:rsidP="00A81AE7">
      <w:pPr>
        <w:pStyle w:val="B-head"/>
        <w:numPr>
          <w:ilvl w:val="0"/>
          <w:numId w:val="38"/>
        </w:numPr>
        <w:spacing w:line="276" w:lineRule="auto"/>
        <w:rPr>
          <w:rFonts w:ascii="Calibri" w:hAnsi="Calibri" w:cs="Calibri"/>
          <w:b w:val="0"/>
          <w:sz w:val="20"/>
        </w:rPr>
      </w:pPr>
      <w:r w:rsidRPr="00A81AE7">
        <w:rPr>
          <w:rFonts w:ascii="Calibri" w:hAnsi="Calibri" w:cs="Calibri"/>
          <w:b w:val="0"/>
          <w:sz w:val="20"/>
        </w:rPr>
        <w:t>To formulate school educational policies;</w:t>
      </w:r>
    </w:p>
    <w:p w14:paraId="214E448E" w14:textId="77777777" w:rsidR="00A81AE7" w:rsidRPr="00A81AE7" w:rsidRDefault="00A81AE7" w:rsidP="00A81AE7">
      <w:pPr>
        <w:pStyle w:val="B-head"/>
        <w:numPr>
          <w:ilvl w:val="0"/>
          <w:numId w:val="38"/>
        </w:numPr>
        <w:spacing w:line="276" w:lineRule="auto"/>
        <w:rPr>
          <w:rFonts w:ascii="Calibri" w:hAnsi="Calibri" w:cs="Calibri"/>
          <w:b w:val="0"/>
          <w:sz w:val="20"/>
        </w:rPr>
      </w:pPr>
      <w:r w:rsidRPr="00A81AE7">
        <w:rPr>
          <w:rFonts w:ascii="Calibri" w:hAnsi="Calibri" w:cs="Calibri"/>
          <w:b w:val="0"/>
          <w:sz w:val="20"/>
        </w:rPr>
        <w:t>To approve the school budget, including liaising with the community and school to authorize the level of voluntary contributions requested from parents, and</w:t>
      </w:r>
    </w:p>
    <w:p w14:paraId="52A8CDA2" w14:textId="77777777" w:rsidR="00A81AE7" w:rsidRPr="00A81AE7" w:rsidRDefault="00A81AE7" w:rsidP="00A81AE7">
      <w:pPr>
        <w:pStyle w:val="B-head"/>
        <w:numPr>
          <w:ilvl w:val="0"/>
          <w:numId w:val="38"/>
        </w:numPr>
        <w:spacing w:line="276" w:lineRule="auto"/>
        <w:rPr>
          <w:rFonts w:ascii="Calibri" w:hAnsi="Calibri" w:cs="Calibri"/>
          <w:b w:val="0"/>
          <w:sz w:val="20"/>
        </w:rPr>
      </w:pPr>
      <w:r w:rsidRPr="00A81AE7">
        <w:rPr>
          <w:rFonts w:ascii="Calibri" w:hAnsi="Calibri" w:cs="Calibri"/>
          <w:b w:val="0"/>
          <w:sz w:val="20"/>
        </w:rPr>
        <w:t>To oversee curriculum requirements in line with the Australian Curriculum.</w:t>
      </w:r>
    </w:p>
    <w:p w14:paraId="30E595B8" w14:textId="77777777" w:rsidR="00A81AE7" w:rsidRPr="00A81AE7" w:rsidRDefault="00A81AE7" w:rsidP="00A81AE7">
      <w:pPr>
        <w:pStyle w:val="B-head"/>
        <w:spacing w:line="276" w:lineRule="auto"/>
        <w:rPr>
          <w:rFonts w:ascii="Calibri" w:hAnsi="Calibri" w:cs="Calibri"/>
          <w:b w:val="0"/>
          <w:sz w:val="20"/>
        </w:rPr>
      </w:pPr>
      <w:r w:rsidRPr="00A81AE7">
        <w:rPr>
          <w:rFonts w:ascii="Calibri" w:hAnsi="Calibri" w:cs="Calibri"/>
          <w:b w:val="0"/>
          <w:sz w:val="20"/>
        </w:rPr>
        <w:t>All members of the Board are eager to hear parents’ views and welcome discussion of anything which comes within their jurisdiction. The Board is committed to the provision of the best educational opportunities for every child at the School.</w:t>
      </w:r>
    </w:p>
    <w:p w14:paraId="72AD93D3" w14:textId="68CDD215" w:rsidR="00A81AE7" w:rsidRDefault="00A81AE7" w:rsidP="00A81AE7">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rPr>
        <w:drawing>
          <wp:anchor distT="0" distB="0" distL="114300" distR="114300" simplePos="0" relativeHeight="251664384" behindDoc="0" locked="0" layoutInCell="1" allowOverlap="1" wp14:anchorId="0E878E35" wp14:editId="28EB5FFA">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4B720" w14:textId="77777777" w:rsidR="00A81AE7" w:rsidRPr="000A4968" w:rsidRDefault="00A81AE7" w:rsidP="00592E37">
      <w:pPr>
        <w:pStyle w:val="ListParagraph"/>
        <w:ind w:left="0"/>
        <w:rPr>
          <w:rFonts w:ascii="Arial" w:hAnsi="Arial" w:cs="Arial"/>
          <w:bCs/>
          <w:i/>
          <w:color w:val="000000"/>
          <w:sz w:val="20"/>
          <w:szCs w:val="20"/>
          <w:lang w:eastAsia="en-AU"/>
        </w:rPr>
      </w:pPr>
    </w:p>
    <w:p w14:paraId="7AAB50A3" w14:textId="77777777" w:rsidR="000425A2" w:rsidRDefault="000425A2" w:rsidP="00CF4489">
      <w:pPr>
        <w:pStyle w:val="Heading1"/>
        <w:jc w:val="center"/>
        <w:rPr>
          <w:rFonts w:ascii="Comic Sans MS" w:hAnsi="Comic Sans MS"/>
          <w:color w:val="auto"/>
          <w:sz w:val="24"/>
          <w:szCs w:val="24"/>
        </w:rPr>
      </w:pPr>
    </w:p>
    <w:p w14:paraId="3E9CA946" w14:textId="3313100B" w:rsidR="005D289E" w:rsidRDefault="005D289E" w:rsidP="00FE66CB">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1DBBB9E5" w14:textId="35D763E1" w:rsidR="00DD2F64" w:rsidRDefault="00510162" w:rsidP="00205620">
      <w:pPr>
        <w:pStyle w:val="Heading1"/>
        <w:rPr>
          <w:rFonts w:ascii="Comic Sans MS" w:hAnsi="Comic Sans MS"/>
          <w:b/>
          <w:color w:val="auto"/>
          <w:sz w:val="24"/>
          <w:szCs w:val="24"/>
        </w:rPr>
      </w:pPr>
      <w:bookmarkStart w:id="16" w:name="_Toc528936129"/>
      <w:r w:rsidRPr="00CB4D8B">
        <w:rPr>
          <w:rFonts w:ascii="Comic Sans MS" w:hAnsi="Comic Sans MS"/>
          <w:b/>
          <w:color w:val="auto"/>
          <w:sz w:val="24"/>
          <w:szCs w:val="24"/>
        </w:rPr>
        <w:lastRenderedPageBreak/>
        <w:t>A</w:t>
      </w:r>
      <w:r w:rsidR="00205620">
        <w:rPr>
          <w:rFonts w:ascii="Comic Sans MS" w:hAnsi="Comic Sans MS"/>
          <w:b/>
          <w:color w:val="auto"/>
          <w:sz w:val="24"/>
          <w:szCs w:val="24"/>
        </w:rPr>
        <w:t>-Z of General Information</w:t>
      </w:r>
      <w:bookmarkEnd w:id="16"/>
    </w:p>
    <w:p w14:paraId="57BC6930" w14:textId="77777777" w:rsidR="00205620" w:rsidRPr="00205620" w:rsidRDefault="00205620" w:rsidP="00205620">
      <w:pPr>
        <w:pStyle w:val="Heading3"/>
        <w:rPr>
          <w:rFonts w:ascii="Calibri" w:hAnsi="Calibri" w:cs="Calibri"/>
          <w:b/>
          <w:sz w:val="20"/>
          <w:szCs w:val="20"/>
        </w:rPr>
      </w:pPr>
      <w:bookmarkStart w:id="17" w:name="_Toc528936130"/>
      <w:r w:rsidRPr="00205620">
        <w:rPr>
          <w:rFonts w:ascii="Calibri" w:hAnsi="Calibri" w:cs="Calibri"/>
          <w:b/>
          <w:color w:val="000000" w:themeColor="text1"/>
          <w:sz w:val="20"/>
          <w:szCs w:val="20"/>
        </w:rPr>
        <w:t>Arriving and Departing - Delivery and collection of Children</w:t>
      </w:r>
      <w:bookmarkEnd w:id="17"/>
      <w:r w:rsidRPr="00205620">
        <w:rPr>
          <w:rFonts w:ascii="Calibri" w:hAnsi="Calibri" w:cs="Calibri"/>
          <w:b/>
          <w:sz w:val="20"/>
          <w:szCs w:val="20"/>
        </w:rPr>
        <w:t xml:space="preserve">      </w:t>
      </w:r>
    </w:p>
    <w:p w14:paraId="721C3BF6" w14:textId="77777777" w:rsidR="00205620" w:rsidRP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4035514A" w14:textId="77777777" w:rsidR="00205620" w:rsidRPr="00205620" w:rsidRDefault="00205620" w:rsidP="00205620">
      <w:pPr>
        <w:pStyle w:val="ListParagraph"/>
        <w:ind w:left="0"/>
        <w:rPr>
          <w:rFonts w:ascii="Calibri" w:hAnsi="Calibri" w:cs="Calibri"/>
          <w:sz w:val="20"/>
          <w:szCs w:val="20"/>
          <w:lang w:eastAsia="en-AU"/>
        </w:rPr>
      </w:pPr>
    </w:p>
    <w:p w14:paraId="587C66B6"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377D445C" w14:textId="77777777" w:rsidR="00205620" w:rsidRPr="00205620" w:rsidRDefault="00205620" w:rsidP="00205620">
      <w:pPr>
        <w:pStyle w:val="ListParagraph"/>
        <w:ind w:left="0"/>
        <w:rPr>
          <w:rFonts w:ascii="Calibri" w:hAnsi="Calibri" w:cs="Calibri"/>
          <w:sz w:val="20"/>
          <w:szCs w:val="20"/>
        </w:rPr>
      </w:pPr>
    </w:p>
    <w:p w14:paraId="5BB45B02"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6E973603" w14:textId="49615433" w:rsidR="00205620" w:rsidRPr="00205620" w:rsidRDefault="00205620" w:rsidP="00205620">
      <w:pPr>
        <w:pStyle w:val="Heading3"/>
        <w:rPr>
          <w:rFonts w:ascii="Calibri" w:hAnsi="Calibri" w:cs="Calibri"/>
          <w:b/>
          <w:color w:val="000000" w:themeColor="text1"/>
          <w:sz w:val="20"/>
          <w:szCs w:val="20"/>
        </w:rPr>
      </w:pPr>
      <w:bookmarkStart w:id="18" w:name="_Toc528936131"/>
      <w:r w:rsidRPr="00205620">
        <w:rPr>
          <w:rFonts w:ascii="Calibri" w:hAnsi="Calibri" w:cs="Calibri"/>
          <w:b/>
          <w:noProof/>
          <w:color w:val="000000" w:themeColor="text1"/>
          <w:sz w:val="20"/>
          <w:szCs w:val="20"/>
        </w:rPr>
        <w:drawing>
          <wp:anchor distT="0" distB="0" distL="114300" distR="114300" simplePos="0" relativeHeight="251666432" behindDoc="0" locked="0" layoutInCell="1" allowOverlap="1" wp14:anchorId="34F60B11" wp14:editId="328592E6">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39FFF20C"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2AF59200"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47BF594B" w14:textId="77777777" w:rsidR="00205620" w:rsidRPr="00205620" w:rsidRDefault="00205620" w:rsidP="00205620">
      <w:pPr>
        <w:pStyle w:val="Heading3"/>
        <w:rPr>
          <w:rFonts w:ascii="Calibri" w:hAnsi="Calibri" w:cs="Calibri"/>
          <w:b/>
          <w:color w:val="000000" w:themeColor="text1"/>
          <w:sz w:val="20"/>
          <w:szCs w:val="20"/>
        </w:rPr>
      </w:pPr>
      <w:bookmarkStart w:id="19" w:name="_Toc528936132"/>
      <w:r w:rsidRPr="00205620">
        <w:rPr>
          <w:rFonts w:ascii="Calibri" w:hAnsi="Calibri" w:cs="Calibri"/>
          <w:b/>
          <w:color w:val="000000" w:themeColor="text1"/>
          <w:sz w:val="20"/>
          <w:szCs w:val="20"/>
        </w:rPr>
        <w:t>Birthdays</w:t>
      </w:r>
      <w:bookmarkEnd w:id="19"/>
    </w:p>
    <w:p w14:paraId="12D16977"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37D82DFA" w14:textId="77777777" w:rsidR="00205620" w:rsidRPr="00205620" w:rsidRDefault="00205620" w:rsidP="00205620">
      <w:pPr>
        <w:pStyle w:val="Heading3"/>
        <w:rPr>
          <w:rFonts w:ascii="Calibri" w:hAnsi="Calibri" w:cs="Calibri"/>
          <w:b/>
          <w:color w:val="000000" w:themeColor="text1"/>
          <w:sz w:val="20"/>
          <w:szCs w:val="20"/>
        </w:rPr>
      </w:pPr>
      <w:bookmarkStart w:id="20" w:name="_Toc528936133"/>
      <w:r w:rsidRPr="00205620">
        <w:rPr>
          <w:rFonts w:ascii="Calibri" w:hAnsi="Calibri" w:cs="Calibri"/>
          <w:b/>
          <w:color w:val="000000" w:themeColor="text1"/>
          <w:sz w:val="20"/>
          <w:szCs w:val="20"/>
        </w:rPr>
        <w:t>Celebrations</w:t>
      </w:r>
      <w:bookmarkEnd w:id="20"/>
    </w:p>
    <w:p w14:paraId="7B6890EE" w14:textId="27060186" w:rsidR="00205620" w:rsidRDefault="00205620" w:rsidP="00205620">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758CF4BE" w14:textId="77777777" w:rsidR="00205620" w:rsidRPr="008B7C0C" w:rsidRDefault="00205620" w:rsidP="008B7C0C">
      <w:pPr>
        <w:pStyle w:val="Heading3"/>
        <w:rPr>
          <w:rFonts w:ascii="Calibri" w:hAnsi="Calibri" w:cs="Calibri"/>
          <w:b/>
          <w:color w:val="000000" w:themeColor="text1"/>
          <w:sz w:val="20"/>
          <w:szCs w:val="20"/>
          <w:lang w:eastAsia="en-AU"/>
        </w:rPr>
      </w:pPr>
      <w:bookmarkStart w:id="21" w:name="_Toc528936134"/>
      <w:r w:rsidRPr="008B7C0C">
        <w:rPr>
          <w:rFonts w:ascii="Calibri" w:hAnsi="Calibri" w:cs="Calibri"/>
          <w:b/>
          <w:color w:val="000000" w:themeColor="text1"/>
          <w:sz w:val="20"/>
          <w:szCs w:val="20"/>
          <w:lang w:eastAsia="en-AU"/>
        </w:rPr>
        <w:t>Changes to Details</w:t>
      </w:r>
      <w:bookmarkEnd w:id="21"/>
    </w:p>
    <w:p w14:paraId="3B9607A6" w14:textId="77777777" w:rsidR="00205620" w:rsidRP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have to leave the children to answer the telephone.</w:t>
      </w:r>
    </w:p>
    <w:p w14:paraId="535710C6" w14:textId="77777777" w:rsidR="00205620" w:rsidRPr="008B7C0C" w:rsidRDefault="00205620" w:rsidP="008B7C0C">
      <w:pPr>
        <w:pStyle w:val="Heading3"/>
        <w:rPr>
          <w:rFonts w:ascii="Calibri" w:hAnsi="Calibri" w:cs="Calibri"/>
          <w:b/>
          <w:color w:val="000000" w:themeColor="text1"/>
          <w:sz w:val="20"/>
          <w:szCs w:val="20"/>
        </w:rPr>
      </w:pPr>
      <w:bookmarkStart w:id="22" w:name="_Toc528936135"/>
      <w:r w:rsidRPr="008B7C0C">
        <w:rPr>
          <w:rFonts w:ascii="Calibri" w:hAnsi="Calibri" w:cs="Calibri"/>
          <w:b/>
          <w:color w:val="000000" w:themeColor="text1"/>
          <w:sz w:val="20"/>
          <w:szCs w:val="20"/>
        </w:rPr>
        <w:t>Clothing</w:t>
      </w:r>
      <w:bookmarkEnd w:id="22"/>
    </w:p>
    <w:p w14:paraId="4E2B4D3A" w14:textId="77777777" w:rsidR="00205620" w:rsidRPr="00205620" w:rsidRDefault="00205620" w:rsidP="00205620">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6E3E86FB"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6FCD2E03" w14:textId="77777777" w:rsidR="00205620" w:rsidRPr="00205620" w:rsidRDefault="00205620" w:rsidP="00205620">
      <w:pPr>
        <w:pStyle w:val="ListParagraph"/>
        <w:ind w:left="0"/>
        <w:rPr>
          <w:rFonts w:ascii="Calibri" w:hAnsi="Calibri" w:cs="Calibri"/>
          <w:sz w:val="20"/>
          <w:szCs w:val="20"/>
        </w:rPr>
      </w:pPr>
    </w:p>
    <w:p w14:paraId="2D6B1969" w14:textId="77777777" w:rsidR="00205620" w:rsidRPr="008B7C0C" w:rsidRDefault="00205620" w:rsidP="008B7C0C">
      <w:pPr>
        <w:pStyle w:val="Heading3"/>
        <w:rPr>
          <w:rFonts w:ascii="Calibri" w:hAnsi="Calibri" w:cs="Calibri"/>
          <w:b/>
          <w:color w:val="000000" w:themeColor="text1"/>
          <w:sz w:val="20"/>
          <w:szCs w:val="20"/>
        </w:rPr>
      </w:pPr>
      <w:bookmarkStart w:id="23" w:name="_Toc528936136"/>
      <w:r w:rsidRPr="008B7C0C">
        <w:rPr>
          <w:rFonts w:ascii="Calibri" w:hAnsi="Calibri" w:cs="Calibri"/>
          <w:b/>
          <w:color w:val="000000" w:themeColor="text1"/>
          <w:sz w:val="20"/>
          <w:szCs w:val="20"/>
        </w:rPr>
        <w:lastRenderedPageBreak/>
        <w:t>Child Protection practices</w:t>
      </w:r>
      <w:bookmarkEnd w:id="23"/>
    </w:p>
    <w:p w14:paraId="00BA8F6A"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01C86D0"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 </w:t>
      </w:r>
    </w:p>
    <w:p w14:paraId="316CA0F9"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4B88EECA" w14:textId="77777777" w:rsidR="00205620" w:rsidRPr="008B7C0C" w:rsidRDefault="00205620" w:rsidP="008B7C0C">
      <w:pPr>
        <w:pStyle w:val="Heading3"/>
        <w:rPr>
          <w:rFonts w:ascii="Calibri" w:hAnsi="Calibri" w:cs="Calibri"/>
          <w:b/>
          <w:color w:val="000000" w:themeColor="text1"/>
          <w:sz w:val="20"/>
          <w:szCs w:val="20"/>
        </w:rPr>
      </w:pPr>
      <w:bookmarkStart w:id="24" w:name="_Toc528936137"/>
      <w:r w:rsidRPr="008B7C0C">
        <w:rPr>
          <w:rFonts w:ascii="Calibri" w:hAnsi="Calibri" w:cs="Calibri"/>
          <w:b/>
          <w:color w:val="000000" w:themeColor="text1"/>
          <w:sz w:val="20"/>
          <w:szCs w:val="20"/>
        </w:rPr>
        <w:t>Concerns or complaints</w:t>
      </w:r>
      <w:bookmarkEnd w:id="24"/>
    </w:p>
    <w:p w14:paraId="5F3DA0F2" w14:textId="77777777" w:rsidR="00205620" w:rsidRPr="00205620" w:rsidRDefault="00205620" w:rsidP="00205620">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3" w:history="1">
        <w:r w:rsidRPr="00205620">
          <w:rPr>
            <w:rStyle w:val="Hyperlink"/>
            <w:rFonts w:ascii="Calibri" w:hAnsi="Calibri" w:cs="Calibri"/>
            <w:i/>
            <w:sz w:val="20"/>
            <w:szCs w:val="20"/>
          </w:rPr>
          <w:t>https://www.education.act.gov.au/publications_and_policies/corporate-policies/school-administration-and-management/complaints/complaints-policy</w:t>
        </w:r>
      </w:hyperlink>
    </w:p>
    <w:p w14:paraId="241B87EB" w14:textId="77777777" w:rsidR="00522093" w:rsidRDefault="00205620" w:rsidP="00522093">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9504" behindDoc="1" locked="0" layoutInCell="1" allowOverlap="1" wp14:anchorId="5E1366BD" wp14:editId="48B7B284">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1794" w14:textId="19992B36" w:rsidR="00205620" w:rsidRPr="00522093" w:rsidRDefault="00205620" w:rsidP="00522093">
      <w:pPr>
        <w:pStyle w:val="Heading3"/>
        <w:rPr>
          <w:rFonts w:ascii="Calibri" w:hAnsi="Calibri" w:cs="Calibri"/>
          <w:b/>
          <w:color w:val="auto"/>
          <w:sz w:val="20"/>
          <w:szCs w:val="20"/>
        </w:rPr>
      </w:pPr>
      <w:bookmarkStart w:id="25" w:name="_Toc528936138"/>
      <w:r w:rsidRPr="00522093">
        <w:rPr>
          <w:rFonts w:ascii="Calibri" w:hAnsi="Calibri" w:cs="Calibri"/>
          <w:b/>
          <w:color w:val="auto"/>
          <w:sz w:val="20"/>
          <w:szCs w:val="20"/>
        </w:rPr>
        <w:t>Dogs</w:t>
      </w:r>
      <w:bookmarkEnd w:id="25"/>
    </w:p>
    <w:p w14:paraId="05F48081"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0FF29288" w14:textId="77777777" w:rsidR="00205620" w:rsidRPr="00205620" w:rsidRDefault="00205620" w:rsidP="00205620">
      <w:pPr>
        <w:pStyle w:val="ListParagraph"/>
        <w:ind w:left="0"/>
        <w:rPr>
          <w:rFonts w:ascii="Calibri" w:hAnsi="Calibri" w:cs="Calibri"/>
          <w:b/>
          <w:sz w:val="20"/>
          <w:szCs w:val="20"/>
        </w:rPr>
      </w:pPr>
    </w:p>
    <w:p w14:paraId="67EC31B0" w14:textId="77777777" w:rsidR="00205620" w:rsidRPr="008B7C0C" w:rsidRDefault="00205620" w:rsidP="008B7C0C">
      <w:pPr>
        <w:pStyle w:val="Heading3"/>
        <w:rPr>
          <w:rFonts w:ascii="Calibri" w:hAnsi="Calibri" w:cs="Calibri"/>
          <w:b/>
          <w:color w:val="000000" w:themeColor="text1"/>
          <w:sz w:val="20"/>
          <w:szCs w:val="20"/>
        </w:rPr>
      </w:pPr>
      <w:bookmarkStart w:id="26" w:name="_Toc528936139"/>
      <w:r w:rsidRPr="008B7C0C">
        <w:rPr>
          <w:rFonts w:ascii="Calibri" w:hAnsi="Calibri" w:cs="Calibri"/>
          <w:b/>
          <w:color w:val="000000" w:themeColor="text1"/>
          <w:sz w:val="20"/>
          <w:szCs w:val="20"/>
        </w:rPr>
        <w:t>Drinks</w:t>
      </w:r>
      <w:bookmarkEnd w:id="26"/>
    </w:p>
    <w:p w14:paraId="6B3B154F"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trolley/table on arrival at preschool and taken home daily for washing.</w:t>
      </w:r>
    </w:p>
    <w:p w14:paraId="1E0308E9" w14:textId="77777777" w:rsidR="00205620" w:rsidRPr="004A1F2B" w:rsidRDefault="00205620" w:rsidP="008B7C0C">
      <w:pPr>
        <w:pStyle w:val="Heading3"/>
        <w:rPr>
          <w:rFonts w:ascii="Calibri" w:hAnsi="Calibri" w:cs="Calibri"/>
          <w:b/>
          <w:color w:val="auto"/>
          <w:sz w:val="20"/>
          <w:szCs w:val="20"/>
        </w:rPr>
      </w:pPr>
      <w:bookmarkStart w:id="27" w:name="_Toc528936140"/>
      <w:r w:rsidRPr="004A1F2B">
        <w:rPr>
          <w:rFonts w:ascii="Calibri" w:hAnsi="Calibri" w:cs="Calibri"/>
          <w:b/>
          <w:color w:val="auto"/>
          <w:sz w:val="20"/>
          <w:szCs w:val="20"/>
        </w:rPr>
        <w:t>Emergency management procedures</w:t>
      </w:r>
      <w:bookmarkEnd w:id="27"/>
    </w:p>
    <w:p w14:paraId="75799CD2"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7BBC1328" w14:textId="77777777" w:rsidR="00205620" w:rsidRPr="004A1F2B" w:rsidRDefault="00205620" w:rsidP="008B7C0C">
      <w:pPr>
        <w:pStyle w:val="Heading3"/>
        <w:rPr>
          <w:rFonts w:ascii="Calibri" w:hAnsi="Calibri" w:cs="Calibri"/>
          <w:b/>
          <w:color w:val="auto"/>
          <w:sz w:val="20"/>
          <w:szCs w:val="20"/>
        </w:rPr>
      </w:pPr>
      <w:bookmarkStart w:id="28" w:name="_Toc528936141"/>
      <w:r w:rsidRPr="004A1F2B">
        <w:rPr>
          <w:rFonts w:ascii="Calibri" w:hAnsi="Calibri" w:cs="Calibri"/>
          <w:b/>
          <w:color w:val="auto"/>
          <w:sz w:val="20"/>
          <w:szCs w:val="20"/>
        </w:rPr>
        <w:t>Excursions</w:t>
      </w:r>
      <w:bookmarkEnd w:id="28"/>
    </w:p>
    <w:p w14:paraId="7937DF83"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19C364A3" w14:textId="7A0FD9B4" w:rsidR="00205620" w:rsidRPr="008B7C0C" w:rsidRDefault="00205620" w:rsidP="008B7C0C">
      <w:pPr>
        <w:pStyle w:val="Heading3"/>
        <w:rPr>
          <w:rFonts w:ascii="Calibri" w:hAnsi="Calibri" w:cs="Calibri"/>
          <w:b/>
          <w:color w:val="000000" w:themeColor="text1"/>
          <w:sz w:val="20"/>
          <w:szCs w:val="20"/>
          <w:lang w:eastAsia="en-AU"/>
        </w:rPr>
      </w:pPr>
      <w:bookmarkStart w:id="29" w:name="_Toc528936142"/>
      <w:r w:rsidRPr="008B7C0C">
        <w:rPr>
          <w:rFonts w:ascii="Calibri" w:hAnsi="Calibri" w:cs="Calibri"/>
          <w:b/>
          <w:noProof/>
          <w:color w:val="000000" w:themeColor="text1"/>
          <w:sz w:val="20"/>
          <w:szCs w:val="20"/>
        </w:rPr>
        <w:drawing>
          <wp:anchor distT="0" distB="0" distL="114300" distR="114300" simplePos="0" relativeHeight="251667456" behindDoc="0" locked="0" layoutInCell="1" allowOverlap="1" wp14:anchorId="29593927" wp14:editId="75D7FCF2">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29"/>
      <w:r w:rsidRPr="008B7C0C">
        <w:rPr>
          <w:rFonts w:ascii="Calibri" w:hAnsi="Calibri" w:cs="Calibri"/>
          <w:b/>
          <w:color w:val="000000" w:themeColor="text1"/>
          <w:sz w:val="20"/>
          <w:szCs w:val="20"/>
          <w:lang w:eastAsia="en-AU"/>
        </w:rPr>
        <w:t xml:space="preserve"> </w:t>
      </w:r>
    </w:p>
    <w:p w14:paraId="77F87763" w14:textId="77777777" w:rsidR="00205620" w:rsidRPr="00205620" w:rsidRDefault="00205620" w:rsidP="00205620">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1208F752" w14:textId="77777777" w:rsidR="00205620" w:rsidRPr="00205620" w:rsidRDefault="00205620" w:rsidP="00205620">
      <w:pPr>
        <w:pStyle w:val="ListParagraph"/>
        <w:ind w:left="0"/>
        <w:rPr>
          <w:rFonts w:ascii="Calibri" w:hAnsi="Calibri" w:cs="Calibri"/>
          <w:iCs/>
          <w:sz w:val="20"/>
          <w:szCs w:val="20"/>
          <w:lang w:eastAsia="en-AU"/>
        </w:rPr>
      </w:pPr>
    </w:p>
    <w:p w14:paraId="7D04BD0F" w14:textId="77777777" w:rsidR="00205620" w:rsidRPr="00205620" w:rsidRDefault="00205620" w:rsidP="00205620">
      <w:pPr>
        <w:pStyle w:val="ListParagraph"/>
        <w:ind w:left="0"/>
        <w:rPr>
          <w:rFonts w:ascii="Calibri" w:hAnsi="Calibri" w:cs="Calibri"/>
          <w:i/>
          <w:color w:val="0070C0"/>
          <w:sz w:val="20"/>
          <w:szCs w:val="20"/>
        </w:rPr>
      </w:pPr>
      <w:r w:rsidRPr="00205620">
        <w:rPr>
          <w:rFonts w:ascii="Calibri" w:hAnsi="Calibri" w:cs="Calibri"/>
          <w:iCs/>
          <w:color w:val="0070C0"/>
          <w:sz w:val="20"/>
          <w:szCs w:val="20"/>
          <w:lang w:eastAsia="en-AU"/>
        </w:rPr>
        <w:t xml:space="preserve">For more information on food and drink policies go to: </w:t>
      </w:r>
      <w:hyperlink r:id="rId26" w:history="1">
        <w:r w:rsidRPr="00205620">
          <w:rPr>
            <w:rStyle w:val="Hyperlink"/>
            <w:rFonts w:ascii="Calibri" w:hAnsi="Calibri" w:cs="Calibri"/>
            <w:i/>
            <w:iCs/>
            <w:sz w:val="20"/>
            <w:szCs w:val="20"/>
            <w:lang w:eastAsia="en-AU"/>
          </w:rPr>
          <w:t>https://www.education.act.gov.au/publications_and_policies/policies</w:t>
        </w:r>
      </w:hyperlink>
    </w:p>
    <w:p w14:paraId="39D5D219" w14:textId="77777777" w:rsidR="00205620" w:rsidRPr="00205620" w:rsidRDefault="00205620" w:rsidP="00205620">
      <w:pPr>
        <w:pStyle w:val="ListParagraph"/>
        <w:ind w:left="0"/>
        <w:rPr>
          <w:rFonts w:ascii="Calibri" w:hAnsi="Calibri" w:cs="Calibri"/>
          <w:sz w:val="20"/>
          <w:szCs w:val="20"/>
        </w:rPr>
      </w:pPr>
    </w:p>
    <w:p w14:paraId="5AE9E76A" w14:textId="357BDAC0" w:rsid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 xml:space="preserve">hy lunches and snacks are important for children and help with their concentration and learning. School lunches however are particularly susceptible to food poisoning, especially in the summer heat. Parents and carers </w:t>
      </w:r>
      <w:r w:rsidRPr="00205620">
        <w:rPr>
          <w:rFonts w:ascii="Calibri" w:hAnsi="Calibri" w:cs="Calibri"/>
          <w:sz w:val="20"/>
          <w:szCs w:val="20"/>
          <w:lang w:eastAsia="en-AU"/>
        </w:rPr>
        <w:lastRenderedPageBreak/>
        <w:t>are reminded of a few simple food safety rules to prepare safe and healthy school lunches and avoid the growth and contamination of food poisoning bacteria.</w:t>
      </w:r>
    </w:p>
    <w:p w14:paraId="6B83C167" w14:textId="77777777" w:rsidR="00387F36" w:rsidRPr="00205620" w:rsidRDefault="00387F36" w:rsidP="00205620">
      <w:pPr>
        <w:pStyle w:val="ListParagraph"/>
        <w:ind w:left="0"/>
        <w:rPr>
          <w:rFonts w:ascii="Calibri" w:hAnsi="Calibri" w:cs="Calibri"/>
          <w:sz w:val="20"/>
          <w:szCs w:val="20"/>
          <w:lang w:eastAsia="en-AU"/>
        </w:rPr>
      </w:pPr>
    </w:p>
    <w:p w14:paraId="5A5FC1A5"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2694C59D"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346DD660"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74C5FF82"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6AE807E0" w14:textId="43B1EE8E"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 xml:space="preserve">If including leftover meals such as meats, pasta and rice dishes, ensure you pack a frozen </w:t>
      </w:r>
      <w:r w:rsidR="001061DF" w:rsidRPr="00205620">
        <w:rPr>
          <w:rFonts w:ascii="Calibri" w:hAnsi="Calibri" w:cs="Calibri"/>
          <w:sz w:val="20"/>
          <w:szCs w:val="20"/>
          <w:lang w:eastAsia="en-AU"/>
        </w:rPr>
        <w:t>ice block</w:t>
      </w:r>
      <w:r w:rsidRPr="00205620">
        <w:rPr>
          <w:rFonts w:ascii="Calibri" w:hAnsi="Calibri" w:cs="Calibri"/>
          <w:sz w:val="20"/>
          <w:szCs w:val="20"/>
          <w:lang w:eastAsia="en-AU"/>
        </w:rPr>
        <w:t xml:space="preserve">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6282FAB5" w14:textId="77777777" w:rsidR="00205620" w:rsidRPr="00205620" w:rsidRDefault="00205620" w:rsidP="00205620">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55D8E5F7" w14:textId="77777777" w:rsidR="00205620" w:rsidRPr="00205620" w:rsidRDefault="00205620" w:rsidP="00205620">
      <w:pPr>
        <w:pStyle w:val="ListParagraph"/>
        <w:ind w:left="0"/>
        <w:rPr>
          <w:rFonts w:ascii="Calibri" w:hAnsi="Calibri" w:cs="Calibri"/>
          <w:b/>
          <w:sz w:val="20"/>
          <w:szCs w:val="20"/>
        </w:rPr>
      </w:pPr>
    </w:p>
    <w:p w14:paraId="7CFB2A5D"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4A9538BB" w14:textId="77777777" w:rsidR="00205620" w:rsidRPr="00205620" w:rsidRDefault="00205620" w:rsidP="00205620">
      <w:pPr>
        <w:pStyle w:val="ListParagraph"/>
        <w:ind w:left="0"/>
        <w:rPr>
          <w:rFonts w:ascii="Calibri" w:hAnsi="Calibri" w:cs="Calibri"/>
          <w:b/>
          <w:sz w:val="20"/>
          <w:szCs w:val="20"/>
        </w:rPr>
      </w:pPr>
    </w:p>
    <w:p w14:paraId="59AE3D04"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etc prior to starting preschool. It is a good idea to take your child when buying lunchboxes to check if they can open them. Let them ‘have a go’ in the shop before you buy something that is impossible for them to undo.</w:t>
      </w:r>
    </w:p>
    <w:p w14:paraId="00C679AF" w14:textId="77777777" w:rsidR="00205620" w:rsidRPr="008B7C0C" w:rsidRDefault="00205620" w:rsidP="008B7C0C">
      <w:pPr>
        <w:pStyle w:val="Heading3"/>
        <w:rPr>
          <w:rFonts w:ascii="Calibri" w:hAnsi="Calibri" w:cs="Calibri"/>
          <w:b/>
          <w:color w:val="000000" w:themeColor="text1"/>
          <w:sz w:val="20"/>
          <w:szCs w:val="20"/>
        </w:rPr>
      </w:pPr>
      <w:bookmarkStart w:id="30" w:name="_Toc528936143"/>
      <w:r w:rsidRPr="008B7C0C">
        <w:rPr>
          <w:rFonts w:ascii="Calibri" w:hAnsi="Calibri" w:cs="Calibri"/>
          <w:b/>
          <w:color w:val="000000" w:themeColor="text1"/>
          <w:sz w:val="20"/>
          <w:szCs w:val="20"/>
        </w:rPr>
        <w:t>Gates</w:t>
      </w:r>
      <w:bookmarkEnd w:id="30"/>
    </w:p>
    <w:p w14:paraId="5936F0A9" w14:textId="77777777" w:rsidR="00205620" w:rsidRPr="00205620" w:rsidRDefault="00205620" w:rsidP="00205620">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4F255639" w14:textId="0AD0909C" w:rsidR="00205620" w:rsidRPr="008B7C0C" w:rsidRDefault="00205620" w:rsidP="008B7C0C">
      <w:pPr>
        <w:pStyle w:val="Heading3"/>
        <w:rPr>
          <w:rFonts w:ascii="Calibri" w:hAnsi="Calibri" w:cs="Calibri"/>
          <w:b/>
          <w:color w:val="000000" w:themeColor="text1"/>
          <w:sz w:val="20"/>
          <w:szCs w:val="20"/>
        </w:rPr>
      </w:pPr>
      <w:bookmarkStart w:id="31" w:name="_Toc528936144"/>
      <w:r w:rsidRPr="008B7C0C">
        <w:rPr>
          <w:rFonts w:ascii="Calibri" w:hAnsi="Calibri" w:cs="Calibri"/>
          <w:b/>
          <w:noProof/>
          <w:color w:val="000000" w:themeColor="text1"/>
          <w:sz w:val="20"/>
          <w:szCs w:val="20"/>
        </w:rPr>
        <w:drawing>
          <wp:anchor distT="0" distB="0" distL="114300" distR="114300" simplePos="0" relativeHeight="251668480" behindDoc="0" locked="0" layoutInCell="1" allowOverlap="1" wp14:anchorId="5EF25480" wp14:editId="05A44AA7">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1"/>
      <w:r w:rsidRPr="008B7C0C">
        <w:rPr>
          <w:rFonts w:ascii="Calibri" w:hAnsi="Calibri" w:cs="Calibri"/>
          <w:b/>
          <w:color w:val="000000" w:themeColor="text1"/>
          <w:sz w:val="20"/>
          <w:szCs w:val="20"/>
        </w:rPr>
        <w:t xml:space="preserve"> </w:t>
      </w:r>
    </w:p>
    <w:p w14:paraId="6669B19B" w14:textId="77777777" w:rsidR="00205620" w:rsidRPr="00205620" w:rsidRDefault="00205620" w:rsidP="00205620">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7FCF6C88" w14:textId="77777777" w:rsidR="00205620" w:rsidRPr="00205620" w:rsidRDefault="00205620" w:rsidP="00205620">
      <w:pPr>
        <w:pStyle w:val="ListParagraph"/>
        <w:ind w:left="0"/>
        <w:rPr>
          <w:rFonts w:ascii="Calibri" w:hAnsi="Calibri" w:cs="Calibri"/>
          <w:sz w:val="20"/>
          <w:szCs w:val="20"/>
        </w:rPr>
      </w:pPr>
    </w:p>
    <w:p w14:paraId="5383ACD1"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color w:val="0070C0"/>
          <w:sz w:val="20"/>
          <w:szCs w:val="20"/>
        </w:rPr>
        <w:t xml:space="preserve">For more information on Sun Protection policies go to: </w:t>
      </w:r>
      <w:hyperlink r:id="rId28" w:history="1">
        <w:r w:rsidRPr="00205620">
          <w:rPr>
            <w:rStyle w:val="Hyperlink"/>
            <w:rFonts w:ascii="Calibri" w:hAnsi="Calibri" w:cs="Calibri"/>
            <w:i/>
            <w:sz w:val="20"/>
            <w:szCs w:val="20"/>
          </w:rPr>
          <w:t>https://www.education.act.gov.au/publications_and_policies/policies</w:t>
        </w:r>
      </w:hyperlink>
    </w:p>
    <w:p w14:paraId="28C72FE8" w14:textId="77777777" w:rsidR="00205620" w:rsidRPr="008B7C0C" w:rsidRDefault="00205620" w:rsidP="008B7C0C">
      <w:pPr>
        <w:pStyle w:val="Heading3"/>
        <w:rPr>
          <w:rFonts w:ascii="Calibri" w:hAnsi="Calibri" w:cs="Calibri"/>
          <w:b/>
          <w:color w:val="000000" w:themeColor="text1"/>
          <w:sz w:val="20"/>
          <w:szCs w:val="20"/>
        </w:rPr>
      </w:pPr>
      <w:bookmarkStart w:id="32" w:name="_Toc528936145"/>
      <w:r w:rsidRPr="008B7C0C">
        <w:rPr>
          <w:rFonts w:ascii="Calibri" w:hAnsi="Calibri" w:cs="Calibri"/>
          <w:b/>
          <w:color w:val="000000" w:themeColor="text1"/>
          <w:sz w:val="20"/>
          <w:szCs w:val="20"/>
        </w:rPr>
        <w:t>Library Bag</w:t>
      </w:r>
      <w:bookmarkEnd w:id="32"/>
    </w:p>
    <w:p w14:paraId="7C859CBD"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2CDAE71D" w14:textId="77777777" w:rsidR="00205620" w:rsidRPr="00205620" w:rsidRDefault="00205620" w:rsidP="00205620">
      <w:pPr>
        <w:pStyle w:val="ListParagraph"/>
        <w:ind w:left="0"/>
        <w:rPr>
          <w:rFonts w:ascii="Calibri" w:hAnsi="Calibri" w:cs="Calibri"/>
          <w:sz w:val="20"/>
          <w:szCs w:val="20"/>
        </w:rPr>
      </w:pPr>
    </w:p>
    <w:p w14:paraId="64E0FF1A" w14:textId="77777777" w:rsidR="00205620" w:rsidRPr="008B7C0C" w:rsidRDefault="00205620" w:rsidP="008B7C0C">
      <w:pPr>
        <w:pStyle w:val="Heading3"/>
        <w:rPr>
          <w:rFonts w:ascii="Calibri" w:hAnsi="Calibri" w:cs="Calibri"/>
          <w:b/>
          <w:color w:val="000000" w:themeColor="text1"/>
          <w:sz w:val="20"/>
          <w:szCs w:val="20"/>
        </w:rPr>
      </w:pPr>
      <w:bookmarkStart w:id="33" w:name="_Toc528936146"/>
      <w:r w:rsidRPr="008B7C0C">
        <w:rPr>
          <w:rFonts w:ascii="Calibri" w:hAnsi="Calibri" w:cs="Calibri"/>
          <w:b/>
          <w:color w:val="000000" w:themeColor="text1"/>
          <w:sz w:val="20"/>
          <w:szCs w:val="20"/>
        </w:rPr>
        <w:lastRenderedPageBreak/>
        <w:t>Medical Condition Management</w:t>
      </w:r>
      <w:bookmarkStart w:id="34" w:name="I"/>
      <w:bookmarkEnd w:id="34"/>
      <w:r w:rsidRPr="008B7C0C">
        <w:rPr>
          <w:rFonts w:ascii="Calibri" w:hAnsi="Calibri" w:cs="Calibri"/>
          <w:b/>
          <w:color w:val="000000" w:themeColor="text1"/>
          <w:sz w:val="20"/>
          <w:szCs w:val="20"/>
        </w:rPr>
        <w:t>, Accidents and General Health</w:t>
      </w:r>
      <w:bookmarkEnd w:id="33"/>
    </w:p>
    <w:p w14:paraId="00C5616D" w14:textId="77777777" w:rsidR="00205620" w:rsidRPr="00C07CFA" w:rsidRDefault="00205620" w:rsidP="00C07CFA">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7586E467" w14:textId="750CB9FE" w:rsidR="00205620" w:rsidRPr="009B35EB" w:rsidRDefault="00205620" w:rsidP="00C07CFA">
      <w:pPr>
        <w:spacing w:line="240" w:lineRule="auto"/>
        <w:rPr>
          <w:rFonts w:ascii="Calibri" w:hAnsi="Calibri" w:cs="Calibri"/>
          <w:sz w:val="20"/>
          <w:szCs w:val="20"/>
        </w:rPr>
      </w:pPr>
      <w:r w:rsidRPr="00C07CFA">
        <w:rPr>
          <w:rFonts w:ascii="Calibri" w:hAnsi="Calibri" w:cs="Calibri"/>
          <w:b/>
          <w:i/>
          <w:sz w:val="20"/>
          <w:szCs w:val="20"/>
        </w:rPr>
        <w:t>Hygiene Procedures</w:t>
      </w:r>
      <w:r w:rsidR="00C07CFA">
        <w:rPr>
          <w:rFonts w:ascii="Calibri" w:hAnsi="Calibri" w:cs="Calibri"/>
          <w:b/>
          <w:i/>
          <w:sz w:val="20"/>
          <w:szCs w:val="20"/>
        </w:rPr>
        <w:t xml:space="preserve"> </w:t>
      </w:r>
      <w:r w:rsidR="00613920">
        <w:rPr>
          <w:rFonts w:ascii="Calibri" w:hAnsi="Calibri" w:cs="Calibri"/>
          <w:b/>
          <w:i/>
          <w:sz w:val="20"/>
          <w:szCs w:val="20"/>
        </w:rPr>
        <w:t xml:space="preserve">- </w:t>
      </w:r>
      <w:r w:rsidRPr="009B35EB">
        <w:rPr>
          <w:rFonts w:ascii="Calibri" w:hAnsi="Calibri" w:cs="Calibri"/>
          <w:sz w:val="20"/>
          <w:szCs w:val="20"/>
        </w:rPr>
        <w:t>Staff, children and volunteers must adhere to preschool hand washing procedures. All children are encouraged to wash their hands:</w:t>
      </w:r>
    </w:p>
    <w:p w14:paraId="52F53F80"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591E38C"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8D347BA" w14:textId="3D6FCFED"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71552" behindDoc="1" locked="0" layoutInCell="1" allowOverlap="1" wp14:anchorId="11A08958" wp14:editId="737A7F3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0C738A8F"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47973736"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0F2DF35A" w14:textId="77777777" w:rsidR="00205620" w:rsidRPr="00205620" w:rsidRDefault="00205620" w:rsidP="00205620">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7E0EA3AD" w14:textId="61A441D4" w:rsidR="00205620" w:rsidRPr="00C07CFA" w:rsidRDefault="00205620" w:rsidP="00C07CFA">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sidR="00613920">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1E5B31D" w14:textId="381F82C6" w:rsidR="00205620" w:rsidRPr="00C07CFA" w:rsidRDefault="00205620" w:rsidP="00C07CFA">
      <w:pPr>
        <w:spacing w:line="240" w:lineRule="auto"/>
        <w:rPr>
          <w:rFonts w:ascii="Calibri" w:hAnsi="Calibri" w:cs="Calibri"/>
          <w:sz w:val="20"/>
          <w:szCs w:val="20"/>
        </w:rPr>
      </w:pPr>
      <w:r w:rsidRPr="00C07CFA">
        <w:rPr>
          <w:rFonts w:ascii="Calibri" w:hAnsi="Calibri" w:cs="Calibri"/>
          <w:sz w:val="20"/>
          <w:szCs w:val="20"/>
        </w:rPr>
        <w:t>Should your child become unwell during the session, you will be contacted and asked to pick your child up from preschool. Please also inform staff if your child has a contagious or infectious disease. Please refer</w:t>
      </w:r>
      <w:r w:rsidR="00291935" w:rsidRPr="00C07CFA">
        <w:rPr>
          <w:rFonts w:ascii="Calibri" w:hAnsi="Calibri" w:cs="Calibri"/>
          <w:sz w:val="20"/>
          <w:szCs w:val="20"/>
        </w:rPr>
        <w:t xml:space="preserve"> </w:t>
      </w:r>
      <w:r w:rsidR="004A1F2B">
        <w:rPr>
          <w:rFonts w:ascii="Calibri" w:hAnsi="Calibri" w:cs="Calibri"/>
          <w:sz w:val="20"/>
          <w:szCs w:val="20"/>
        </w:rPr>
        <w:t xml:space="preserve">to </w:t>
      </w:r>
      <w:r w:rsidR="00291935" w:rsidRPr="00C07CFA">
        <w:rPr>
          <w:rFonts w:ascii="Calibri" w:hAnsi="Calibri" w:cs="Calibri"/>
          <w:sz w:val="20"/>
          <w:szCs w:val="20"/>
        </w:rPr>
        <w:t xml:space="preserve">Appendix I </w:t>
      </w:r>
      <w:r w:rsidR="00613920">
        <w:rPr>
          <w:rFonts w:ascii="Calibri" w:hAnsi="Calibri" w:cs="Calibri"/>
          <w:sz w:val="20"/>
          <w:szCs w:val="20"/>
        </w:rPr>
        <w:t>of</w:t>
      </w:r>
      <w:r w:rsidR="00613920" w:rsidRPr="00C07CFA">
        <w:rPr>
          <w:rFonts w:ascii="Calibri" w:hAnsi="Calibri" w:cs="Calibri"/>
          <w:sz w:val="20"/>
          <w:szCs w:val="20"/>
        </w:rPr>
        <w:t xml:space="preserve"> this</w:t>
      </w:r>
      <w:r w:rsidR="00291935" w:rsidRPr="00C07CFA">
        <w:rPr>
          <w:rFonts w:ascii="Calibri" w:hAnsi="Calibri" w:cs="Calibri"/>
          <w:sz w:val="20"/>
          <w:szCs w:val="20"/>
        </w:rPr>
        <w:t xml:space="preserve"> booklet for information regarding exclusion periods</w:t>
      </w:r>
      <w:r w:rsidRPr="00C07CFA">
        <w:rPr>
          <w:rFonts w:ascii="Calibri" w:hAnsi="Calibri" w:cs="Calibri"/>
          <w:sz w:val="20"/>
          <w:szCs w:val="20"/>
        </w:rPr>
        <w:t>.</w:t>
      </w:r>
    </w:p>
    <w:p w14:paraId="393EF7FA" w14:textId="77777777" w:rsidR="00205620" w:rsidRPr="00C07CFA" w:rsidRDefault="00205620" w:rsidP="00C07CFA">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2985E1AF" w14:textId="5A4DF36C" w:rsidR="00205620" w:rsidRPr="00C07CFA" w:rsidRDefault="00205620" w:rsidP="00C07CFA">
      <w:pPr>
        <w:rPr>
          <w:rFonts w:ascii="Calibri" w:hAnsi="Calibri" w:cs="Calibri"/>
          <w:sz w:val="20"/>
          <w:szCs w:val="20"/>
          <w:lang w:val="en"/>
        </w:rPr>
      </w:pPr>
      <w:r w:rsidRPr="00C07CFA">
        <w:rPr>
          <w:rFonts w:ascii="Calibri" w:hAnsi="Calibri" w:cs="Calibri"/>
          <w:b/>
          <w:i/>
          <w:sz w:val="20"/>
          <w:szCs w:val="20"/>
        </w:rPr>
        <w:t>Medical Information and Consent Form</w:t>
      </w:r>
      <w:r w:rsidR="004A1F2B">
        <w:rPr>
          <w:rFonts w:ascii="Calibri" w:hAnsi="Calibri" w:cs="Calibri"/>
          <w:b/>
          <w:i/>
          <w:sz w:val="20"/>
          <w:szCs w:val="20"/>
        </w:rPr>
        <w:t xml:space="preserve"> </w:t>
      </w:r>
      <w:r w:rsidR="00613920">
        <w:rPr>
          <w:rFonts w:ascii="Calibri" w:hAnsi="Calibri" w:cs="Calibri"/>
          <w:b/>
          <w:i/>
          <w:sz w:val="20"/>
          <w:szCs w:val="20"/>
        </w:rPr>
        <w:t>-</w:t>
      </w:r>
      <w:r w:rsidR="00613920" w:rsidRPr="00C07CFA">
        <w:rPr>
          <w:rFonts w:ascii="Calibri" w:hAnsi="Calibri" w:cs="Calibri"/>
          <w:b/>
          <w:sz w:val="20"/>
          <w:szCs w:val="20"/>
        </w:rPr>
        <w:t xml:space="preserve"> </w:t>
      </w:r>
      <w:r w:rsidR="00613920"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2FCBF78" w14:textId="77777777" w:rsidR="00205620" w:rsidRPr="00C07CFA" w:rsidRDefault="00205620" w:rsidP="00C07CFA">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principals to ensure that a comprehensive written authority is obtained from the student’s parents and also seek from them a written statement from the student’s doctor authorising a member of staff to administer the prescribed medication. </w:t>
      </w:r>
    </w:p>
    <w:p w14:paraId="096702E4" w14:textId="40DF29D0" w:rsidR="00205620" w:rsidRPr="00C07CFA" w:rsidRDefault="00205620" w:rsidP="00C07CFA">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sidR="004A1F2B">
        <w:rPr>
          <w:rFonts w:ascii="Calibri" w:hAnsi="Calibri" w:cs="Calibri"/>
          <w:sz w:val="20"/>
          <w:szCs w:val="20"/>
        </w:rPr>
        <w:t xml:space="preserve">blue form </w:t>
      </w:r>
      <w:r w:rsidRPr="00C07CFA">
        <w:rPr>
          <w:rFonts w:ascii="Calibri" w:hAnsi="Calibri" w:cs="Calibri"/>
          <w:sz w:val="20"/>
          <w:szCs w:val="20"/>
        </w:rPr>
        <w:t>enclosed in your pack) in relation to their children. This form requests general medical information and consent for first aid and the administration of authorised medications, salbutamol (Ventolin) and adrenaline in the event of a life threatening asthma or anaphylaxis emergency.</w:t>
      </w:r>
    </w:p>
    <w:p w14:paraId="5C7099E1" w14:textId="5A5A3A33" w:rsidR="00205620" w:rsidRPr="00C07CFA" w:rsidRDefault="0038139D" w:rsidP="00C07CFA">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w:t>
      </w:r>
      <w:r w:rsidR="00613920">
        <w:rPr>
          <w:rFonts w:ascii="Calibri" w:hAnsi="Calibri" w:cs="Calibri"/>
          <w:b/>
          <w:i/>
          <w:color w:val="auto"/>
          <w:sz w:val="20"/>
          <w:szCs w:val="20"/>
        </w:rPr>
        <w:t xml:space="preserve">- </w:t>
      </w:r>
      <w:r w:rsidR="00613920" w:rsidRPr="00613920">
        <w:rPr>
          <w:rFonts w:ascii="Calibri" w:hAnsi="Calibri" w:cs="Calibri"/>
          <w:color w:val="auto"/>
          <w:sz w:val="20"/>
          <w:szCs w:val="20"/>
        </w:rPr>
        <w:t>This</w:t>
      </w:r>
      <w:r>
        <w:rPr>
          <w:rFonts w:ascii="Calibri" w:hAnsi="Calibri" w:cs="Calibri"/>
          <w:sz w:val="20"/>
          <w:szCs w:val="20"/>
        </w:rPr>
        <w:t xml:space="preserve"> is required in </w:t>
      </w:r>
      <w:r w:rsidR="00205620" w:rsidRPr="00C07CFA">
        <w:rPr>
          <w:rFonts w:ascii="Calibri" w:hAnsi="Calibri" w:cs="Calibri"/>
          <w:sz w:val="20"/>
          <w:szCs w:val="20"/>
        </w:rPr>
        <w:t>addition to the Medical Information and Consent Form for any student with a known medical condition. It provides instruction for the management of an identified medical condition (such as Diabetes, Asthma, Anaphylaxis or Epilepsy) and should be completed in consultation with the treating health professional.</w:t>
      </w:r>
    </w:p>
    <w:p w14:paraId="40417554" w14:textId="15634E6B" w:rsidR="00205620" w:rsidRPr="00C07CFA" w:rsidRDefault="0038139D" w:rsidP="00C07CFA">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00205620"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91A801F" w14:textId="77777777" w:rsidR="00205620" w:rsidRPr="00C07CFA" w:rsidRDefault="00205620" w:rsidP="00C07CFA">
      <w:pPr>
        <w:rPr>
          <w:rFonts w:ascii="Calibri" w:hAnsi="Calibri" w:cs="Calibri"/>
          <w:sz w:val="20"/>
          <w:szCs w:val="20"/>
        </w:rPr>
      </w:pPr>
      <w:r w:rsidRPr="00C07CFA">
        <w:rPr>
          <w:rFonts w:ascii="Calibri" w:hAnsi="Calibri" w:cs="Calibri"/>
          <w:sz w:val="20"/>
          <w:szCs w:val="20"/>
        </w:rPr>
        <w:t xml:space="preserve">It is important that information on these forms is accurate and detailed. If there are changes to your child’s health or medical circumstances during the year, please inform the school immediately. You may also choose to keep </w:t>
      </w:r>
      <w:r w:rsidRPr="00C07CFA">
        <w:rPr>
          <w:rFonts w:ascii="Calibri" w:hAnsi="Calibri" w:cs="Calibri"/>
          <w:sz w:val="20"/>
          <w:szCs w:val="20"/>
        </w:rPr>
        <w:lastRenderedPageBreak/>
        <w:t>certain medical information private. When making this choice, please consider whether this might affect the provision of appropriate first aid care for your child.</w:t>
      </w:r>
    </w:p>
    <w:p w14:paraId="00EA6ABB" w14:textId="35E6DF4A" w:rsidR="00205620" w:rsidRPr="00C07CFA" w:rsidRDefault="00205620" w:rsidP="00C07CFA">
      <w:pPr>
        <w:rPr>
          <w:rFonts w:ascii="Calibri" w:hAnsi="Calibri" w:cs="Calibri"/>
          <w:i/>
          <w:color w:val="0070C0"/>
          <w:sz w:val="20"/>
          <w:szCs w:val="20"/>
        </w:rPr>
      </w:pPr>
      <w:r w:rsidRPr="00C07CFA">
        <w:rPr>
          <w:rFonts w:ascii="Calibri" w:hAnsi="Calibri" w:cs="Calibri"/>
          <w:color w:val="0070C0"/>
          <w:sz w:val="20"/>
          <w:szCs w:val="20"/>
        </w:rPr>
        <w:t>All of the above medical forms</w:t>
      </w:r>
      <w:r w:rsidR="00F908C5">
        <w:rPr>
          <w:rFonts w:ascii="Calibri" w:hAnsi="Calibri" w:cs="Calibri"/>
          <w:color w:val="0070C0"/>
          <w:sz w:val="20"/>
          <w:szCs w:val="20"/>
        </w:rPr>
        <w:t xml:space="preserve">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30" w:history="1">
        <w:r w:rsidRPr="00C07CFA">
          <w:rPr>
            <w:rStyle w:val="Hyperlink"/>
            <w:rFonts w:ascii="Calibri" w:hAnsi="Calibri" w:cs="Calibri"/>
            <w:i/>
            <w:sz w:val="20"/>
            <w:szCs w:val="20"/>
          </w:rPr>
          <w:t>http://www.torrensps.act.edu.au/our_school/general_medical_information</w:t>
        </w:r>
      </w:hyperlink>
    </w:p>
    <w:p w14:paraId="63DACF3D" w14:textId="77777777" w:rsidR="00205620" w:rsidRPr="00C07CFA" w:rsidRDefault="00205620" w:rsidP="00C07CFA">
      <w:pPr>
        <w:rPr>
          <w:rFonts w:ascii="Calibri" w:hAnsi="Calibri" w:cs="Calibri"/>
          <w:sz w:val="20"/>
          <w:szCs w:val="20"/>
        </w:rPr>
      </w:pPr>
      <w:r w:rsidRPr="00F908C5">
        <w:rPr>
          <w:rFonts w:ascii="Calibri" w:hAnsi="Calibri" w:cs="Calibri"/>
          <w:b/>
          <w:i/>
          <w:sz w:val="20"/>
          <w:szCs w:val="20"/>
        </w:rPr>
        <w:t>Transportation by Ambulance</w:t>
      </w:r>
      <w:r w:rsidRPr="00C07CFA">
        <w:rPr>
          <w:rFonts w:ascii="Calibri" w:hAnsi="Calibri" w:cs="Calibri"/>
          <w:b/>
          <w:sz w:val="20"/>
          <w:szCs w:val="20"/>
        </w:rPr>
        <w:t xml:space="preserve"> </w:t>
      </w:r>
      <w:r w:rsidRPr="00C07CFA">
        <w:rPr>
          <w:rFonts w:ascii="Calibri" w:hAnsi="Calibri" w:cs="Calibri"/>
          <w:sz w:val="20"/>
          <w:szCs w:val="20"/>
        </w:rPr>
        <w:t>If an incident occurs at preschool or during a preschool-related activity in the ACT, students will be transported free of charge to the emergency section of an ACT public hospital.</w:t>
      </w:r>
    </w:p>
    <w:p w14:paraId="13B6AD71" w14:textId="3CD8443A" w:rsidR="00205620" w:rsidRPr="00205620" w:rsidRDefault="00205620" w:rsidP="00C07CFA">
      <w:pPr>
        <w:rPr>
          <w:rFonts w:ascii="Calibri" w:hAnsi="Calibri" w:cs="Calibri"/>
          <w:sz w:val="20"/>
          <w:szCs w:val="20"/>
        </w:rPr>
      </w:pPr>
      <w:r w:rsidRPr="00F908C5">
        <w:rPr>
          <w:rFonts w:ascii="Calibri" w:hAnsi="Calibri" w:cs="Calibri"/>
          <w:b/>
          <w:i/>
          <w:sz w:val="20"/>
          <w:szCs w:val="20"/>
        </w:rPr>
        <w:t>Nuts</w:t>
      </w:r>
      <w:r w:rsidR="00C07CFA" w:rsidRPr="00F908C5">
        <w:rPr>
          <w:rFonts w:ascii="Calibri" w:hAnsi="Calibri" w:cs="Calibri"/>
          <w:b/>
          <w:sz w:val="20"/>
          <w:szCs w:val="20"/>
        </w:rPr>
        <w:t xml:space="preserve"> </w:t>
      </w:r>
      <w:r w:rsidR="009B35EB">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4493AD2D" w14:textId="77777777" w:rsidR="00205620" w:rsidRPr="009B35EB" w:rsidRDefault="00205620" w:rsidP="009B35EB">
      <w:pPr>
        <w:pStyle w:val="Heading3"/>
        <w:rPr>
          <w:rFonts w:ascii="Calibri" w:hAnsi="Calibri" w:cs="Calibri"/>
          <w:b/>
          <w:color w:val="000000" w:themeColor="text1"/>
          <w:sz w:val="20"/>
          <w:szCs w:val="20"/>
        </w:rPr>
      </w:pPr>
      <w:bookmarkStart w:id="35" w:name="_Toc528936147"/>
      <w:r w:rsidRPr="009B35EB">
        <w:rPr>
          <w:rFonts w:ascii="Calibri" w:hAnsi="Calibri" w:cs="Calibri"/>
          <w:b/>
          <w:color w:val="000000" w:themeColor="text1"/>
          <w:sz w:val="20"/>
          <w:szCs w:val="20"/>
        </w:rPr>
        <w:t>Parent Support</w:t>
      </w:r>
      <w:bookmarkEnd w:id="35"/>
    </w:p>
    <w:p w14:paraId="70675DA1" w14:textId="77777777" w:rsidR="00205620" w:rsidRPr="004A1F2B" w:rsidRDefault="00205620" w:rsidP="004A1F2B">
      <w:pPr>
        <w:rPr>
          <w:rFonts w:ascii="Calibri" w:hAnsi="Calibri" w:cs="Calibri"/>
          <w:sz w:val="20"/>
          <w:szCs w:val="20"/>
        </w:rPr>
      </w:pPr>
      <w:r w:rsidRPr="004A1F2B">
        <w:rPr>
          <w:rFonts w:ascii="Calibri" w:hAnsi="Calibri" w:cs="Calibri"/>
          <w:sz w:val="20"/>
          <w:szCs w:val="20"/>
        </w:rPr>
        <w:t xml:space="preserve">The Parentlink website at </w:t>
      </w:r>
      <w:hyperlink r:id="rId31" w:history="1">
        <w:r w:rsidRPr="004A1F2B">
          <w:rPr>
            <w:rStyle w:val="Hyperlink"/>
            <w:rFonts w:ascii="Calibri" w:hAnsi="Calibri" w:cs="Calibri"/>
            <w:i/>
            <w:sz w:val="20"/>
            <w:szCs w:val="20"/>
          </w:rPr>
          <w:t>www.parentlink.act.gov.au</w:t>
        </w:r>
      </w:hyperlink>
      <w:r w:rsidRPr="004A1F2B">
        <w:rPr>
          <w:rFonts w:ascii="Calibri" w:hAnsi="Calibri" w:cs="Calibri"/>
          <w:sz w:val="20"/>
          <w:szCs w:val="20"/>
        </w:rPr>
        <w:t xml:space="preserve"> is a website which parents can use to access:</w:t>
      </w:r>
    </w:p>
    <w:p w14:paraId="487FD1DD" w14:textId="35DC2D3D" w:rsidR="00205620" w:rsidRPr="00205620" w:rsidRDefault="00522093" w:rsidP="00205620">
      <w:pPr>
        <w:pStyle w:val="ListParagraph"/>
        <w:numPr>
          <w:ilvl w:val="0"/>
          <w:numId w:val="42"/>
        </w:numPr>
        <w:spacing w:before="0" w:line="276" w:lineRule="auto"/>
        <w:rPr>
          <w:rFonts w:ascii="Calibri" w:hAnsi="Calibri" w:cs="Calibri"/>
          <w:sz w:val="20"/>
          <w:szCs w:val="20"/>
        </w:rPr>
      </w:pPr>
      <w:r>
        <w:rPr>
          <w:rFonts w:ascii="Calibri" w:hAnsi="Calibri" w:cs="Calibri"/>
          <w:sz w:val="20"/>
          <w:szCs w:val="20"/>
        </w:rPr>
        <w:t>p</w:t>
      </w:r>
      <w:r w:rsidR="00205620" w:rsidRPr="00205620">
        <w:rPr>
          <w:rFonts w:ascii="Calibri" w:hAnsi="Calibri" w:cs="Calibri"/>
          <w:sz w:val="20"/>
          <w:szCs w:val="20"/>
        </w:rPr>
        <w:t>arent guides;</w:t>
      </w:r>
    </w:p>
    <w:p w14:paraId="6AA2E62C" w14:textId="1DEDC2A9" w:rsidR="00205620" w:rsidRPr="00205620" w:rsidRDefault="00522093" w:rsidP="00205620">
      <w:pPr>
        <w:pStyle w:val="ListParagraph"/>
        <w:numPr>
          <w:ilvl w:val="0"/>
          <w:numId w:val="42"/>
        </w:numPr>
        <w:spacing w:before="0" w:line="276" w:lineRule="auto"/>
        <w:rPr>
          <w:rFonts w:ascii="Calibri" w:hAnsi="Calibri" w:cs="Calibri"/>
          <w:sz w:val="20"/>
          <w:szCs w:val="20"/>
        </w:rPr>
      </w:pPr>
      <w:r>
        <w:rPr>
          <w:rFonts w:ascii="Calibri" w:hAnsi="Calibri" w:cs="Calibri"/>
          <w:sz w:val="20"/>
          <w:szCs w:val="20"/>
        </w:rPr>
        <w:t>a</w:t>
      </w:r>
      <w:r w:rsidR="00205620" w:rsidRPr="00205620">
        <w:rPr>
          <w:rFonts w:ascii="Calibri" w:hAnsi="Calibri" w:cs="Calibri"/>
          <w:sz w:val="20"/>
          <w:szCs w:val="20"/>
        </w:rPr>
        <w:t xml:space="preserve"> directory of local parenting services, and</w:t>
      </w:r>
    </w:p>
    <w:p w14:paraId="06650C7D" w14:textId="2F6811E9" w:rsidR="00205620" w:rsidRPr="00205620" w:rsidRDefault="00522093" w:rsidP="00205620">
      <w:pPr>
        <w:pStyle w:val="ListParagraph"/>
        <w:numPr>
          <w:ilvl w:val="0"/>
          <w:numId w:val="42"/>
        </w:numPr>
        <w:spacing w:before="0" w:line="276" w:lineRule="auto"/>
        <w:rPr>
          <w:rFonts w:ascii="Calibri" w:hAnsi="Calibri" w:cs="Calibri"/>
          <w:sz w:val="20"/>
          <w:szCs w:val="20"/>
        </w:rPr>
      </w:pPr>
      <w:r>
        <w:rPr>
          <w:rFonts w:ascii="Calibri" w:hAnsi="Calibri" w:cs="Calibri"/>
          <w:sz w:val="20"/>
          <w:szCs w:val="20"/>
        </w:rPr>
        <w:t>u</w:t>
      </w:r>
      <w:r w:rsidR="00205620" w:rsidRPr="00205620">
        <w:rPr>
          <w:rFonts w:ascii="Calibri" w:hAnsi="Calibri" w:cs="Calibri"/>
          <w:sz w:val="20"/>
          <w:szCs w:val="20"/>
        </w:rPr>
        <w:t>pcoming community events and parenting courses.</w:t>
      </w:r>
    </w:p>
    <w:p w14:paraId="6D9CDD77" w14:textId="549F1735" w:rsidR="00205620" w:rsidRPr="00205620" w:rsidRDefault="00205620" w:rsidP="00205620">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72576" behindDoc="1" locked="0" layoutInCell="1" allowOverlap="1" wp14:anchorId="56C1BC73" wp14:editId="269C48BC">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91811" w14:textId="77777777" w:rsidR="00205620" w:rsidRPr="004A1F2B" w:rsidRDefault="00205620" w:rsidP="004A1F2B">
      <w:pPr>
        <w:rPr>
          <w:rFonts w:ascii="Calibri" w:hAnsi="Calibri" w:cs="Calibri"/>
          <w:sz w:val="20"/>
          <w:szCs w:val="20"/>
        </w:rPr>
      </w:pPr>
      <w:r w:rsidRPr="004A1F2B">
        <w:rPr>
          <w:rFonts w:ascii="Calibri" w:hAnsi="Calibri" w:cs="Calibri"/>
          <w:sz w:val="20"/>
          <w:szCs w:val="20"/>
        </w:rPr>
        <w:t xml:space="preserve">The Preschool Matters page at </w:t>
      </w:r>
      <w:hyperlink r:id="rId33" w:history="1">
        <w:r w:rsidRPr="004A1F2B">
          <w:rPr>
            <w:rStyle w:val="Hyperlink"/>
            <w:rFonts w:ascii="Calibri" w:hAnsi="Calibri" w:cs="Calibri"/>
            <w:i/>
            <w:sz w:val="20"/>
            <w:szCs w:val="20"/>
          </w:rPr>
          <w:t>www.preschoolmatters.act.gov.au</w:t>
        </w:r>
      </w:hyperlink>
      <w:r w:rsidRPr="004A1F2B">
        <w:rPr>
          <w:rFonts w:ascii="Calibri" w:hAnsi="Calibri" w:cs="Calibri"/>
          <w:sz w:val="20"/>
          <w:szCs w:val="20"/>
        </w:rPr>
        <w:t xml:space="preserve"> recognises the importance of a child’s early education and is another excellent resource for families.</w:t>
      </w:r>
    </w:p>
    <w:p w14:paraId="4A4D0523" w14:textId="3E7F523A" w:rsidR="00205620" w:rsidRPr="009B35EB" w:rsidRDefault="009B35EB" w:rsidP="009B35EB">
      <w:pPr>
        <w:pStyle w:val="Heading3"/>
        <w:rPr>
          <w:rFonts w:ascii="Calibri" w:hAnsi="Calibri" w:cs="Calibri"/>
          <w:b/>
          <w:color w:val="000000" w:themeColor="text1"/>
          <w:sz w:val="20"/>
          <w:szCs w:val="20"/>
          <w:lang w:eastAsia="en-AU"/>
        </w:rPr>
      </w:pPr>
      <w:bookmarkStart w:id="36" w:name="Q"/>
      <w:bookmarkStart w:id="37" w:name="_Toc528936148"/>
      <w:bookmarkEnd w:id="36"/>
      <w:r>
        <w:rPr>
          <w:rFonts w:ascii="Calibri" w:hAnsi="Calibri" w:cs="Calibri"/>
          <w:b/>
          <w:color w:val="000000" w:themeColor="text1"/>
          <w:sz w:val="20"/>
          <w:szCs w:val="20"/>
          <w:lang w:eastAsia="en-AU"/>
        </w:rPr>
        <w:t>Physical Activities</w:t>
      </w:r>
      <w:bookmarkEnd w:id="37"/>
    </w:p>
    <w:p w14:paraId="1EF5FE16" w14:textId="77777777" w:rsidR="00387F36" w:rsidRDefault="00205620" w:rsidP="009B35EB">
      <w:pPr>
        <w:autoSpaceDE w:val="0"/>
        <w:autoSpaceDN w:val="0"/>
        <w:adjustRightInd w:val="0"/>
        <w:spacing w:before="0" w:after="0" w:line="240" w:lineRule="auto"/>
        <w:rPr>
          <w:rFonts w:ascii="Calibri" w:hAnsi="Calibri" w:cs="Calibri"/>
          <w:sz w:val="20"/>
          <w:szCs w:val="20"/>
          <w:lang w:eastAsia="en-AU"/>
        </w:rPr>
      </w:pPr>
      <w:r w:rsidRPr="00205620">
        <w:rPr>
          <w:rFonts w:ascii="Calibri" w:hAnsi="Calibri" w:cs="Calibri"/>
          <w:sz w:val="20"/>
          <w:szCs w:val="20"/>
        </w:rPr>
        <w:t>Physical activity is very important for children.  Educators provide opportunities for structured and unstructured physical activity.</w:t>
      </w:r>
      <w:r w:rsidRPr="00205620">
        <w:rPr>
          <w:rFonts w:ascii="Calibri" w:hAnsi="Calibri" w:cs="Calibri"/>
          <w:sz w:val="20"/>
          <w:szCs w:val="20"/>
          <w:lang w:eastAsia="en-AU"/>
        </w:rPr>
        <w:t xml:space="preserve">  During the preschool sessions, your child will be involved with some hands on experiences both inside the classroom and in the outdoor area.  These activities can, at times, be very messy.  Please ensure your child is dressed appropriately so that they feel confident to participate in all the challenges provided throughout the session.</w:t>
      </w:r>
    </w:p>
    <w:p w14:paraId="3B9A0505" w14:textId="77777777" w:rsidR="00387F36" w:rsidRDefault="00387F36" w:rsidP="009B35EB">
      <w:pPr>
        <w:autoSpaceDE w:val="0"/>
        <w:autoSpaceDN w:val="0"/>
        <w:adjustRightInd w:val="0"/>
        <w:spacing w:before="0" w:after="0" w:line="240" w:lineRule="auto"/>
        <w:rPr>
          <w:rFonts w:ascii="Calibri" w:hAnsi="Calibri" w:cs="Calibri"/>
          <w:sz w:val="20"/>
          <w:szCs w:val="20"/>
          <w:lang w:eastAsia="en-AU"/>
        </w:rPr>
      </w:pPr>
    </w:p>
    <w:p w14:paraId="07CAFC11" w14:textId="212FF8DF" w:rsidR="00205620" w:rsidRPr="00205620" w:rsidRDefault="00205620" w:rsidP="009B35EB">
      <w:pPr>
        <w:autoSpaceDE w:val="0"/>
        <w:autoSpaceDN w:val="0"/>
        <w:adjustRightInd w:val="0"/>
        <w:spacing w:before="0" w:after="0" w:line="240" w:lineRule="auto"/>
        <w:rPr>
          <w:rFonts w:ascii="Calibri" w:hAnsi="Calibri" w:cs="Calibri"/>
          <w:sz w:val="20"/>
          <w:szCs w:val="20"/>
          <w:lang w:eastAsia="en-AU"/>
        </w:rPr>
      </w:pPr>
      <w:r w:rsidRPr="00205620">
        <w:rPr>
          <w:rFonts w:ascii="Calibri" w:hAnsi="Calibri" w:cs="Calibri"/>
          <w:sz w:val="20"/>
          <w:szCs w:val="20"/>
          <w:lang w:eastAsia="en-AU"/>
        </w:rPr>
        <w:t xml:space="preserve">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w:t>
      </w:r>
      <w:r w:rsidR="00387F36">
        <w:rPr>
          <w:rFonts w:ascii="Calibri" w:hAnsi="Calibri" w:cs="Calibri"/>
          <w:sz w:val="20"/>
          <w:szCs w:val="20"/>
          <w:lang w:eastAsia="en-AU"/>
        </w:rPr>
        <w:t>are</w:t>
      </w:r>
      <w:r w:rsidRPr="00205620">
        <w:rPr>
          <w:rFonts w:ascii="Calibri" w:hAnsi="Calibri" w:cs="Calibri"/>
          <w:sz w:val="20"/>
          <w:szCs w:val="20"/>
          <w:lang w:eastAsia="en-AU"/>
        </w:rPr>
        <w:t xml:space="preserve"> required in winter.  The children will be challenging themselves on the climbing equipment so sensible footwear is essential and long dresses and skirts can be dangerous.  Please label all of your child’s clothing and pack a spare set in case of extremely messy play or accidents.</w:t>
      </w:r>
    </w:p>
    <w:p w14:paraId="27D5A133" w14:textId="77777777" w:rsidR="00F908C5" w:rsidRDefault="00F908C5" w:rsidP="009B35EB">
      <w:pPr>
        <w:pStyle w:val="Heading3"/>
        <w:rPr>
          <w:rFonts w:ascii="Calibri" w:hAnsi="Calibri" w:cs="Calibri"/>
          <w:b/>
          <w:color w:val="000000" w:themeColor="text1"/>
          <w:sz w:val="20"/>
          <w:szCs w:val="20"/>
        </w:rPr>
      </w:pPr>
      <w:bookmarkStart w:id="38" w:name="tips"/>
      <w:bookmarkEnd w:id="38"/>
    </w:p>
    <w:p w14:paraId="2F75EE5C" w14:textId="7510FD62" w:rsidR="00205620" w:rsidRPr="009B35EB" w:rsidRDefault="00205620" w:rsidP="009B35EB">
      <w:pPr>
        <w:pStyle w:val="Heading3"/>
        <w:rPr>
          <w:rFonts w:ascii="Calibri" w:hAnsi="Calibri" w:cs="Calibri"/>
          <w:b/>
          <w:color w:val="000000" w:themeColor="text1"/>
          <w:sz w:val="20"/>
          <w:szCs w:val="20"/>
        </w:rPr>
      </w:pPr>
      <w:bookmarkStart w:id="39" w:name="_Toc528936149"/>
      <w:r w:rsidRPr="009B35EB">
        <w:rPr>
          <w:rFonts w:ascii="Calibri" w:hAnsi="Calibri" w:cs="Calibri"/>
          <w:b/>
          <w:color w:val="000000" w:themeColor="text1"/>
          <w:sz w:val="20"/>
          <w:szCs w:val="20"/>
        </w:rPr>
        <w:t>Photography</w:t>
      </w:r>
      <w:bookmarkEnd w:id="39"/>
    </w:p>
    <w:p w14:paraId="5A461D75"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3EE9035B" w14:textId="77777777" w:rsidR="00205620" w:rsidRPr="009B35EB" w:rsidRDefault="00205620" w:rsidP="009B35EB">
      <w:pPr>
        <w:pStyle w:val="Heading3"/>
        <w:rPr>
          <w:rFonts w:ascii="Calibri" w:hAnsi="Calibri" w:cs="Calibri"/>
          <w:b/>
          <w:color w:val="000000" w:themeColor="text1"/>
          <w:sz w:val="20"/>
          <w:szCs w:val="20"/>
        </w:rPr>
      </w:pPr>
      <w:bookmarkStart w:id="40" w:name="_Toc528936150"/>
      <w:r w:rsidRPr="009B35EB">
        <w:rPr>
          <w:rFonts w:ascii="Calibri" w:hAnsi="Calibri" w:cs="Calibri"/>
          <w:b/>
          <w:color w:val="000000" w:themeColor="text1"/>
          <w:sz w:val="20"/>
          <w:szCs w:val="20"/>
        </w:rPr>
        <w:t>Policies</w:t>
      </w:r>
      <w:bookmarkEnd w:id="40"/>
    </w:p>
    <w:p w14:paraId="0C329D44" w14:textId="77777777" w:rsidR="00205620" w:rsidRPr="00205620" w:rsidRDefault="00205620" w:rsidP="00205620">
      <w:pPr>
        <w:pStyle w:val="ListParagraph"/>
        <w:ind w:left="0"/>
        <w:rPr>
          <w:rFonts w:ascii="Calibri" w:hAnsi="Calibri" w:cs="Calibri"/>
          <w:i/>
          <w:sz w:val="20"/>
          <w:szCs w:val="20"/>
        </w:rPr>
      </w:pPr>
      <w:r w:rsidRPr="00205620">
        <w:rPr>
          <w:rFonts w:ascii="Calibri" w:hAnsi="Calibri" w:cs="Calibri"/>
          <w:sz w:val="20"/>
          <w:szCs w:val="20"/>
        </w:rPr>
        <w:t xml:space="preserve">All Education Directorate policies may be viewed in entirety on its website: </w:t>
      </w:r>
      <w:hyperlink r:id="rId34" w:history="1">
        <w:r w:rsidRPr="00205620">
          <w:rPr>
            <w:rStyle w:val="Hyperlink"/>
            <w:rFonts w:ascii="Calibri" w:hAnsi="Calibri" w:cs="Calibri"/>
            <w:i/>
            <w:sz w:val="20"/>
            <w:szCs w:val="20"/>
          </w:rPr>
          <w:t>www.education.act.gov.au</w:t>
        </w:r>
      </w:hyperlink>
    </w:p>
    <w:p w14:paraId="6FB72ECA" w14:textId="77777777" w:rsidR="00205620" w:rsidRPr="009B35EB" w:rsidRDefault="00205620" w:rsidP="009B35EB">
      <w:pPr>
        <w:pStyle w:val="Heading3"/>
        <w:rPr>
          <w:rFonts w:ascii="Calibri" w:hAnsi="Calibri" w:cs="Calibri"/>
          <w:b/>
          <w:color w:val="000000" w:themeColor="text1"/>
          <w:sz w:val="20"/>
          <w:szCs w:val="20"/>
        </w:rPr>
      </w:pPr>
      <w:bookmarkStart w:id="41" w:name="_Toc528936151"/>
      <w:r w:rsidRPr="009B35EB">
        <w:rPr>
          <w:rFonts w:ascii="Calibri" w:hAnsi="Calibri" w:cs="Calibri"/>
          <w:b/>
          <w:color w:val="000000" w:themeColor="text1"/>
          <w:sz w:val="20"/>
          <w:szCs w:val="20"/>
        </w:rPr>
        <w:t>Relaxation</w:t>
      </w:r>
      <w:bookmarkEnd w:id="41"/>
    </w:p>
    <w:p w14:paraId="618AF870" w14:textId="0B0CCBDA"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sidR="00613920">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1311541D" w14:textId="77777777" w:rsidR="00205620" w:rsidRPr="009B35EB" w:rsidRDefault="00205620" w:rsidP="009B35EB">
      <w:pPr>
        <w:pStyle w:val="Heading3"/>
        <w:rPr>
          <w:rFonts w:ascii="Calibri" w:hAnsi="Calibri" w:cs="Calibri"/>
          <w:b/>
          <w:color w:val="000000" w:themeColor="text1"/>
          <w:sz w:val="20"/>
          <w:szCs w:val="20"/>
        </w:rPr>
      </w:pPr>
      <w:bookmarkStart w:id="42" w:name="_Toc528936152"/>
      <w:r w:rsidRPr="009B35EB">
        <w:rPr>
          <w:rFonts w:ascii="Calibri" w:hAnsi="Calibri" w:cs="Calibri"/>
          <w:b/>
          <w:color w:val="000000" w:themeColor="text1"/>
          <w:sz w:val="20"/>
          <w:szCs w:val="20"/>
        </w:rPr>
        <w:lastRenderedPageBreak/>
        <w:t>Roster</w:t>
      </w:r>
      <w:bookmarkEnd w:id="42"/>
    </w:p>
    <w:p w14:paraId="1AD496E8"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 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7796E42B" w14:textId="77777777" w:rsidR="00205620" w:rsidRPr="009B35EB" w:rsidRDefault="00205620" w:rsidP="009B35EB">
      <w:pPr>
        <w:pStyle w:val="Heading3"/>
        <w:rPr>
          <w:rFonts w:ascii="Calibri" w:hAnsi="Calibri" w:cs="Calibri"/>
          <w:b/>
          <w:color w:val="000000" w:themeColor="text1"/>
          <w:sz w:val="20"/>
          <w:szCs w:val="20"/>
          <w:lang w:eastAsia="en-AU"/>
        </w:rPr>
      </w:pPr>
      <w:bookmarkStart w:id="43" w:name="_Toc528936153"/>
      <w:r w:rsidRPr="009B35EB">
        <w:rPr>
          <w:rFonts w:ascii="Calibri" w:hAnsi="Calibri" w:cs="Calibri"/>
          <w:b/>
          <w:color w:val="000000" w:themeColor="text1"/>
          <w:sz w:val="20"/>
          <w:szCs w:val="20"/>
          <w:lang w:eastAsia="en-AU"/>
        </w:rPr>
        <w:t>Student Welfare and Management</w:t>
      </w:r>
      <w:bookmarkEnd w:id="43"/>
    </w:p>
    <w:p w14:paraId="72BC364F" w14:textId="77777777" w:rsidR="00205620" w:rsidRPr="00205620" w:rsidRDefault="00205620" w:rsidP="00205620">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397C7C18" w14:textId="77777777" w:rsidR="00205620" w:rsidRPr="00205620" w:rsidRDefault="00205620" w:rsidP="00205620">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5" w:history="1">
        <w:r w:rsidRPr="00205620">
          <w:rPr>
            <w:rStyle w:val="Hyperlink"/>
            <w:rFonts w:ascii="Calibri" w:hAnsi="Calibri" w:cs="Calibri"/>
            <w:i/>
            <w:color w:val="0070C0"/>
            <w:sz w:val="20"/>
            <w:szCs w:val="20"/>
            <w:lang w:eastAsia="en-AU"/>
          </w:rPr>
          <w:t>http://www.torrensps.act.edu.au/our_school/policies_and_procedures</w:t>
        </w:r>
      </w:hyperlink>
    </w:p>
    <w:p w14:paraId="0A39799F" w14:textId="77777777" w:rsidR="00205620" w:rsidRPr="009B35EB" w:rsidRDefault="00205620" w:rsidP="009B35EB">
      <w:pPr>
        <w:pStyle w:val="Heading3"/>
        <w:rPr>
          <w:rFonts w:ascii="Calibri" w:hAnsi="Calibri" w:cs="Calibri"/>
          <w:b/>
          <w:color w:val="000000" w:themeColor="text1"/>
          <w:sz w:val="20"/>
          <w:szCs w:val="20"/>
        </w:rPr>
      </w:pPr>
      <w:bookmarkStart w:id="44" w:name="_Toc528936154"/>
      <w:r w:rsidRPr="009B35EB">
        <w:rPr>
          <w:rFonts w:ascii="Calibri" w:hAnsi="Calibri" w:cs="Calibri"/>
          <w:b/>
          <w:color w:val="000000" w:themeColor="text1"/>
          <w:sz w:val="20"/>
          <w:szCs w:val="20"/>
        </w:rPr>
        <w:t>Take-Home Pockets</w:t>
      </w:r>
      <w:bookmarkEnd w:id="44"/>
    </w:p>
    <w:p w14:paraId="59FB83BB"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1D067ED6" w14:textId="77777777" w:rsidR="00205620" w:rsidRPr="009B35EB" w:rsidRDefault="00205620" w:rsidP="009B35EB">
      <w:pPr>
        <w:pStyle w:val="Heading3"/>
        <w:rPr>
          <w:rFonts w:ascii="Calibri" w:hAnsi="Calibri" w:cs="Calibri"/>
          <w:b/>
          <w:color w:val="000000" w:themeColor="text1"/>
          <w:sz w:val="20"/>
          <w:szCs w:val="20"/>
        </w:rPr>
      </w:pPr>
      <w:bookmarkStart w:id="45" w:name="_Toc528936155"/>
      <w:r w:rsidRPr="009B35EB">
        <w:rPr>
          <w:rFonts w:ascii="Calibri" w:hAnsi="Calibri" w:cs="Calibri"/>
          <w:b/>
          <w:color w:val="000000" w:themeColor="text1"/>
          <w:sz w:val="20"/>
          <w:szCs w:val="20"/>
        </w:rPr>
        <w:t>Toys</w:t>
      </w:r>
      <w:bookmarkEnd w:id="45"/>
    </w:p>
    <w:p w14:paraId="1D3CA512"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10D2E820" w14:textId="77777777" w:rsidR="00205620" w:rsidRPr="009B35EB" w:rsidRDefault="00205620" w:rsidP="009B35EB">
      <w:pPr>
        <w:pStyle w:val="Heading3"/>
        <w:rPr>
          <w:rFonts w:ascii="Calibri" w:hAnsi="Calibri" w:cs="Calibri"/>
          <w:b/>
          <w:color w:val="000000" w:themeColor="text1"/>
          <w:sz w:val="20"/>
          <w:szCs w:val="20"/>
        </w:rPr>
      </w:pPr>
      <w:bookmarkStart w:id="46" w:name="_Toc528936156"/>
      <w:r w:rsidRPr="009B35EB">
        <w:rPr>
          <w:rFonts w:ascii="Calibri" w:hAnsi="Calibri" w:cs="Calibri"/>
          <w:b/>
          <w:color w:val="000000" w:themeColor="text1"/>
          <w:sz w:val="20"/>
          <w:szCs w:val="20"/>
        </w:rPr>
        <w:t>Transitions</w:t>
      </w:r>
      <w:bookmarkEnd w:id="46"/>
      <w:r w:rsidRPr="009B35EB">
        <w:rPr>
          <w:rFonts w:ascii="Calibri" w:hAnsi="Calibri" w:cs="Calibri"/>
          <w:b/>
          <w:color w:val="000000" w:themeColor="text1"/>
          <w:sz w:val="20"/>
          <w:szCs w:val="20"/>
        </w:rPr>
        <w:t xml:space="preserve"> </w:t>
      </w:r>
    </w:p>
    <w:p w14:paraId="061FC9A7" w14:textId="77777777" w:rsidR="00205620" w:rsidRPr="00205620" w:rsidRDefault="00205620" w:rsidP="00205620">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5EB141AB" w14:textId="77777777" w:rsidR="00387F36" w:rsidRDefault="00387F36" w:rsidP="00205620">
      <w:pPr>
        <w:pStyle w:val="ListParagraph"/>
        <w:ind w:left="0"/>
        <w:rPr>
          <w:rFonts w:ascii="Calibri" w:hAnsi="Calibri" w:cs="Calibri"/>
          <w:b/>
          <w:sz w:val="20"/>
          <w:szCs w:val="20"/>
        </w:rPr>
      </w:pPr>
    </w:p>
    <w:p w14:paraId="4E862292" w14:textId="66081241" w:rsidR="00205620" w:rsidRPr="00387F36" w:rsidRDefault="00205620" w:rsidP="00387F36">
      <w:pPr>
        <w:pStyle w:val="Heading3"/>
        <w:rPr>
          <w:rFonts w:ascii="Calibri" w:hAnsi="Calibri" w:cs="Calibri"/>
          <w:b/>
          <w:color w:val="auto"/>
          <w:sz w:val="20"/>
          <w:szCs w:val="20"/>
        </w:rPr>
      </w:pPr>
      <w:bookmarkStart w:id="47" w:name="_Toc528936157"/>
      <w:r w:rsidRPr="00387F36">
        <w:rPr>
          <w:rFonts w:ascii="Calibri" w:hAnsi="Calibri" w:cs="Calibri"/>
          <w:b/>
          <w:color w:val="auto"/>
          <w:sz w:val="20"/>
          <w:szCs w:val="20"/>
        </w:rPr>
        <w:t>Volunteers and Participation in preschool activities</w:t>
      </w:r>
      <w:bookmarkEnd w:id="47"/>
    </w:p>
    <w:p w14:paraId="0AE91601" w14:textId="77777777" w:rsidR="00205620" w:rsidRPr="00205620" w:rsidRDefault="00205620" w:rsidP="00205620">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2AFDEB79" w14:textId="77777777" w:rsidR="00205620" w:rsidRPr="00205620" w:rsidRDefault="00205620" w:rsidP="00205620">
      <w:pPr>
        <w:pStyle w:val="ListParagraph"/>
        <w:ind w:left="0"/>
        <w:rPr>
          <w:rFonts w:ascii="Calibri" w:hAnsi="Calibri" w:cs="Calibri"/>
          <w:sz w:val="20"/>
          <w:szCs w:val="20"/>
        </w:rPr>
      </w:pPr>
    </w:p>
    <w:p w14:paraId="58117FEC" w14:textId="3FA3923E" w:rsidR="00205620" w:rsidRDefault="00205620" w:rsidP="00205620">
      <w:pPr>
        <w:pStyle w:val="ListParagraph"/>
        <w:ind w:left="0"/>
        <w:rPr>
          <w:rFonts w:ascii="Calibri" w:hAnsi="Calibri" w:cs="Calibri"/>
          <w:sz w:val="20"/>
          <w:szCs w:val="20"/>
        </w:rPr>
      </w:pPr>
      <w:r w:rsidRPr="00205620">
        <w:rPr>
          <w:rFonts w:ascii="Calibri" w:hAnsi="Calibri" w:cs="Calibri"/>
          <w:sz w:val="20"/>
          <w:szCs w:val="20"/>
        </w:rPr>
        <w:t xml:space="preserve">Your time and support </w:t>
      </w:r>
      <w:r w:rsidR="00613920" w:rsidRPr="00205620">
        <w:rPr>
          <w:rFonts w:ascii="Calibri" w:hAnsi="Calibri" w:cs="Calibri"/>
          <w:sz w:val="20"/>
          <w:szCs w:val="20"/>
        </w:rPr>
        <w:t>are</w:t>
      </w:r>
      <w:r w:rsidRPr="00205620">
        <w:rPr>
          <w:rFonts w:ascii="Calibri" w:hAnsi="Calibri" w:cs="Calibri"/>
          <w:sz w:val="20"/>
          <w:szCs w:val="20"/>
        </w:rPr>
        <w:t xml:space="preserve"> greatly valued and appreciated. </w:t>
      </w:r>
      <w:r w:rsidR="00F908C5">
        <w:rPr>
          <w:rFonts w:ascii="Calibri" w:hAnsi="Calibri" w:cs="Calibri"/>
          <w:sz w:val="20"/>
          <w:szCs w:val="20"/>
        </w:rPr>
        <w:t>Some of the ways you can help include:</w:t>
      </w:r>
    </w:p>
    <w:p w14:paraId="487AB86F" w14:textId="77777777" w:rsidR="00613920" w:rsidRPr="00205620" w:rsidRDefault="00613920" w:rsidP="00205620">
      <w:pPr>
        <w:pStyle w:val="ListParagraph"/>
        <w:ind w:left="0"/>
        <w:rPr>
          <w:rFonts w:ascii="Calibri" w:hAnsi="Calibri" w:cs="Calibri"/>
          <w:sz w:val="20"/>
          <w:szCs w:val="20"/>
        </w:rPr>
      </w:pPr>
    </w:p>
    <w:p w14:paraId="326570E7" w14:textId="43227679" w:rsidR="00205620" w:rsidRPr="00205620" w:rsidRDefault="00387F36" w:rsidP="00205620">
      <w:pPr>
        <w:pStyle w:val="ListParagraph"/>
        <w:numPr>
          <w:ilvl w:val="0"/>
          <w:numId w:val="40"/>
        </w:numPr>
        <w:spacing w:before="0" w:line="276" w:lineRule="auto"/>
        <w:rPr>
          <w:rFonts w:ascii="Calibri" w:hAnsi="Calibri" w:cs="Calibri"/>
          <w:sz w:val="20"/>
          <w:szCs w:val="20"/>
        </w:rPr>
      </w:pPr>
      <w:r>
        <w:rPr>
          <w:rFonts w:ascii="Calibri" w:hAnsi="Calibri" w:cs="Calibri"/>
          <w:sz w:val="20"/>
          <w:szCs w:val="20"/>
        </w:rPr>
        <w:t>s</w:t>
      </w:r>
      <w:r w:rsidR="00205620" w:rsidRPr="00205620">
        <w:rPr>
          <w:rFonts w:ascii="Calibri" w:hAnsi="Calibri" w:cs="Calibri"/>
          <w:sz w:val="20"/>
          <w:szCs w:val="20"/>
        </w:rPr>
        <w:t>haring knowledge and expertise of craft, cooking, music, storytelling, job skills etc;</w:t>
      </w:r>
    </w:p>
    <w:p w14:paraId="78A92488" w14:textId="45EA0164" w:rsidR="00205620" w:rsidRPr="00205620" w:rsidRDefault="00387F36" w:rsidP="00205620">
      <w:pPr>
        <w:pStyle w:val="ListParagraph"/>
        <w:numPr>
          <w:ilvl w:val="0"/>
          <w:numId w:val="40"/>
        </w:numPr>
        <w:spacing w:before="0" w:line="276" w:lineRule="auto"/>
        <w:rPr>
          <w:rFonts w:ascii="Calibri" w:hAnsi="Calibri" w:cs="Calibri"/>
          <w:sz w:val="20"/>
          <w:szCs w:val="20"/>
        </w:rPr>
      </w:pPr>
      <w:r>
        <w:rPr>
          <w:rFonts w:ascii="Calibri" w:hAnsi="Calibri" w:cs="Calibri"/>
          <w:sz w:val="20"/>
          <w:szCs w:val="20"/>
        </w:rPr>
        <w:t>p</w:t>
      </w:r>
      <w:r w:rsidR="00205620" w:rsidRPr="00205620">
        <w:rPr>
          <w:rFonts w:ascii="Calibri" w:hAnsi="Calibri" w:cs="Calibri"/>
          <w:sz w:val="20"/>
          <w:szCs w:val="20"/>
        </w:rPr>
        <w:t>articipating on Roster;</w:t>
      </w:r>
      <w:r>
        <w:rPr>
          <w:rFonts w:ascii="Calibri" w:hAnsi="Calibri" w:cs="Calibri"/>
          <w:sz w:val="20"/>
          <w:szCs w:val="20"/>
        </w:rPr>
        <w:t xml:space="preserve"> or</w:t>
      </w:r>
    </w:p>
    <w:p w14:paraId="0BEB74B7" w14:textId="7B6ED5AC" w:rsidR="00205620" w:rsidRPr="00205620" w:rsidRDefault="00387F36" w:rsidP="00205620">
      <w:pPr>
        <w:pStyle w:val="ListParagraph"/>
        <w:numPr>
          <w:ilvl w:val="0"/>
          <w:numId w:val="40"/>
        </w:numPr>
        <w:spacing w:before="0" w:line="276" w:lineRule="auto"/>
        <w:rPr>
          <w:rFonts w:ascii="Calibri" w:hAnsi="Calibri" w:cs="Calibri"/>
          <w:sz w:val="20"/>
          <w:szCs w:val="20"/>
        </w:rPr>
      </w:pPr>
      <w:r>
        <w:rPr>
          <w:rFonts w:ascii="Calibri" w:hAnsi="Calibri" w:cs="Calibri"/>
          <w:sz w:val="20"/>
          <w:szCs w:val="20"/>
        </w:rPr>
        <w:t>a</w:t>
      </w:r>
      <w:r w:rsidR="00205620" w:rsidRPr="00205620">
        <w:rPr>
          <w:rFonts w:ascii="Calibri" w:hAnsi="Calibri" w:cs="Calibri"/>
          <w:sz w:val="20"/>
          <w:szCs w:val="20"/>
        </w:rPr>
        <w:t>ssisting with laundering of smocks and towels</w:t>
      </w:r>
    </w:p>
    <w:p w14:paraId="62E934F8" w14:textId="77777777" w:rsidR="00205620" w:rsidRPr="00205620" w:rsidRDefault="00205620" w:rsidP="00205620">
      <w:pPr>
        <w:pStyle w:val="ListParagraph"/>
        <w:ind w:left="0"/>
        <w:rPr>
          <w:rFonts w:ascii="Calibri" w:hAnsi="Calibri" w:cs="Calibri"/>
          <w:sz w:val="20"/>
          <w:szCs w:val="20"/>
          <w:lang w:eastAsia="en-AU"/>
        </w:rPr>
      </w:pPr>
    </w:p>
    <w:p w14:paraId="27A1F98B" w14:textId="77777777" w:rsidR="00205620" w:rsidRPr="00205620" w:rsidRDefault="00205620" w:rsidP="00205620">
      <w:pPr>
        <w:pStyle w:val="ListParagraph"/>
        <w:ind w:left="0"/>
        <w:rPr>
          <w:rFonts w:ascii="Calibri" w:hAnsi="Calibri" w:cs="Calibri"/>
          <w:i/>
          <w:sz w:val="20"/>
          <w:szCs w:val="20"/>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p>
    <w:p w14:paraId="421C20FD" w14:textId="1F04F51C" w:rsidR="005438AB" w:rsidRDefault="00C17336" w:rsidP="005438AB">
      <w:pPr>
        <w:pStyle w:val="Heading1"/>
        <w:rPr>
          <w:rFonts w:ascii="Comic Sans MS" w:hAnsi="Comic Sans MS"/>
          <w:b/>
          <w:color w:val="auto"/>
          <w:sz w:val="24"/>
          <w:szCs w:val="24"/>
        </w:rPr>
      </w:pPr>
      <w:bookmarkStart w:id="48" w:name="_Toc528936158"/>
      <w:r>
        <w:rPr>
          <w:rFonts w:ascii="Comic Sans MS" w:hAnsi="Comic Sans MS"/>
          <w:b/>
          <w:color w:val="auto"/>
          <w:sz w:val="24"/>
          <w:szCs w:val="24"/>
        </w:rPr>
        <w:lastRenderedPageBreak/>
        <w:t xml:space="preserve">Appendix I: </w:t>
      </w:r>
      <w:r w:rsidR="005438AB" w:rsidRPr="005438AB">
        <w:rPr>
          <w:rFonts w:ascii="Comic Sans MS" w:hAnsi="Comic Sans MS"/>
          <w:b/>
          <w:color w:val="auto"/>
          <w:sz w:val="24"/>
          <w:szCs w:val="24"/>
        </w:rPr>
        <w:t>Diseases – Exclusion Periods</w:t>
      </w:r>
      <w:bookmarkEnd w:id="48"/>
    </w:p>
    <w:p w14:paraId="3871B4FA" w14:textId="77777777" w:rsidR="00721D80" w:rsidRDefault="005438AB" w:rsidP="005438AB">
      <w:pPr>
        <w:rPr>
          <w:rFonts w:ascii="Calibri" w:hAnsi="Calibri" w:cs="Calibri"/>
        </w:rPr>
      </w:pPr>
      <w:r>
        <w:rPr>
          <w:rFonts w:ascii="Calibri" w:hAnsi="Calibri" w:cs="Calibri"/>
        </w:rPr>
        <w:t xml:space="preserve">The ACT Public Health Regulations 2000 require children with the following conditions, and children who have been in contact with the following conditions, to be excluded from </w:t>
      </w:r>
      <w:r w:rsidR="00721D80">
        <w:rPr>
          <w:rFonts w:ascii="Calibri" w:hAnsi="Calibri" w:cs="Calibri"/>
        </w:rPr>
        <w:t>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661648" w14:paraId="128D0B72" w14:textId="77777777" w:rsidTr="00CB4D8B">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45647E76"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3B544F15"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C6AA6C8"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661648" w:rsidRPr="00C1088D" w14:paraId="7E7288B1"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7FCBE2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4617985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23B0D1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09AC8900"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AF2DDD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2236795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ED9194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20D86E38" w14:textId="77777777" w:rsidTr="00CB4D8B">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B10794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20A509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60C1C37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0474583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E69185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661648" w:rsidRPr="00C1088D" w14:paraId="5C839DC0"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A092A4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3CA851D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20579F3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0E36CC6A"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047C55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1C6B48D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5AD73C7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4EDAFD43"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74CC0A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068848E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5606A4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5B5B69E7" w14:textId="77777777" w:rsidTr="00CB4D8B">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4232E5C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35A504F7"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6BC482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5027F00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272F444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661648" w:rsidRPr="00C1088D" w14:paraId="0DD7D013"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5CFAA46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1681C2F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B210C0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2C1DCD7A" w14:textId="77777777" w:rsidTr="00CB4D8B">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2B5626B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2318351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72B886F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77378775" w14:textId="77777777" w:rsidTr="00CB4D8B">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0E6099F7"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2AFF47A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1E6C06D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314E482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2333044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6A7711FA" w14:textId="77777777" w:rsidTr="00CB4D8B">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28547CC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4C43C013" w14:textId="77777777" w:rsidR="00661648" w:rsidRPr="00C1088D" w:rsidRDefault="00661648" w:rsidP="00CB4D8B">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5E2C745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5C5013CF" w14:textId="77777777" w:rsidTr="00CB4D8B">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74F999C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Herpes (cold sores)</w:t>
            </w:r>
          </w:p>
        </w:tc>
        <w:tc>
          <w:tcPr>
            <w:tcW w:w="4111" w:type="dxa"/>
            <w:tcBorders>
              <w:top w:val="single" w:sz="7" w:space="0" w:color="000000"/>
              <w:left w:val="single" w:sz="7" w:space="0" w:color="000000"/>
              <w:bottom w:val="single" w:sz="7" w:space="0" w:color="000000"/>
              <w:right w:val="single" w:sz="7" w:space="0" w:color="000000"/>
            </w:tcBorders>
          </w:tcPr>
          <w:p w14:paraId="268C7D9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76BA18A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20B3458" w14:textId="77777777" w:rsidTr="00CB4D8B">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0714C9F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4393B89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151CEF0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35F0A23A" w14:textId="77777777" w:rsidTr="00CB4D8B">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52E3C20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06983B67"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92B874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4FC8D509"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6B8C6E3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056C804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E82176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14:paraId="317CA3CC" w14:textId="77777777" w:rsidTr="00CB4D8B">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6A19575"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FEF8584"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2E1F4E5"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661648" w:rsidRPr="00C1088D" w14:paraId="5D5E1CB5" w14:textId="77777777" w:rsidTr="00556E79">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15A4A23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67EF6E3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7653A0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31711CC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5B68E0A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617EED2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661648" w:rsidRPr="00C1088D" w14:paraId="71B38564"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E80368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17B8ACAA"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22C4C48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B81D79C" w14:textId="77777777" w:rsidTr="00556E79">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0F11493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253173A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752EB6DD" w14:textId="77777777" w:rsidR="00661648" w:rsidRDefault="00661648" w:rsidP="00CB4D8B">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C2A3D6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661648" w:rsidRPr="00C1088D" w14:paraId="3A43BAF9" w14:textId="77777777" w:rsidTr="00CB4D8B">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5F392A9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2F233E5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1C646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8BDE17E" w14:textId="77777777" w:rsidTr="00CB4D8B">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5368C54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*#Poliomyelitis</w:t>
            </w:r>
          </w:p>
        </w:tc>
        <w:tc>
          <w:tcPr>
            <w:tcW w:w="4111" w:type="dxa"/>
            <w:tcBorders>
              <w:top w:val="single" w:sz="7" w:space="0" w:color="000000"/>
              <w:left w:val="single" w:sz="7" w:space="0" w:color="000000"/>
              <w:bottom w:val="single" w:sz="7" w:space="0" w:color="000000"/>
              <w:right w:val="single" w:sz="7" w:space="0" w:color="000000"/>
            </w:tcBorders>
          </w:tcPr>
          <w:p w14:paraId="756571C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FCA236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0B9CF9C9" w14:textId="77777777" w:rsidTr="00CB4D8B">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478070E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2577DE0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028D8E6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4D8C7D63"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0274AD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1E7015F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4D082BF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2CB0757F" w14:textId="77777777" w:rsidTr="00CB4D8B">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21B3137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6DFF51B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6EDBE6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19AD696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661648" w:rsidRPr="00C1088D" w14:paraId="23E2CF84"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0898590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579B93B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67DD1B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1CD69B25" w14:textId="77777777" w:rsidTr="00CB4D8B">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F3FCEB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5DEA6BE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539FE1F"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35647029" w14:textId="77777777" w:rsidTr="00CB4D8B">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700A908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6057DD84"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25D9F3A3"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C1088D" w14:paraId="70A43DE5" w14:textId="77777777" w:rsidTr="00CB4D8B">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92F945B"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615B617D"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09B7F0F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14:paraId="647E2BC9" w14:textId="77777777" w:rsidTr="00CB4D8B">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7784B"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ECA0F" w14:textId="77777777" w:rsidR="00661648" w:rsidRDefault="00661648" w:rsidP="00CB4D8B">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A821C" w14:textId="77777777" w:rsidR="00661648" w:rsidRDefault="00661648" w:rsidP="00CB4D8B">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661648" w:rsidRPr="00C1088D" w14:paraId="7EED4044" w14:textId="77777777" w:rsidTr="00CB4D8B">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5762A006"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7DA1F67E"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497A4AB1"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73903925"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661648" w:rsidRPr="00C1088D" w14:paraId="67E62DCD" w14:textId="77777777" w:rsidTr="00556E79">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EC76C6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7396CDC9"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B618988"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661648" w:rsidRPr="00C1088D" w14:paraId="4DDFABAF" w14:textId="77777777" w:rsidTr="00CB4D8B">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477F402"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D89EBC"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794E5A00" w14:textId="77777777" w:rsidR="00661648" w:rsidRPr="00C1088D" w:rsidRDefault="00661648" w:rsidP="00CB4D8B">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661648" w:rsidRPr="00F9168E" w14:paraId="74E96248" w14:textId="77777777" w:rsidTr="00CB4D8B">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18CA31D1" w14:textId="77777777" w:rsidR="00661648" w:rsidRPr="00F9168E" w:rsidRDefault="00661648" w:rsidP="00CB4D8B">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FE5DF37" w14:textId="77777777" w:rsidR="00661648" w:rsidRPr="00F9168E" w:rsidRDefault="00661648" w:rsidP="00CB4D8B">
            <w:pPr>
              <w:pStyle w:val="Policy-BodyText"/>
              <w:numPr>
                <w:ilvl w:val="0"/>
                <w:numId w:val="0"/>
              </w:numPr>
              <w:ind w:left="187"/>
              <w:rPr>
                <w:sz w:val="22"/>
              </w:rPr>
            </w:pPr>
          </w:p>
          <w:p w14:paraId="50B114F9" w14:textId="77777777" w:rsidR="00661648" w:rsidRPr="00F9168E" w:rsidRDefault="00661648" w:rsidP="00CB4D8B">
            <w:pPr>
              <w:pStyle w:val="Policy-BodyText"/>
              <w:numPr>
                <w:ilvl w:val="0"/>
                <w:numId w:val="0"/>
              </w:numPr>
              <w:ind w:left="187"/>
              <w:rPr>
                <w:sz w:val="22"/>
              </w:rPr>
            </w:pPr>
            <w:r w:rsidRPr="00F9168E">
              <w:rPr>
                <w:sz w:val="22"/>
              </w:rPr>
              <w:t>*These conditions must be notified by medical practitioners to the Chief Health Officer</w:t>
            </w:r>
          </w:p>
          <w:p w14:paraId="347E860D" w14:textId="77777777" w:rsidR="00661648" w:rsidRPr="00F9168E" w:rsidRDefault="00661648" w:rsidP="00CB4D8B">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6917C14A" w14:textId="6DBDCCB0" w:rsidR="0038296A" w:rsidRPr="002763D0" w:rsidRDefault="00220B77" w:rsidP="002763D0">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4F5F331C" w14:textId="77777777" w:rsidR="00B00A55" w:rsidRPr="003E6AC0" w:rsidRDefault="00B00A55" w:rsidP="00DD2F64">
      <w:pPr>
        <w:pStyle w:val="Title"/>
        <w:jc w:val="left"/>
        <w:rPr>
          <w:rFonts w:ascii="Comic Sans MS" w:hAnsi="Comic Sans MS"/>
          <w:color w:val="auto"/>
          <w:sz w:val="32"/>
          <w:szCs w:val="32"/>
        </w:rPr>
      </w:pPr>
    </w:p>
    <w:p w14:paraId="1238A359" w14:textId="77777777" w:rsidR="0038296A" w:rsidRPr="003E6AC0" w:rsidRDefault="0038296A" w:rsidP="00DD2F64">
      <w:pPr>
        <w:pStyle w:val="Title"/>
        <w:jc w:val="left"/>
        <w:rPr>
          <w:rFonts w:ascii="Comic Sans MS" w:hAnsi="Comic Sans MS"/>
          <w:color w:val="auto"/>
          <w:sz w:val="32"/>
          <w:szCs w:val="32"/>
        </w:rPr>
      </w:pPr>
    </w:p>
    <w:p w14:paraId="21DF4F92" w14:textId="77777777" w:rsidR="00D11E12" w:rsidRPr="003E6AC0" w:rsidRDefault="00D11E12" w:rsidP="00DD2F64">
      <w:pPr>
        <w:pStyle w:val="Title"/>
        <w:jc w:val="left"/>
        <w:rPr>
          <w:rFonts w:ascii="Comic Sans MS" w:hAnsi="Comic Sans MS"/>
          <w:color w:val="auto"/>
          <w:sz w:val="32"/>
          <w:szCs w:val="32"/>
        </w:rPr>
      </w:pPr>
    </w:p>
    <w:p w14:paraId="0EFC5D66" w14:textId="77777777" w:rsidR="00614F8D" w:rsidRPr="003E6AC0" w:rsidRDefault="00614F8D" w:rsidP="00DD2F64">
      <w:pPr>
        <w:pStyle w:val="Title"/>
        <w:jc w:val="left"/>
        <w:rPr>
          <w:rFonts w:ascii="Comic Sans MS" w:hAnsi="Comic Sans MS"/>
          <w:color w:val="auto"/>
          <w:sz w:val="32"/>
          <w:szCs w:val="32"/>
        </w:rPr>
      </w:pPr>
    </w:p>
    <w:p w14:paraId="0297BEDE" w14:textId="77777777" w:rsidR="00614F8D" w:rsidRPr="003E6AC0" w:rsidRDefault="00614F8D" w:rsidP="00DD2F64">
      <w:pPr>
        <w:pStyle w:val="Title"/>
        <w:jc w:val="left"/>
        <w:rPr>
          <w:rFonts w:ascii="Comic Sans MS" w:hAnsi="Comic Sans MS"/>
          <w:color w:val="auto"/>
          <w:sz w:val="32"/>
          <w:szCs w:val="32"/>
        </w:rPr>
      </w:pPr>
    </w:p>
    <w:p w14:paraId="1281EF97" w14:textId="77777777" w:rsidR="00614F8D" w:rsidRPr="003E6AC0" w:rsidRDefault="00614F8D" w:rsidP="00DD2F64">
      <w:pPr>
        <w:pStyle w:val="Title"/>
        <w:jc w:val="left"/>
        <w:rPr>
          <w:rFonts w:ascii="Comic Sans MS" w:hAnsi="Comic Sans MS"/>
          <w:color w:val="auto"/>
          <w:sz w:val="32"/>
          <w:szCs w:val="32"/>
        </w:rPr>
      </w:pPr>
    </w:p>
    <w:p w14:paraId="1DD13C64" w14:textId="56F7B41E" w:rsidR="00DD2F64" w:rsidRDefault="00DD2F64" w:rsidP="00DD2F64">
      <w:pPr>
        <w:pStyle w:val="Title"/>
        <w:jc w:val="left"/>
        <w:rPr>
          <w:rFonts w:ascii="Comic Sans MS" w:hAnsi="Comic Sans MS"/>
          <w:color w:val="auto"/>
          <w:sz w:val="32"/>
          <w:szCs w:val="32"/>
        </w:rPr>
      </w:pPr>
    </w:p>
    <w:p w14:paraId="77C5CFEB" w14:textId="7AC64F39" w:rsidR="00522093" w:rsidRDefault="00522093" w:rsidP="00DD2F64">
      <w:pPr>
        <w:pStyle w:val="Title"/>
        <w:jc w:val="left"/>
        <w:rPr>
          <w:rFonts w:ascii="Comic Sans MS" w:hAnsi="Comic Sans MS"/>
          <w:color w:val="auto"/>
          <w:sz w:val="32"/>
          <w:szCs w:val="32"/>
        </w:rPr>
      </w:pPr>
    </w:p>
    <w:p w14:paraId="24DA2A6E" w14:textId="609A8704" w:rsidR="00522093" w:rsidRDefault="00522093" w:rsidP="00DD2F64">
      <w:pPr>
        <w:pStyle w:val="Title"/>
        <w:jc w:val="left"/>
        <w:rPr>
          <w:rFonts w:ascii="Comic Sans MS" w:hAnsi="Comic Sans MS"/>
          <w:color w:val="auto"/>
          <w:sz w:val="32"/>
          <w:szCs w:val="32"/>
        </w:rPr>
      </w:pPr>
    </w:p>
    <w:p w14:paraId="233A821E" w14:textId="169E6E53" w:rsidR="00522093" w:rsidRDefault="00522093" w:rsidP="00DD2F64">
      <w:pPr>
        <w:pStyle w:val="Title"/>
        <w:jc w:val="left"/>
        <w:rPr>
          <w:rFonts w:ascii="Comic Sans MS" w:hAnsi="Comic Sans MS"/>
          <w:color w:val="auto"/>
          <w:sz w:val="32"/>
          <w:szCs w:val="32"/>
        </w:rPr>
      </w:pPr>
    </w:p>
    <w:p w14:paraId="56FB2D2F" w14:textId="7D014567" w:rsidR="00522093" w:rsidRDefault="00522093" w:rsidP="00DD2F64">
      <w:pPr>
        <w:pStyle w:val="Title"/>
        <w:jc w:val="left"/>
        <w:rPr>
          <w:rFonts w:ascii="Comic Sans MS" w:hAnsi="Comic Sans MS"/>
          <w:color w:val="auto"/>
          <w:sz w:val="32"/>
          <w:szCs w:val="32"/>
        </w:rPr>
      </w:pPr>
    </w:p>
    <w:p w14:paraId="34D07EC0" w14:textId="3D9B48D1" w:rsidR="00522093" w:rsidRDefault="00522093" w:rsidP="00DD2F64">
      <w:pPr>
        <w:pStyle w:val="Title"/>
        <w:jc w:val="left"/>
        <w:rPr>
          <w:rFonts w:ascii="Comic Sans MS" w:hAnsi="Comic Sans MS"/>
          <w:color w:val="auto"/>
          <w:sz w:val="32"/>
          <w:szCs w:val="32"/>
        </w:rPr>
      </w:pPr>
    </w:p>
    <w:p w14:paraId="09455531" w14:textId="43E1F56B" w:rsidR="00522093" w:rsidRDefault="00522093" w:rsidP="00DD2F64">
      <w:pPr>
        <w:pStyle w:val="Title"/>
        <w:jc w:val="left"/>
        <w:rPr>
          <w:rFonts w:ascii="Comic Sans MS" w:hAnsi="Comic Sans MS"/>
          <w:color w:val="auto"/>
          <w:sz w:val="32"/>
          <w:szCs w:val="32"/>
        </w:rPr>
      </w:pPr>
    </w:p>
    <w:p w14:paraId="4E90E1B0" w14:textId="272EF248" w:rsidR="00522093" w:rsidRDefault="00522093" w:rsidP="00DD2F64">
      <w:pPr>
        <w:pStyle w:val="Title"/>
        <w:jc w:val="left"/>
        <w:rPr>
          <w:rFonts w:ascii="Comic Sans MS" w:hAnsi="Comic Sans MS"/>
          <w:color w:val="auto"/>
          <w:sz w:val="32"/>
          <w:szCs w:val="32"/>
        </w:rPr>
      </w:pPr>
    </w:p>
    <w:p w14:paraId="4F1189B9" w14:textId="6EDD68AD" w:rsidR="00522093" w:rsidRDefault="00522093" w:rsidP="00DD2F64">
      <w:pPr>
        <w:pStyle w:val="Title"/>
        <w:jc w:val="left"/>
        <w:rPr>
          <w:rFonts w:ascii="Comic Sans MS" w:hAnsi="Comic Sans MS"/>
          <w:color w:val="auto"/>
          <w:sz w:val="32"/>
          <w:szCs w:val="32"/>
        </w:rPr>
      </w:pPr>
    </w:p>
    <w:p w14:paraId="3F05B952" w14:textId="59A35E06" w:rsidR="00522093" w:rsidRDefault="00522093" w:rsidP="00DD2F64">
      <w:pPr>
        <w:pStyle w:val="Title"/>
        <w:jc w:val="left"/>
        <w:rPr>
          <w:rFonts w:ascii="Comic Sans MS" w:hAnsi="Comic Sans MS"/>
          <w:color w:val="auto"/>
          <w:sz w:val="32"/>
          <w:szCs w:val="32"/>
        </w:rPr>
      </w:pPr>
    </w:p>
    <w:p w14:paraId="6B5AE0D9" w14:textId="1870C86A" w:rsidR="00522093" w:rsidRDefault="00522093" w:rsidP="00DD2F64">
      <w:pPr>
        <w:pStyle w:val="Title"/>
        <w:jc w:val="left"/>
        <w:rPr>
          <w:rFonts w:ascii="Comic Sans MS" w:hAnsi="Comic Sans MS"/>
          <w:color w:val="auto"/>
          <w:sz w:val="32"/>
          <w:szCs w:val="32"/>
        </w:rPr>
      </w:pPr>
    </w:p>
    <w:p w14:paraId="39C54D6B" w14:textId="6137E393" w:rsidR="00522093" w:rsidRDefault="00522093" w:rsidP="00DD2F64">
      <w:pPr>
        <w:pStyle w:val="Title"/>
        <w:jc w:val="left"/>
        <w:rPr>
          <w:rFonts w:ascii="Comic Sans MS" w:hAnsi="Comic Sans MS"/>
          <w:color w:val="auto"/>
          <w:sz w:val="32"/>
          <w:szCs w:val="32"/>
        </w:rPr>
      </w:pPr>
    </w:p>
    <w:p w14:paraId="38227936" w14:textId="1D90DB4B" w:rsidR="00522093" w:rsidRDefault="00522093" w:rsidP="00DD2F64">
      <w:pPr>
        <w:pStyle w:val="Title"/>
        <w:jc w:val="left"/>
        <w:rPr>
          <w:rFonts w:ascii="Comic Sans MS" w:hAnsi="Comic Sans MS"/>
          <w:color w:val="auto"/>
          <w:sz w:val="32"/>
          <w:szCs w:val="32"/>
        </w:rPr>
      </w:pPr>
    </w:p>
    <w:p w14:paraId="59399B72" w14:textId="77777777" w:rsidR="00522093" w:rsidRPr="003E6AC0" w:rsidRDefault="00522093" w:rsidP="00DD2F64">
      <w:pPr>
        <w:pStyle w:val="Title"/>
        <w:jc w:val="left"/>
        <w:rPr>
          <w:rFonts w:ascii="Comic Sans MS" w:hAnsi="Comic Sans MS"/>
          <w:color w:val="auto"/>
          <w:sz w:val="32"/>
          <w:szCs w:val="32"/>
        </w:rPr>
      </w:pPr>
    </w:p>
    <w:p w14:paraId="7F068C36" w14:textId="77777777" w:rsidR="00DD2F64" w:rsidRPr="003E6AC0" w:rsidRDefault="00DD2F64" w:rsidP="00DD2F64">
      <w:pPr>
        <w:pStyle w:val="Title"/>
        <w:jc w:val="left"/>
        <w:rPr>
          <w:rFonts w:ascii="Comic Sans MS" w:hAnsi="Comic Sans MS"/>
          <w:color w:val="auto"/>
          <w:sz w:val="32"/>
          <w:szCs w:val="32"/>
        </w:rPr>
      </w:pPr>
    </w:p>
    <w:p w14:paraId="393DE330" w14:textId="77777777" w:rsidR="00DD2F64" w:rsidRPr="003E6AC0" w:rsidRDefault="00DD2F64" w:rsidP="00DD2F64">
      <w:pPr>
        <w:pStyle w:val="Title"/>
        <w:jc w:val="left"/>
        <w:rPr>
          <w:rFonts w:ascii="Comic Sans MS" w:hAnsi="Comic Sans MS"/>
          <w:color w:val="auto"/>
          <w:sz w:val="32"/>
          <w:szCs w:val="32"/>
        </w:rPr>
      </w:pPr>
    </w:p>
    <w:p w14:paraId="149A1274" w14:textId="77777777" w:rsidR="00522093" w:rsidRPr="009B35EB" w:rsidRDefault="00522093" w:rsidP="00522093">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74624" behindDoc="0" locked="0" layoutInCell="1" allowOverlap="1" wp14:anchorId="47EAD121" wp14:editId="1665B5A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C2A96E" w14:textId="77777777" w:rsidR="00522093" w:rsidRPr="00205620" w:rsidRDefault="00522093" w:rsidP="00522093">
      <w:pPr>
        <w:rPr>
          <w:rFonts w:ascii="Calibri" w:hAnsi="Calibri" w:cs="Calibri"/>
          <w:sz w:val="20"/>
          <w:szCs w:val="20"/>
        </w:rPr>
      </w:pPr>
    </w:p>
    <w:p w14:paraId="16416DC0" w14:textId="77777777" w:rsidR="00DD2F64" w:rsidRPr="00DD2F64" w:rsidRDefault="00DD2F64" w:rsidP="00DD2F64">
      <w:pPr>
        <w:pStyle w:val="Title"/>
        <w:jc w:val="left"/>
        <w:rPr>
          <w:color w:val="auto"/>
          <w:sz w:val="32"/>
          <w:szCs w:val="32"/>
        </w:rPr>
      </w:pPr>
    </w:p>
    <w:sectPr w:rsidR="00DD2F64" w:rsidRPr="00DD2F64" w:rsidSect="008C3150">
      <w:headerReference w:type="even" r:id="rId37"/>
      <w:headerReference w:type="default" r:id="rId38"/>
      <w:footerReference w:type="default" r:id="rId39"/>
      <w:headerReference w:type="first" r:id="rId40"/>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27DF" w14:textId="77777777" w:rsidR="00A62892" w:rsidRDefault="00A62892" w:rsidP="00C6554A">
      <w:pPr>
        <w:spacing w:before="0" w:after="0" w:line="240" w:lineRule="auto"/>
      </w:pPr>
      <w:r>
        <w:separator/>
      </w:r>
    </w:p>
  </w:endnote>
  <w:endnote w:type="continuationSeparator" w:id="0">
    <w:p w14:paraId="33E5B6ED" w14:textId="77777777" w:rsidR="00A62892" w:rsidRDefault="00A62892"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184" w14:textId="77777777" w:rsidR="00A62892" w:rsidRDefault="00A62892">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3C87" w14:textId="77777777" w:rsidR="00A62892" w:rsidRDefault="00A62892" w:rsidP="00C6554A">
      <w:pPr>
        <w:spacing w:before="0" w:after="0" w:line="240" w:lineRule="auto"/>
      </w:pPr>
      <w:r>
        <w:separator/>
      </w:r>
    </w:p>
  </w:footnote>
  <w:footnote w:type="continuationSeparator" w:id="0">
    <w:p w14:paraId="0200E962" w14:textId="77777777" w:rsidR="00A62892" w:rsidRDefault="00A62892"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D9F" w14:textId="43B4D069" w:rsidR="00A62892" w:rsidRDefault="00A62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15" w14:textId="0AAC2E9B" w:rsidR="00A62892" w:rsidRDefault="00A62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A8D" w14:textId="399FD4D5" w:rsidR="00A62892" w:rsidRDefault="00A6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5"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52CC6"/>
    <w:multiLevelType w:val="hybridMultilevel"/>
    <w:tmpl w:val="ED08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0"/>
  </w:num>
  <w:num w:numId="5">
    <w:abstractNumId w:val="25"/>
  </w:num>
  <w:num w:numId="6">
    <w:abstractNumId w:val="33"/>
  </w:num>
  <w:num w:numId="7">
    <w:abstractNumId w:val="16"/>
  </w:num>
  <w:num w:numId="8">
    <w:abstractNumId w:val="38"/>
  </w:num>
  <w:num w:numId="9">
    <w:abstractNumId w:val="21"/>
  </w:num>
  <w:num w:numId="10">
    <w:abstractNumId w:val="40"/>
  </w:num>
  <w:num w:numId="11">
    <w:abstractNumId w:val="35"/>
  </w:num>
  <w:num w:numId="12">
    <w:abstractNumId w:val="3"/>
  </w:num>
  <w:num w:numId="13">
    <w:abstractNumId w:val="19"/>
  </w:num>
  <w:num w:numId="14">
    <w:abstractNumId w:val="22"/>
  </w:num>
  <w:num w:numId="15">
    <w:abstractNumId w:val="39"/>
  </w:num>
  <w:num w:numId="16">
    <w:abstractNumId w:val="18"/>
  </w:num>
  <w:num w:numId="17">
    <w:abstractNumId w:val="8"/>
  </w:num>
  <w:num w:numId="18">
    <w:abstractNumId w:val="34"/>
  </w:num>
  <w:num w:numId="19">
    <w:abstractNumId w:val="4"/>
  </w:num>
  <w:num w:numId="20">
    <w:abstractNumId w:val="36"/>
  </w:num>
  <w:num w:numId="21">
    <w:abstractNumId w:val="12"/>
  </w:num>
  <w:num w:numId="22">
    <w:abstractNumId w:val="23"/>
  </w:num>
  <w:num w:numId="23">
    <w:abstractNumId w:val="14"/>
  </w:num>
  <w:num w:numId="24">
    <w:abstractNumId w:val="32"/>
  </w:num>
  <w:num w:numId="25">
    <w:abstractNumId w:val="24"/>
  </w:num>
  <w:num w:numId="26">
    <w:abstractNumId w:val="7"/>
  </w:num>
  <w:num w:numId="27">
    <w:abstractNumId w:val="37"/>
  </w:num>
  <w:num w:numId="28">
    <w:abstractNumId w:val="27"/>
  </w:num>
  <w:num w:numId="29">
    <w:abstractNumId w:val="6"/>
  </w:num>
  <w:num w:numId="30">
    <w:abstractNumId w:val="2"/>
  </w:num>
  <w:num w:numId="31">
    <w:abstractNumId w:val="26"/>
  </w:num>
  <w:num w:numId="32">
    <w:abstractNumId w:val="17"/>
  </w:num>
  <w:num w:numId="33">
    <w:abstractNumId w:val="5"/>
  </w:num>
  <w:num w:numId="34">
    <w:abstractNumId w:val="11"/>
  </w:num>
  <w:num w:numId="35">
    <w:abstractNumId w:val="13"/>
  </w:num>
  <w:num w:numId="36">
    <w:abstractNumId w:val="15"/>
  </w:num>
  <w:num w:numId="37">
    <w:abstractNumId w:val="41"/>
  </w:num>
  <w:num w:numId="38">
    <w:abstractNumId w:val="28"/>
  </w:num>
  <w:num w:numId="39">
    <w:abstractNumId w:val="31"/>
  </w:num>
  <w:num w:numId="40">
    <w:abstractNumId w:val="9"/>
  </w:num>
  <w:num w:numId="41">
    <w:abstractNumId w:val="29"/>
  </w:num>
  <w:num w:numId="4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53801"/>
    <w:rsid w:val="00056F1C"/>
    <w:rsid w:val="00057ABF"/>
    <w:rsid w:val="00062072"/>
    <w:rsid w:val="00063CCC"/>
    <w:rsid w:val="0006699E"/>
    <w:rsid w:val="00072DA6"/>
    <w:rsid w:val="00073622"/>
    <w:rsid w:val="000824EF"/>
    <w:rsid w:val="00090840"/>
    <w:rsid w:val="000A1B1D"/>
    <w:rsid w:val="000C2EFB"/>
    <w:rsid w:val="000D6A9B"/>
    <w:rsid w:val="000D70E8"/>
    <w:rsid w:val="000E1330"/>
    <w:rsid w:val="000E2435"/>
    <w:rsid w:val="000E7D24"/>
    <w:rsid w:val="001061DF"/>
    <w:rsid w:val="0011141B"/>
    <w:rsid w:val="001120D6"/>
    <w:rsid w:val="00114202"/>
    <w:rsid w:val="00116A67"/>
    <w:rsid w:val="00124268"/>
    <w:rsid w:val="001306B4"/>
    <w:rsid w:val="00130B18"/>
    <w:rsid w:val="0013182C"/>
    <w:rsid w:val="00132642"/>
    <w:rsid w:val="00134BC2"/>
    <w:rsid w:val="0014030C"/>
    <w:rsid w:val="0014351D"/>
    <w:rsid w:val="00146BEA"/>
    <w:rsid w:val="00150E67"/>
    <w:rsid w:val="001536E5"/>
    <w:rsid w:val="00153731"/>
    <w:rsid w:val="001539DD"/>
    <w:rsid w:val="001553FB"/>
    <w:rsid w:val="00162CF0"/>
    <w:rsid w:val="00163D3D"/>
    <w:rsid w:val="00164DF7"/>
    <w:rsid w:val="00172E58"/>
    <w:rsid w:val="001921A7"/>
    <w:rsid w:val="00193D0E"/>
    <w:rsid w:val="001A1316"/>
    <w:rsid w:val="001A6B0A"/>
    <w:rsid w:val="001B068C"/>
    <w:rsid w:val="001B67C8"/>
    <w:rsid w:val="001C0B57"/>
    <w:rsid w:val="001C58E2"/>
    <w:rsid w:val="001C6A44"/>
    <w:rsid w:val="001D05A4"/>
    <w:rsid w:val="001D1297"/>
    <w:rsid w:val="001D1B10"/>
    <w:rsid w:val="001D2DBA"/>
    <w:rsid w:val="001D4D7C"/>
    <w:rsid w:val="001E1215"/>
    <w:rsid w:val="001E2A82"/>
    <w:rsid w:val="001E538C"/>
    <w:rsid w:val="001F1169"/>
    <w:rsid w:val="001F33F2"/>
    <w:rsid w:val="001F6532"/>
    <w:rsid w:val="001F73E4"/>
    <w:rsid w:val="001F7EFE"/>
    <w:rsid w:val="00205620"/>
    <w:rsid w:val="002123EA"/>
    <w:rsid w:val="00217D89"/>
    <w:rsid w:val="00220B77"/>
    <w:rsid w:val="00221DFF"/>
    <w:rsid w:val="002246A1"/>
    <w:rsid w:val="00224850"/>
    <w:rsid w:val="002257C2"/>
    <w:rsid w:val="0022595F"/>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32B7"/>
    <w:rsid w:val="002A35A5"/>
    <w:rsid w:val="002A6423"/>
    <w:rsid w:val="002B4294"/>
    <w:rsid w:val="002B6203"/>
    <w:rsid w:val="002B7C17"/>
    <w:rsid w:val="002C505B"/>
    <w:rsid w:val="002E2AB0"/>
    <w:rsid w:val="002E2BBD"/>
    <w:rsid w:val="002E6896"/>
    <w:rsid w:val="002E72DF"/>
    <w:rsid w:val="002E7A7E"/>
    <w:rsid w:val="002F165A"/>
    <w:rsid w:val="002F22C5"/>
    <w:rsid w:val="002F62F8"/>
    <w:rsid w:val="00301ADC"/>
    <w:rsid w:val="00306A1E"/>
    <w:rsid w:val="00306D41"/>
    <w:rsid w:val="00307CFF"/>
    <w:rsid w:val="00312B20"/>
    <w:rsid w:val="00315765"/>
    <w:rsid w:val="00316BA7"/>
    <w:rsid w:val="0032094E"/>
    <w:rsid w:val="00322913"/>
    <w:rsid w:val="00323054"/>
    <w:rsid w:val="00326B28"/>
    <w:rsid w:val="00333B52"/>
    <w:rsid w:val="00333D0D"/>
    <w:rsid w:val="00341239"/>
    <w:rsid w:val="00345137"/>
    <w:rsid w:val="003537A1"/>
    <w:rsid w:val="00354C29"/>
    <w:rsid w:val="0035659C"/>
    <w:rsid w:val="003612F2"/>
    <w:rsid w:val="00365412"/>
    <w:rsid w:val="003702FD"/>
    <w:rsid w:val="003724EF"/>
    <w:rsid w:val="00377CC5"/>
    <w:rsid w:val="0038096E"/>
    <w:rsid w:val="0038139D"/>
    <w:rsid w:val="00381E7F"/>
    <w:rsid w:val="0038296A"/>
    <w:rsid w:val="00387F36"/>
    <w:rsid w:val="00394A49"/>
    <w:rsid w:val="00395DF2"/>
    <w:rsid w:val="003A103D"/>
    <w:rsid w:val="003C1D1D"/>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27CA"/>
    <w:rsid w:val="004950D4"/>
    <w:rsid w:val="0049734F"/>
    <w:rsid w:val="004A1F2B"/>
    <w:rsid w:val="004A7467"/>
    <w:rsid w:val="004B0382"/>
    <w:rsid w:val="004B28E3"/>
    <w:rsid w:val="004B55D3"/>
    <w:rsid w:val="004C049F"/>
    <w:rsid w:val="004C1274"/>
    <w:rsid w:val="004C4404"/>
    <w:rsid w:val="004D2B39"/>
    <w:rsid w:val="004D2C86"/>
    <w:rsid w:val="004D3346"/>
    <w:rsid w:val="004E1938"/>
    <w:rsid w:val="004E28B1"/>
    <w:rsid w:val="004E4C82"/>
    <w:rsid w:val="004F0EDE"/>
    <w:rsid w:val="004F2EDD"/>
    <w:rsid w:val="005000E2"/>
    <w:rsid w:val="00500DA5"/>
    <w:rsid w:val="00510162"/>
    <w:rsid w:val="00515755"/>
    <w:rsid w:val="00520827"/>
    <w:rsid w:val="00522093"/>
    <w:rsid w:val="00523475"/>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6B12"/>
    <w:rsid w:val="006301A2"/>
    <w:rsid w:val="006307A7"/>
    <w:rsid w:val="006325DC"/>
    <w:rsid w:val="006346DC"/>
    <w:rsid w:val="0064189A"/>
    <w:rsid w:val="006453DC"/>
    <w:rsid w:val="00650A31"/>
    <w:rsid w:val="00661648"/>
    <w:rsid w:val="00663CCF"/>
    <w:rsid w:val="00670991"/>
    <w:rsid w:val="00670F8D"/>
    <w:rsid w:val="00672454"/>
    <w:rsid w:val="00672AB1"/>
    <w:rsid w:val="00673002"/>
    <w:rsid w:val="0068207C"/>
    <w:rsid w:val="006875DC"/>
    <w:rsid w:val="006914A0"/>
    <w:rsid w:val="00694EF8"/>
    <w:rsid w:val="00695F8A"/>
    <w:rsid w:val="00697503"/>
    <w:rsid w:val="006A136C"/>
    <w:rsid w:val="006A3CE7"/>
    <w:rsid w:val="006B22DE"/>
    <w:rsid w:val="006B5798"/>
    <w:rsid w:val="006B5D53"/>
    <w:rsid w:val="006D1C9C"/>
    <w:rsid w:val="006E27FB"/>
    <w:rsid w:val="006E3908"/>
    <w:rsid w:val="006E3933"/>
    <w:rsid w:val="006E6776"/>
    <w:rsid w:val="006F5C0A"/>
    <w:rsid w:val="00703620"/>
    <w:rsid w:val="007135FD"/>
    <w:rsid w:val="00721AB7"/>
    <w:rsid w:val="00721D80"/>
    <w:rsid w:val="0072601D"/>
    <w:rsid w:val="00732705"/>
    <w:rsid w:val="0073337F"/>
    <w:rsid w:val="007467FA"/>
    <w:rsid w:val="007510AB"/>
    <w:rsid w:val="007624CB"/>
    <w:rsid w:val="0079437E"/>
    <w:rsid w:val="007A00D4"/>
    <w:rsid w:val="007A0B96"/>
    <w:rsid w:val="007A1C91"/>
    <w:rsid w:val="007B382D"/>
    <w:rsid w:val="007C3388"/>
    <w:rsid w:val="007D02BF"/>
    <w:rsid w:val="007D0441"/>
    <w:rsid w:val="007D0D79"/>
    <w:rsid w:val="007D3453"/>
    <w:rsid w:val="007D3E95"/>
    <w:rsid w:val="007D77DE"/>
    <w:rsid w:val="007E7B30"/>
    <w:rsid w:val="007F19DD"/>
    <w:rsid w:val="008006B7"/>
    <w:rsid w:val="00802218"/>
    <w:rsid w:val="008067D0"/>
    <w:rsid w:val="00806C61"/>
    <w:rsid w:val="008075E7"/>
    <w:rsid w:val="0081343D"/>
    <w:rsid w:val="00824989"/>
    <w:rsid w:val="00825229"/>
    <w:rsid w:val="00830C59"/>
    <w:rsid w:val="0083107C"/>
    <w:rsid w:val="00837D2B"/>
    <w:rsid w:val="008470EB"/>
    <w:rsid w:val="00866909"/>
    <w:rsid w:val="00871D12"/>
    <w:rsid w:val="00875943"/>
    <w:rsid w:val="0088081B"/>
    <w:rsid w:val="00886151"/>
    <w:rsid w:val="008873DE"/>
    <w:rsid w:val="008B184B"/>
    <w:rsid w:val="008B7C0C"/>
    <w:rsid w:val="008C3150"/>
    <w:rsid w:val="008C3423"/>
    <w:rsid w:val="008C48E0"/>
    <w:rsid w:val="008E2188"/>
    <w:rsid w:val="008F567C"/>
    <w:rsid w:val="00903A7A"/>
    <w:rsid w:val="009063EA"/>
    <w:rsid w:val="009162A2"/>
    <w:rsid w:val="00920198"/>
    <w:rsid w:val="00922053"/>
    <w:rsid w:val="00922909"/>
    <w:rsid w:val="00926C50"/>
    <w:rsid w:val="00927F76"/>
    <w:rsid w:val="00930C04"/>
    <w:rsid w:val="00931345"/>
    <w:rsid w:val="00932952"/>
    <w:rsid w:val="00934205"/>
    <w:rsid w:val="0093585C"/>
    <w:rsid w:val="009372C4"/>
    <w:rsid w:val="009470DA"/>
    <w:rsid w:val="0094723B"/>
    <w:rsid w:val="00953107"/>
    <w:rsid w:val="0095602E"/>
    <w:rsid w:val="009661D1"/>
    <w:rsid w:val="0096767F"/>
    <w:rsid w:val="0097199C"/>
    <w:rsid w:val="00974BC9"/>
    <w:rsid w:val="00975BF0"/>
    <w:rsid w:val="00980377"/>
    <w:rsid w:val="00991E50"/>
    <w:rsid w:val="00994656"/>
    <w:rsid w:val="00995344"/>
    <w:rsid w:val="009A3658"/>
    <w:rsid w:val="009A37A7"/>
    <w:rsid w:val="009A528C"/>
    <w:rsid w:val="009A5849"/>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B67"/>
    <w:rsid w:val="00C64C65"/>
    <w:rsid w:val="00C6554A"/>
    <w:rsid w:val="00C65A11"/>
    <w:rsid w:val="00C66C36"/>
    <w:rsid w:val="00C7029B"/>
    <w:rsid w:val="00C802E5"/>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4489"/>
    <w:rsid w:val="00D10741"/>
    <w:rsid w:val="00D11E12"/>
    <w:rsid w:val="00D2204D"/>
    <w:rsid w:val="00D22400"/>
    <w:rsid w:val="00D22B50"/>
    <w:rsid w:val="00D24B6D"/>
    <w:rsid w:val="00D51EC4"/>
    <w:rsid w:val="00D602CF"/>
    <w:rsid w:val="00D66F1C"/>
    <w:rsid w:val="00D81C26"/>
    <w:rsid w:val="00DA2E12"/>
    <w:rsid w:val="00DA6C8A"/>
    <w:rsid w:val="00DB61ED"/>
    <w:rsid w:val="00DC0812"/>
    <w:rsid w:val="00DC3D1F"/>
    <w:rsid w:val="00DC601A"/>
    <w:rsid w:val="00DD0654"/>
    <w:rsid w:val="00DD2F64"/>
    <w:rsid w:val="00DD5DEB"/>
    <w:rsid w:val="00DE01DB"/>
    <w:rsid w:val="00DF04C3"/>
    <w:rsid w:val="00E12868"/>
    <w:rsid w:val="00E147FA"/>
    <w:rsid w:val="00E15B9A"/>
    <w:rsid w:val="00E21A7F"/>
    <w:rsid w:val="00E24571"/>
    <w:rsid w:val="00E30383"/>
    <w:rsid w:val="00E32D18"/>
    <w:rsid w:val="00E34675"/>
    <w:rsid w:val="00E47BD9"/>
    <w:rsid w:val="00E5129A"/>
    <w:rsid w:val="00E519D1"/>
    <w:rsid w:val="00E55AA6"/>
    <w:rsid w:val="00E61386"/>
    <w:rsid w:val="00E70B8F"/>
    <w:rsid w:val="00E710C7"/>
    <w:rsid w:val="00E75126"/>
    <w:rsid w:val="00E7536E"/>
    <w:rsid w:val="00E7669E"/>
    <w:rsid w:val="00E77EF2"/>
    <w:rsid w:val="00E964B3"/>
    <w:rsid w:val="00E97DFD"/>
    <w:rsid w:val="00EB2326"/>
    <w:rsid w:val="00EB38DF"/>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6D04"/>
    <w:rsid w:val="00F37773"/>
    <w:rsid w:val="00F422E5"/>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F9528"/>
  <w15:docId w15:val="{BF1104F7-B74E-457E-A780-5F9105A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hyperlink" Target="https://www.education.act.gov.au/publications_and_policies/policie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www.education.act.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torrensps.act.edu.au" TargetMode="External"/><Relationship Id="rId17" Type="http://schemas.openxmlformats.org/officeDocument/2006/relationships/hyperlink" Target="https://www.acecqa.gov.au/nqf/about" TargetMode="External"/><Relationship Id="rId25" Type="http://schemas.openxmlformats.org/officeDocument/2006/relationships/image" Target="media/image10.jpeg"/><Relationship Id="rId33" Type="http://schemas.openxmlformats.org/officeDocument/2006/relationships/hyperlink" Target="http://www.preschoolmatters.act.gov.a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ucation.act.gov.au/childrens_policy_and_regulation/for-families" TargetMode="External"/><Relationship Id="rId20" Type="http://schemas.openxmlformats.org/officeDocument/2006/relationships/hyperlink" Target="http://www.accesscanberra.act.gov.au/app/answers/detail/a_id/1804" TargetMode="Externa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475CC.C8A65870"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education.act.gov.au/publications_and_policies/corporate-policies/school-administration-and-management/complaints/complaints-policy" TargetMode="External"/><Relationship Id="rId28" Type="http://schemas.openxmlformats.org/officeDocument/2006/relationships/hyperlink" Target="https://www.education.act.gov.au/publications_and_policies/policies" TargetMode="External"/><Relationship Id="rId36"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yperlink" Target="http://www.education.act.gov.au/information_for/working-with-vulnerable-people" TargetMode="External"/><Relationship Id="rId31" Type="http://schemas.openxmlformats.org/officeDocument/2006/relationships/hyperlink" Target="http://www.parentlink.act.gov.au" TargetMode="External"/><Relationship Id="rId4" Type="http://schemas.openxmlformats.org/officeDocument/2006/relationships/settings" Target="settings.xml"/><Relationship Id="rId9" Type="http://schemas.openxmlformats.org/officeDocument/2006/relationships/image" Target="cid:image002.png@01D46F81.CF4A62D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www.torrensps.act.edu.au/our_school/general_medical_information" TargetMode="External"/><Relationship Id="rId35" Type="http://schemas.openxmlformats.org/officeDocument/2006/relationships/hyperlink" Target="http://www.torrensps.act.edu.au/our_school/policies_and_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6955-EF5B-429B-B3B1-293EDE91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21</TotalTime>
  <Pages>19</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5</cp:revision>
  <cp:lastPrinted>2018-10-30T04:06:00Z</cp:lastPrinted>
  <dcterms:created xsi:type="dcterms:W3CDTF">2018-11-04T22:51:00Z</dcterms:created>
  <dcterms:modified xsi:type="dcterms:W3CDTF">2018-11-21T23:09:00Z</dcterms:modified>
</cp:coreProperties>
</file>