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1EB8"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Vijaya" w:eastAsiaTheme="majorEastAsia" w:hAnsi="Vijaya" w:cs="Vijaya"/>
          <w:b/>
          <w:bCs/>
          <w:noProof/>
          <w:color w:val="auto"/>
          <w:kern w:val="28"/>
          <w:sz w:val="60"/>
          <w:lang w:eastAsia="en-AU"/>
        </w:rPr>
        <w:drawing>
          <wp:inline distT="0" distB="0" distL="0" distR="0" wp14:anchorId="70A493DA" wp14:editId="74C8F339">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3E5A735A"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32"/>
          <w:szCs w:val="32"/>
        </w:rPr>
      </w:pPr>
      <w:r w:rsidRPr="008E71E5">
        <w:rPr>
          <w:rFonts w:ascii="Comic Sans MS" w:eastAsiaTheme="majorEastAsia" w:hAnsi="Comic Sans MS" w:cstheme="majorBidi"/>
          <w:color w:val="auto"/>
          <w:kern w:val="28"/>
          <w:sz w:val="32"/>
          <w:szCs w:val="32"/>
        </w:rPr>
        <w:t>Torrens Primary School</w:t>
      </w:r>
    </w:p>
    <w:p w14:paraId="2F081CDD"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40"/>
          <w:szCs w:val="40"/>
        </w:rPr>
      </w:pPr>
      <w:r w:rsidRPr="008E71E5">
        <w:rPr>
          <w:rFonts w:ascii="Comic Sans MS" w:eastAsiaTheme="majorEastAsia" w:hAnsi="Comic Sans MS" w:cstheme="majorBidi"/>
          <w:color w:val="auto"/>
          <w:kern w:val="28"/>
          <w:sz w:val="32"/>
          <w:szCs w:val="32"/>
        </w:rPr>
        <w:t>Preschool Information Booklet 2019</w:t>
      </w:r>
      <w:r w:rsidRPr="008E71E5">
        <w:rPr>
          <w:rFonts w:ascii="Comic Sans MS" w:eastAsiaTheme="majorEastAsia" w:hAnsi="Comic Sans MS" w:cstheme="majorBidi"/>
          <w:color w:val="auto"/>
          <w:kern w:val="28"/>
          <w:sz w:val="40"/>
          <w:szCs w:val="40"/>
        </w:rPr>
        <w:t xml:space="preserve"> </w:t>
      </w:r>
    </w:p>
    <w:p w14:paraId="6548039A"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32"/>
          <w:szCs w:val="32"/>
        </w:rPr>
      </w:pPr>
    </w:p>
    <w:p w14:paraId="16BF296D"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Helvetica" w:eastAsiaTheme="majorEastAsia" w:hAnsi="Helvetica" w:cstheme="majorBidi"/>
          <w:noProof/>
          <w:color w:val="000000"/>
          <w:kern w:val="28"/>
          <w:sz w:val="19"/>
          <w:szCs w:val="19"/>
          <w:lang w:val="en"/>
        </w:rPr>
        <w:drawing>
          <wp:inline distT="0" distB="0" distL="0" distR="0" wp14:anchorId="5C27DA9A" wp14:editId="7FFA1A63">
            <wp:extent cx="2804558" cy="1611693"/>
            <wp:effectExtent l="0" t="0" r="0" b="7620"/>
            <wp:docPr id="1" name="Picture 1" descr="Children playing in the palyground at Torren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in the palyground at Torrens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425" cy="1621386"/>
                    </a:xfrm>
                    <a:prstGeom prst="rect">
                      <a:avLst/>
                    </a:prstGeom>
                    <a:noFill/>
                    <a:ln>
                      <a:noFill/>
                    </a:ln>
                  </pic:spPr>
                </pic:pic>
              </a:graphicData>
            </a:graphic>
          </wp:inline>
        </w:drawing>
      </w:r>
    </w:p>
    <w:p w14:paraId="3EA50574" w14:textId="77777777" w:rsidR="008E71E5" w:rsidRPr="008E71E5" w:rsidRDefault="008E71E5" w:rsidP="008E71E5">
      <w:pPr>
        <w:spacing w:before="0" w:after="0"/>
        <w:jc w:val="center"/>
        <w:rPr>
          <w:rFonts w:ascii="Lucida Handwriting" w:hAnsi="Lucida Handwriting"/>
        </w:rPr>
      </w:pPr>
    </w:p>
    <w:p w14:paraId="5BCEF839" w14:textId="77777777" w:rsidR="008E71E5" w:rsidRPr="008E71E5" w:rsidRDefault="008E71E5" w:rsidP="008E71E5">
      <w:pPr>
        <w:spacing w:before="0" w:after="0"/>
        <w:jc w:val="center"/>
        <w:rPr>
          <w:rFonts w:ascii="Lucida Handwriting" w:hAnsi="Lucida Handwriting"/>
        </w:rPr>
      </w:pPr>
    </w:p>
    <w:p w14:paraId="2E158EAE" w14:textId="7777777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Torrens Preschool (Spots group) 2019 Sessions:</w:t>
      </w:r>
    </w:p>
    <w:p w14:paraId="0C0F793D"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8E71E5" w:rsidRPr="008E71E5" w14:paraId="2086E84B" w14:textId="77777777" w:rsidTr="00DD67D7">
        <w:tc>
          <w:tcPr>
            <w:tcW w:w="4395" w:type="dxa"/>
          </w:tcPr>
          <w:p w14:paraId="48AACC56" w14:textId="77777777" w:rsidR="008E71E5" w:rsidRPr="008E71E5" w:rsidRDefault="008E71E5" w:rsidP="008E71E5">
            <w:pPr>
              <w:jc w:val="right"/>
              <w:rPr>
                <w:rFonts w:ascii="Calibri" w:hAnsi="Calibri" w:cs="Calibri"/>
                <w:b/>
                <w:sz w:val="24"/>
                <w:szCs w:val="24"/>
              </w:rPr>
            </w:pPr>
            <w:r w:rsidRPr="008E71E5">
              <w:rPr>
                <w:rFonts w:ascii="Calibri" w:hAnsi="Calibri" w:cs="Calibri"/>
                <w:b/>
                <w:sz w:val="24"/>
                <w:szCs w:val="24"/>
              </w:rPr>
              <w:t>Thursday and Friday:</w:t>
            </w:r>
          </w:p>
        </w:tc>
        <w:tc>
          <w:tcPr>
            <w:tcW w:w="4252" w:type="dxa"/>
          </w:tcPr>
          <w:p w14:paraId="5B6DDB67" w14:textId="77777777" w:rsidR="008E71E5" w:rsidRPr="008E71E5" w:rsidRDefault="008E71E5" w:rsidP="008E71E5">
            <w:pPr>
              <w:rPr>
                <w:rFonts w:ascii="Calibri" w:hAnsi="Calibri" w:cs="Calibri"/>
                <w:sz w:val="24"/>
                <w:szCs w:val="24"/>
              </w:rPr>
            </w:pPr>
            <w:r w:rsidRPr="008E71E5">
              <w:rPr>
                <w:rFonts w:ascii="Calibri" w:hAnsi="Calibri" w:cs="Calibri"/>
                <w:sz w:val="24"/>
                <w:szCs w:val="24"/>
              </w:rPr>
              <w:t>9am-3pm, Weeks 2,4,6,8 and 10</w:t>
            </w:r>
          </w:p>
        </w:tc>
      </w:tr>
      <w:tr w:rsidR="008E71E5" w:rsidRPr="008E71E5" w14:paraId="69F4105B" w14:textId="77777777" w:rsidTr="00DD67D7">
        <w:tc>
          <w:tcPr>
            <w:tcW w:w="4395" w:type="dxa"/>
          </w:tcPr>
          <w:p w14:paraId="728A51F8" w14:textId="77777777" w:rsidR="008E71E5" w:rsidRPr="008E71E5" w:rsidRDefault="008E71E5" w:rsidP="008E71E5">
            <w:pPr>
              <w:jc w:val="right"/>
              <w:rPr>
                <w:rFonts w:ascii="Calibri" w:hAnsi="Calibri" w:cs="Calibri"/>
                <w:b/>
                <w:sz w:val="24"/>
                <w:szCs w:val="24"/>
              </w:rPr>
            </w:pPr>
            <w:r w:rsidRPr="008E71E5">
              <w:rPr>
                <w:rFonts w:ascii="Calibri" w:hAnsi="Calibri" w:cs="Calibri"/>
                <w:b/>
                <w:sz w:val="24"/>
                <w:szCs w:val="24"/>
              </w:rPr>
              <w:t>Wednesday, Thursday, Friday:</w:t>
            </w:r>
          </w:p>
        </w:tc>
        <w:tc>
          <w:tcPr>
            <w:tcW w:w="4252" w:type="dxa"/>
          </w:tcPr>
          <w:p w14:paraId="3F77974C" w14:textId="77777777" w:rsidR="008E71E5" w:rsidRPr="008E71E5" w:rsidRDefault="008E71E5" w:rsidP="008E71E5">
            <w:pPr>
              <w:rPr>
                <w:rFonts w:ascii="Calibri" w:hAnsi="Calibri" w:cs="Calibri"/>
                <w:sz w:val="24"/>
                <w:szCs w:val="24"/>
              </w:rPr>
            </w:pPr>
            <w:r w:rsidRPr="008E71E5">
              <w:rPr>
                <w:rFonts w:ascii="Calibri" w:hAnsi="Calibri" w:cs="Calibri"/>
                <w:sz w:val="24"/>
                <w:szCs w:val="24"/>
              </w:rPr>
              <w:t>9am-3pm, Weeks 1,3,5,7 and 9</w:t>
            </w:r>
          </w:p>
        </w:tc>
      </w:tr>
    </w:tbl>
    <w:p w14:paraId="5324536A" w14:textId="77777777" w:rsidR="008E71E5" w:rsidRPr="008E71E5" w:rsidRDefault="008E71E5" w:rsidP="008E71E5">
      <w:pPr>
        <w:spacing w:before="0" w:after="0"/>
        <w:jc w:val="center"/>
        <w:rPr>
          <w:rFonts w:ascii="Calibri" w:hAnsi="Calibri" w:cs="Calibri"/>
          <w:sz w:val="20"/>
          <w:szCs w:val="20"/>
        </w:rPr>
      </w:pPr>
    </w:p>
    <w:p w14:paraId="33A0F9FA" w14:textId="77777777" w:rsidR="008E71E5" w:rsidRPr="008E71E5" w:rsidRDefault="008E71E5" w:rsidP="008E71E5">
      <w:pPr>
        <w:spacing w:before="0" w:after="0"/>
        <w:jc w:val="center"/>
        <w:rPr>
          <w:rFonts w:ascii="Calibri" w:hAnsi="Calibri" w:cs="Calibri"/>
          <w:b/>
        </w:rPr>
      </w:pPr>
    </w:p>
    <w:p w14:paraId="41A2B7F3" w14:textId="7777777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Contact details:</w:t>
      </w:r>
    </w:p>
    <w:p w14:paraId="1A77ADBC"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Look w:val="04A0" w:firstRow="1" w:lastRow="0" w:firstColumn="1" w:lastColumn="0" w:noHBand="0" w:noVBand="1"/>
      </w:tblPr>
      <w:tblGrid>
        <w:gridCol w:w="4395"/>
        <w:gridCol w:w="4235"/>
      </w:tblGrid>
      <w:tr w:rsidR="008E71E5" w:rsidRPr="008E71E5" w14:paraId="2AFC1A75" w14:textId="77777777" w:rsidTr="00DD67D7">
        <w:tc>
          <w:tcPr>
            <w:tcW w:w="4395" w:type="dxa"/>
            <w:tcBorders>
              <w:top w:val="nil"/>
              <w:left w:val="nil"/>
              <w:bottom w:val="nil"/>
              <w:right w:val="nil"/>
            </w:tcBorders>
          </w:tcPr>
          <w:p w14:paraId="7C50D192" w14:textId="77777777" w:rsidR="008E71E5" w:rsidRPr="008E71E5" w:rsidRDefault="008E71E5" w:rsidP="008E71E5">
            <w:pPr>
              <w:rPr>
                <w:rFonts w:ascii="Calibri" w:hAnsi="Calibri" w:cs="Calibri"/>
                <w:b/>
              </w:rPr>
            </w:pPr>
            <w:r w:rsidRPr="008E71E5">
              <w:rPr>
                <w:rFonts w:ascii="Calibri" w:hAnsi="Calibri" w:cs="Calibri"/>
                <w:b/>
              </w:rPr>
              <w:t>Torrens Preschool</w:t>
            </w:r>
          </w:p>
          <w:p w14:paraId="4384CACB"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5864B838" w14:textId="77777777" w:rsidR="008E71E5" w:rsidRPr="008E71E5" w:rsidRDefault="008E71E5" w:rsidP="008E71E5">
            <w:pPr>
              <w:rPr>
                <w:rFonts w:ascii="Calibri" w:hAnsi="Calibri" w:cs="Calibri"/>
                <w:b/>
              </w:rPr>
            </w:pPr>
            <w:r w:rsidRPr="008E71E5">
              <w:rPr>
                <w:rFonts w:ascii="Calibri" w:hAnsi="Calibri" w:cs="Calibri"/>
                <w:b/>
              </w:rPr>
              <w:t>Torrens Primary School</w:t>
            </w:r>
          </w:p>
        </w:tc>
      </w:tr>
      <w:tr w:rsidR="008E71E5" w:rsidRPr="008E71E5" w14:paraId="57293E13" w14:textId="77777777" w:rsidTr="00DD67D7">
        <w:tc>
          <w:tcPr>
            <w:tcW w:w="4395" w:type="dxa"/>
            <w:tcBorders>
              <w:top w:val="nil"/>
              <w:left w:val="nil"/>
              <w:bottom w:val="nil"/>
              <w:right w:val="nil"/>
            </w:tcBorders>
          </w:tcPr>
          <w:p w14:paraId="248FB360" w14:textId="77777777" w:rsidR="008E71E5" w:rsidRPr="008E71E5" w:rsidRDefault="008E71E5" w:rsidP="008E71E5">
            <w:pPr>
              <w:rPr>
                <w:rFonts w:ascii="Calibri" w:hAnsi="Calibri" w:cs="Calibri"/>
              </w:rPr>
            </w:pPr>
            <w:r w:rsidRPr="008E71E5">
              <w:rPr>
                <w:rFonts w:ascii="Calibri" w:hAnsi="Calibri" w:cs="Calibri"/>
                <w:b/>
              </w:rPr>
              <w:t xml:space="preserve">Address: </w:t>
            </w:r>
            <w:r w:rsidRPr="008E71E5">
              <w:rPr>
                <w:rFonts w:ascii="Calibri" w:hAnsi="Calibri" w:cs="Calibri"/>
              </w:rPr>
              <w:t>Parsons Street, Torrens ACT 2607</w:t>
            </w:r>
          </w:p>
        </w:tc>
        <w:tc>
          <w:tcPr>
            <w:tcW w:w="4235" w:type="dxa"/>
            <w:tcBorders>
              <w:top w:val="nil"/>
              <w:left w:val="nil"/>
              <w:bottom w:val="nil"/>
              <w:right w:val="nil"/>
            </w:tcBorders>
          </w:tcPr>
          <w:p w14:paraId="37E13E8B" w14:textId="77777777" w:rsidR="008E71E5" w:rsidRPr="008E71E5" w:rsidRDefault="008E71E5" w:rsidP="008E71E5">
            <w:pPr>
              <w:rPr>
                <w:rFonts w:ascii="Calibri" w:hAnsi="Calibri" w:cs="Calibri"/>
              </w:rPr>
            </w:pPr>
            <w:r w:rsidRPr="008E71E5">
              <w:rPr>
                <w:rFonts w:ascii="Calibri" w:hAnsi="Calibri" w:cs="Calibri"/>
                <w:b/>
              </w:rPr>
              <w:t>Address:</w:t>
            </w:r>
            <w:r w:rsidRPr="008E71E5">
              <w:rPr>
                <w:rFonts w:ascii="Calibri" w:hAnsi="Calibri" w:cs="Calibri"/>
              </w:rPr>
              <w:t xml:space="preserve"> Ritchie Street, Torrens ACT 2607</w:t>
            </w:r>
          </w:p>
        </w:tc>
      </w:tr>
      <w:tr w:rsidR="008E71E5" w:rsidRPr="008E71E5" w14:paraId="12812BA4" w14:textId="77777777" w:rsidTr="00DD67D7">
        <w:tc>
          <w:tcPr>
            <w:tcW w:w="4395" w:type="dxa"/>
            <w:tcBorders>
              <w:top w:val="nil"/>
              <w:left w:val="nil"/>
              <w:bottom w:val="nil"/>
              <w:right w:val="nil"/>
            </w:tcBorders>
          </w:tcPr>
          <w:p w14:paraId="643F481A" w14:textId="2BDFB95D" w:rsidR="008E71E5" w:rsidRPr="008E71E5" w:rsidRDefault="008E71E5" w:rsidP="008E71E5">
            <w:pPr>
              <w:rPr>
                <w:rFonts w:ascii="Calibri" w:hAnsi="Calibri" w:cs="Calibri"/>
              </w:rPr>
            </w:pPr>
            <w:r w:rsidRPr="008E71E5">
              <w:rPr>
                <w:rFonts w:ascii="Calibri" w:hAnsi="Calibri" w:cs="Calibri"/>
                <w:b/>
              </w:rPr>
              <w:t xml:space="preserve">Phone:   </w:t>
            </w:r>
            <w:r w:rsidRPr="008E71E5">
              <w:rPr>
                <w:rFonts w:ascii="Calibri" w:hAnsi="Calibri" w:cs="Calibri"/>
              </w:rPr>
              <w:t>(02)</w:t>
            </w:r>
            <w:r w:rsidR="00B318D5">
              <w:rPr>
                <w:rFonts w:ascii="Calibri" w:hAnsi="Calibri" w:cs="Calibri"/>
              </w:rPr>
              <w:t xml:space="preserve"> 6142 2857</w:t>
            </w:r>
            <w:bookmarkStart w:id="0" w:name="_GoBack"/>
            <w:bookmarkEnd w:id="0"/>
          </w:p>
        </w:tc>
        <w:tc>
          <w:tcPr>
            <w:tcW w:w="4235" w:type="dxa"/>
            <w:tcBorders>
              <w:top w:val="nil"/>
              <w:left w:val="nil"/>
              <w:bottom w:val="nil"/>
              <w:right w:val="nil"/>
            </w:tcBorders>
          </w:tcPr>
          <w:p w14:paraId="6ABDE82E" w14:textId="77777777" w:rsidR="008E71E5" w:rsidRPr="008E71E5" w:rsidRDefault="008E71E5" w:rsidP="008E71E5">
            <w:pPr>
              <w:rPr>
                <w:rFonts w:ascii="Calibri" w:hAnsi="Calibri" w:cs="Calibri"/>
              </w:rPr>
            </w:pPr>
            <w:r w:rsidRPr="008E71E5">
              <w:rPr>
                <w:rFonts w:ascii="Calibri" w:hAnsi="Calibri" w:cs="Calibri"/>
                <w:b/>
              </w:rPr>
              <w:t>Phone:</w:t>
            </w:r>
            <w:r w:rsidRPr="008E71E5">
              <w:rPr>
                <w:rFonts w:ascii="Calibri" w:hAnsi="Calibri" w:cs="Calibri"/>
              </w:rPr>
              <w:t xml:space="preserve"> </w:t>
            </w:r>
            <w:proofErr w:type="gramStart"/>
            <w:r w:rsidRPr="008E71E5">
              <w:rPr>
                <w:rFonts w:ascii="Calibri" w:hAnsi="Calibri" w:cs="Calibri"/>
              </w:rPr>
              <w:t xml:space="preserve">   (</w:t>
            </w:r>
            <w:proofErr w:type="gramEnd"/>
            <w:r w:rsidRPr="008E71E5">
              <w:rPr>
                <w:rFonts w:ascii="Calibri" w:hAnsi="Calibri" w:cs="Calibri"/>
              </w:rPr>
              <w:t>02) 6142 0777</w:t>
            </w:r>
          </w:p>
        </w:tc>
      </w:tr>
      <w:tr w:rsidR="008E71E5" w:rsidRPr="008E71E5" w14:paraId="54C1E586" w14:textId="77777777" w:rsidTr="00DD67D7">
        <w:tc>
          <w:tcPr>
            <w:tcW w:w="4395" w:type="dxa"/>
            <w:tcBorders>
              <w:top w:val="nil"/>
              <w:left w:val="nil"/>
              <w:bottom w:val="nil"/>
              <w:right w:val="nil"/>
            </w:tcBorders>
          </w:tcPr>
          <w:p w14:paraId="007400E2" w14:textId="77777777" w:rsidR="008E71E5" w:rsidRPr="008E71E5" w:rsidRDefault="008E71E5" w:rsidP="008E71E5">
            <w:pPr>
              <w:rPr>
                <w:rFonts w:ascii="Calibri" w:hAnsi="Calibri" w:cs="Calibri"/>
              </w:rPr>
            </w:pPr>
            <w:r w:rsidRPr="008E71E5">
              <w:rPr>
                <w:rFonts w:ascii="Calibri" w:hAnsi="Calibri" w:cs="Calibri"/>
                <w:b/>
              </w:rPr>
              <w:t xml:space="preserve">Email:     </w:t>
            </w:r>
            <w:r w:rsidRPr="008E71E5">
              <w:rPr>
                <w:rFonts w:ascii="Calibri" w:hAnsi="Calibri" w:cs="Calibri"/>
              </w:rPr>
              <w:t>torrens.preschool@ed.act.edu.au</w:t>
            </w:r>
          </w:p>
          <w:p w14:paraId="7D528A75"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629698B9" w14:textId="77777777" w:rsidR="008E71E5" w:rsidRPr="008E71E5" w:rsidRDefault="008E71E5" w:rsidP="008E71E5">
            <w:pPr>
              <w:rPr>
                <w:rFonts w:ascii="Calibri" w:hAnsi="Calibri" w:cs="Calibri"/>
                <w:color w:val="000000" w:themeColor="text1"/>
              </w:rPr>
            </w:pPr>
            <w:r w:rsidRPr="008E71E5">
              <w:rPr>
                <w:rFonts w:ascii="Calibri" w:hAnsi="Calibri" w:cs="Calibri"/>
                <w:b/>
              </w:rPr>
              <w:t>Email:</w:t>
            </w:r>
            <w:r w:rsidRPr="008E71E5">
              <w:rPr>
                <w:color w:val="000000" w:themeColor="text1"/>
              </w:rPr>
              <w:t xml:space="preserve">    </w:t>
            </w:r>
            <w:hyperlink r:id="rId11" w:history="1">
              <w:r w:rsidRPr="008E71E5">
                <w:rPr>
                  <w:rFonts w:ascii="Calibri" w:hAnsi="Calibri" w:cs="Calibri"/>
                  <w:color w:val="000000" w:themeColor="text1"/>
                </w:rPr>
                <w:t>admin@torrensps.act.edu.au</w:t>
              </w:r>
            </w:hyperlink>
          </w:p>
          <w:p w14:paraId="466DDE14" w14:textId="77777777" w:rsidR="008E71E5" w:rsidRPr="008E71E5" w:rsidRDefault="008E71E5" w:rsidP="008E71E5">
            <w:pPr>
              <w:rPr>
                <w:rFonts w:ascii="Calibri" w:hAnsi="Calibri" w:cs="Calibri"/>
                <w:color w:val="835D00" w:themeColor="accent3" w:themeShade="80"/>
                <w:u w:val="single"/>
              </w:rPr>
            </w:pPr>
            <w:r w:rsidRPr="008E71E5">
              <w:rPr>
                <w:rFonts w:ascii="Calibri" w:hAnsi="Calibri" w:cs="Calibri"/>
                <w:b/>
              </w:rPr>
              <w:t>Web:</w:t>
            </w:r>
            <w:r w:rsidRPr="008E71E5">
              <w:rPr>
                <w:color w:val="000000" w:themeColor="text1"/>
              </w:rPr>
              <w:t xml:space="preserve">      </w:t>
            </w:r>
            <w:r w:rsidRPr="008E71E5">
              <w:rPr>
                <w:rFonts w:ascii="Calibri" w:hAnsi="Calibri" w:cs="Calibri"/>
                <w:color w:val="000000" w:themeColor="text1"/>
              </w:rPr>
              <w:fldChar w:fldCharType="begin"/>
            </w:r>
            <w:r w:rsidRPr="008E71E5">
              <w:rPr>
                <w:rFonts w:ascii="Calibri" w:hAnsi="Calibri" w:cs="Calibri"/>
                <w:color w:val="000000" w:themeColor="text1"/>
              </w:rPr>
              <w:instrText xml:space="preserve"> HYPERLINK "http://www.torrensps.act.edu.au/" </w:instrText>
            </w:r>
            <w:r w:rsidRPr="008E71E5">
              <w:rPr>
                <w:rFonts w:ascii="Calibri" w:hAnsi="Calibri" w:cs="Calibri"/>
                <w:color w:val="000000" w:themeColor="text1"/>
              </w:rPr>
              <w:fldChar w:fldCharType="separate"/>
            </w:r>
            <w:r w:rsidRPr="008E71E5">
              <w:rPr>
                <w:rFonts w:ascii="Calibri" w:hAnsi="Calibri" w:cs="Calibri"/>
                <w:color w:val="835D00" w:themeColor="accent3" w:themeShade="80"/>
                <w:u w:val="single"/>
              </w:rPr>
              <w:t>www.torrensps.act.edu.au</w:t>
            </w:r>
          </w:p>
          <w:p w14:paraId="7FED7C2E" w14:textId="77777777" w:rsidR="008E71E5" w:rsidRPr="008E71E5" w:rsidRDefault="008E71E5" w:rsidP="008E71E5">
            <w:r w:rsidRPr="008E71E5">
              <w:rPr>
                <w:rFonts w:ascii="Calibri" w:hAnsi="Calibri" w:cs="Calibri"/>
                <w:color w:val="000000" w:themeColor="text1"/>
              </w:rPr>
              <w:fldChar w:fldCharType="end"/>
            </w:r>
          </w:p>
        </w:tc>
      </w:tr>
      <w:tr w:rsidR="008E71E5" w:rsidRPr="008E71E5" w14:paraId="04028B3F" w14:textId="77777777" w:rsidTr="00DD67D7">
        <w:tc>
          <w:tcPr>
            <w:tcW w:w="4395" w:type="dxa"/>
            <w:tcBorders>
              <w:top w:val="nil"/>
              <w:left w:val="nil"/>
              <w:bottom w:val="nil"/>
              <w:right w:val="nil"/>
            </w:tcBorders>
          </w:tcPr>
          <w:p w14:paraId="2D8F266A" w14:textId="77777777" w:rsidR="008E71E5" w:rsidRPr="008E71E5" w:rsidRDefault="008E71E5" w:rsidP="008E71E5">
            <w:pPr>
              <w:rPr>
                <w:rFonts w:ascii="Calibri" w:hAnsi="Calibri" w:cs="Calibri"/>
                <w:b/>
              </w:rPr>
            </w:pPr>
            <w:r w:rsidRPr="008E71E5">
              <w:rPr>
                <w:rFonts w:ascii="Calibri" w:hAnsi="Calibri" w:cs="Calibri"/>
                <w:b/>
              </w:rPr>
              <w:t xml:space="preserve">        </w:t>
            </w:r>
          </w:p>
        </w:tc>
        <w:tc>
          <w:tcPr>
            <w:tcW w:w="4235" w:type="dxa"/>
            <w:tcBorders>
              <w:top w:val="nil"/>
              <w:left w:val="nil"/>
              <w:bottom w:val="nil"/>
              <w:right w:val="nil"/>
            </w:tcBorders>
          </w:tcPr>
          <w:p w14:paraId="67C17717" w14:textId="77777777" w:rsidR="008E71E5" w:rsidRPr="008E71E5" w:rsidRDefault="008E71E5" w:rsidP="008E71E5">
            <w:pPr>
              <w:rPr>
                <w:rFonts w:ascii="Calibri" w:hAnsi="Calibri" w:cs="Calibri"/>
                <w:color w:val="835D00" w:themeColor="accent3" w:themeShade="80"/>
                <w:u w:val="single"/>
              </w:rPr>
            </w:pPr>
          </w:p>
        </w:tc>
      </w:tr>
    </w:tbl>
    <w:p w14:paraId="5170998D" w14:textId="708B6303" w:rsidR="005F1B4B" w:rsidRDefault="005F1B4B" w:rsidP="00C6554A">
      <w:pPr>
        <w:pStyle w:val="ContactInfo"/>
      </w:pPr>
    </w:p>
    <w:p w14:paraId="009EDE7A" w14:textId="143234D2" w:rsidR="008D4F4E" w:rsidRDefault="001F4361"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50AD6F41">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509AA45E" w14:textId="3CC03292" w:rsidR="003119ED"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9267329" w:history="1">
            <w:r w:rsidR="003119ED" w:rsidRPr="00BC75E2">
              <w:rPr>
                <w:rStyle w:val="Hyperlink"/>
                <w:rFonts w:ascii="Comic Sans MS" w:hAnsi="Comic Sans MS"/>
                <w:b/>
                <w:noProof/>
              </w:rPr>
              <w:t>Principal’s Welcome</w:t>
            </w:r>
            <w:r w:rsidR="003119ED">
              <w:rPr>
                <w:noProof/>
                <w:webHidden/>
              </w:rPr>
              <w:tab/>
            </w:r>
            <w:r w:rsidR="003119ED">
              <w:rPr>
                <w:noProof/>
                <w:webHidden/>
              </w:rPr>
              <w:fldChar w:fldCharType="begin"/>
            </w:r>
            <w:r w:rsidR="003119ED">
              <w:rPr>
                <w:noProof/>
                <w:webHidden/>
              </w:rPr>
              <w:instrText xml:space="preserve"> PAGEREF _Toc529267329 \h </w:instrText>
            </w:r>
            <w:r w:rsidR="003119ED">
              <w:rPr>
                <w:noProof/>
                <w:webHidden/>
              </w:rPr>
            </w:r>
            <w:r w:rsidR="003119ED">
              <w:rPr>
                <w:noProof/>
                <w:webHidden/>
              </w:rPr>
              <w:fldChar w:fldCharType="separate"/>
            </w:r>
            <w:r w:rsidR="00621AC3">
              <w:rPr>
                <w:noProof/>
                <w:webHidden/>
              </w:rPr>
              <w:t>3</w:t>
            </w:r>
            <w:r w:rsidR="003119ED">
              <w:rPr>
                <w:noProof/>
                <w:webHidden/>
              </w:rPr>
              <w:fldChar w:fldCharType="end"/>
            </w:r>
          </w:hyperlink>
        </w:p>
        <w:p w14:paraId="57A093B9" w14:textId="49C633AE" w:rsidR="003119ED" w:rsidRDefault="00B318D5">
          <w:pPr>
            <w:pStyle w:val="TOC1"/>
            <w:tabs>
              <w:tab w:val="right" w:leader="dot" w:pos="9350"/>
            </w:tabs>
            <w:rPr>
              <w:rFonts w:eastAsiaTheme="minorEastAsia"/>
              <w:noProof/>
              <w:color w:val="auto"/>
              <w:lang w:val="en-AU" w:eastAsia="en-AU"/>
            </w:rPr>
          </w:pPr>
          <w:hyperlink w:anchor="_Toc529267330" w:history="1">
            <w:r w:rsidR="003119ED" w:rsidRPr="00BC75E2">
              <w:rPr>
                <w:rStyle w:val="Hyperlink"/>
                <w:rFonts w:ascii="Comic Sans MS" w:hAnsi="Comic Sans MS" w:cs="Calibri"/>
                <w:b/>
                <w:noProof/>
              </w:rPr>
              <w:t>Our Vision</w:t>
            </w:r>
            <w:r w:rsidR="003119ED">
              <w:rPr>
                <w:noProof/>
                <w:webHidden/>
              </w:rPr>
              <w:tab/>
            </w:r>
            <w:r w:rsidR="003119ED">
              <w:rPr>
                <w:noProof/>
                <w:webHidden/>
              </w:rPr>
              <w:fldChar w:fldCharType="begin"/>
            </w:r>
            <w:r w:rsidR="003119ED">
              <w:rPr>
                <w:noProof/>
                <w:webHidden/>
              </w:rPr>
              <w:instrText xml:space="preserve"> PAGEREF _Toc529267330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64FF76C" w14:textId="0B5130C2" w:rsidR="003119ED" w:rsidRDefault="00B318D5">
          <w:pPr>
            <w:pStyle w:val="TOC1"/>
            <w:tabs>
              <w:tab w:val="right" w:leader="dot" w:pos="9350"/>
            </w:tabs>
            <w:rPr>
              <w:rFonts w:eastAsiaTheme="minorEastAsia"/>
              <w:noProof/>
              <w:color w:val="auto"/>
              <w:lang w:val="en-AU" w:eastAsia="en-AU"/>
            </w:rPr>
          </w:pPr>
          <w:hyperlink w:anchor="_Toc529267331" w:history="1">
            <w:r w:rsidR="003119ED" w:rsidRPr="00BC75E2">
              <w:rPr>
                <w:rStyle w:val="Hyperlink"/>
                <w:rFonts w:ascii="Comic Sans MS" w:hAnsi="Comic Sans MS"/>
                <w:b/>
                <w:noProof/>
              </w:rPr>
              <w:t>Our Philosophy</w:t>
            </w:r>
            <w:r w:rsidR="003119ED">
              <w:rPr>
                <w:noProof/>
                <w:webHidden/>
              </w:rPr>
              <w:tab/>
            </w:r>
            <w:r w:rsidR="003119ED">
              <w:rPr>
                <w:noProof/>
                <w:webHidden/>
              </w:rPr>
              <w:fldChar w:fldCharType="begin"/>
            </w:r>
            <w:r w:rsidR="003119ED">
              <w:rPr>
                <w:noProof/>
                <w:webHidden/>
              </w:rPr>
              <w:instrText xml:space="preserve"> PAGEREF _Toc529267331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04D3D490" w14:textId="500CC056" w:rsidR="003119ED" w:rsidRDefault="00B318D5">
          <w:pPr>
            <w:pStyle w:val="TOC1"/>
            <w:tabs>
              <w:tab w:val="right" w:leader="dot" w:pos="9350"/>
            </w:tabs>
            <w:rPr>
              <w:rFonts w:eastAsiaTheme="minorEastAsia"/>
              <w:noProof/>
              <w:color w:val="auto"/>
              <w:lang w:val="en-AU" w:eastAsia="en-AU"/>
            </w:rPr>
          </w:pPr>
          <w:hyperlink w:anchor="_Toc529267332" w:history="1">
            <w:r w:rsidR="003119ED" w:rsidRPr="00BC75E2">
              <w:rPr>
                <w:rStyle w:val="Hyperlink"/>
                <w:rFonts w:ascii="Comic Sans MS" w:hAnsi="Comic Sans MS"/>
                <w:b/>
                <w:noProof/>
              </w:rPr>
              <w:t>Our Values</w:t>
            </w:r>
            <w:r w:rsidR="003119ED">
              <w:rPr>
                <w:noProof/>
                <w:webHidden/>
              </w:rPr>
              <w:tab/>
            </w:r>
            <w:r w:rsidR="003119ED">
              <w:rPr>
                <w:noProof/>
                <w:webHidden/>
              </w:rPr>
              <w:fldChar w:fldCharType="begin"/>
            </w:r>
            <w:r w:rsidR="003119ED">
              <w:rPr>
                <w:noProof/>
                <w:webHidden/>
              </w:rPr>
              <w:instrText xml:space="preserve"> PAGEREF _Toc529267332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D8E421F" w14:textId="4C341E07" w:rsidR="003119ED" w:rsidRDefault="00B318D5">
          <w:pPr>
            <w:pStyle w:val="TOC1"/>
            <w:tabs>
              <w:tab w:val="right" w:leader="dot" w:pos="9350"/>
            </w:tabs>
            <w:rPr>
              <w:rFonts w:eastAsiaTheme="minorEastAsia"/>
              <w:noProof/>
              <w:color w:val="auto"/>
              <w:lang w:val="en-AU" w:eastAsia="en-AU"/>
            </w:rPr>
          </w:pPr>
          <w:hyperlink w:anchor="_Toc529267333" w:history="1">
            <w:r w:rsidR="003119ED" w:rsidRPr="00BC75E2">
              <w:rPr>
                <w:rStyle w:val="Hyperlink"/>
                <w:rFonts w:ascii="Comic Sans MS" w:hAnsi="Comic Sans MS" w:cs="Calibri"/>
                <w:b/>
                <w:noProof/>
              </w:rPr>
              <w:t>Secure, respectful and reciprocal relationships</w:t>
            </w:r>
            <w:r w:rsidR="003119ED">
              <w:rPr>
                <w:noProof/>
                <w:webHidden/>
              </w:rPr>
              <w:tab/>
            </w:r>
            <w:r w:rsidR="003119ED">
              <w:rPr>
                <w:noProof/>
                <w:webHidden/>
              </w:rPr>
              <w:fldChar w:fldCharType="begin"/>
            </w:r>
            <w:r w:rsidR="003119ED">
              <w:rPr>
                <w:noProof/>
                <w:webHidden/>
              </w:rPr>
              <w:instrText xml:space="preserve"> PAGEREF _Toc529267333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658B86BC" w14:textId="335D1ABF" w:rsidR="003119ED" w:rsidRDefault="00B318D5">
          <w:pPr>
            <w:pStyle w:val="TOC1"/>
            <w:tabs>
              <w:tab w:val="right" w:leader="dot" w:pos="9350"/>
            </w:tabs>
            <w:rPr>
              <w:rFonts w:eastAsiaTheme="minorEastAsia"/>
              <w:noProof/>
              <w:color w:val="auto"/>
              <w:lang w:val="en-AU" w:eastAsia="en-AU"/>
            </w:rPr>
          </w:pPr>
          <w:hyperlink w:anchor="_Toc529267334" w:history="1">
            <w:r w:rsidR="003119ED" w:rsidRPr="00BC75E2">
              <w:rPr>
                <w:rStyle w:val="Hyperlink"/>
                <w:rFonts w:ascii="Comic Sans MS" w:hAnsi="Comic Sans MS"/>
                <w:b/>
                <w:noProof/>
              </w:rPr>
              <w:t>Partnerships</w:t>
            </w:r>
            <w:r w:rsidR="003119ED">
              <w:rPr>
                <w:noProof/>
                <w:webHidden/>
              </w:rPr>
              <w:tab/>
            </w:r>
            <w:r w:rsidR="003119ED">
              <w:rPr>
                <w:noProof/>
                <w:webHidden/>
              </w:rPr>
              <w:fldChar w:fldCharType="begin"/>
            </w:r>
            <w:r w:rsidR="003119ED">
              <w:rPr>
                <w:noProof/>
                <w:webHidden/>
              </w:rPr>
              <w:instrText xml:space="preserve"> PAGEREF _Toc529267334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34BCD495" w14:textId="136B6FA8" w:rsidR="003119ED" w:rsidRDefault="00B318D5">
          <w:pPr>
            <w:pStyle w:val="TOC1"/>
            <w:tabs>
              <w:tab w:val="right" w:leader="dot" w:pos="9350"/>
            </w:tabs>
            <w:rPr>
              <w:rFonts w:eastAsiaTheme="minorEastAsia"/>
              <w:noProof/>
              <w:color w:val="auto"/>
              <w:lang w:val="en-AU" w:eastAsia="en-AU"/>
            </w:rPr>
          </w:pPr>
          <w:hyperlink w:anchor="_Toc529267335" w:history="1">
            <w:r w:rsidR="003119ED" w:rsidRPr="00BC75E2">
              <w:rPr>
                <w:rStyle w:val="Hyperlink"/>
                <w:rFonts w:ascii="Comic Sans MS" w:hAnsi="Comic Sans MS"/>
                <w:b/>
                <w:noProof/>
              </w:rPr>
              <w:t>High expectations and equity</w:t>
            </w:r>
            <w:r w:rsidR="003119ED">
              <w:rPr>
                <w:noProof/>
                <w:webHidden/>
              </w:rPr>
              <w:tab/>
            </w:r>
            <w:r w:rsidR="003119ED">
              <w:rPr>
                <w:noProof/>
                <w:webHidden/>
              </w:rPr>
              <w:fldChar w:fldCharType="begin"/>
            </w:r>
            <w:r w:rsidR="003119ED">
              <w:rPr>
                <w:noProof/>
                <w:webHidden/>
              </w:rPr>
              <w:instrText xml:space="preserve"> PAGEREF _Toc529267335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4B341C63" w14:textId="7924EBBF" w:rsidR="003119ED" w:rsidRDefault="00B318D5">
          <w:pPr>
            <w:pStyle w:val="TOC1"/>
            <w:tabs>
              <w:tab w:val="right" w:leader="dot" w:pos="9350"/>
            </w:tabs>
            <w:rPr>
              <w:rFonts w:eastAsiaTheme="minorEastAsia"/>
              <w:noProof/>
              <w:color w:val="auto"/>
              <w:lang w:val="en-AU" w:eastAsia="en-AU"/>
            </w:rPr>
          </w:pPr>
          <w:hyperlink w:anchor="_Toc529267336" w:history="1">
            <w:r w:rsidR="003119ED" w:rsidRPr="00BC75E2">
              <w:rPr>
                <w:rStyle w:val="Hyperlink"/>
                <w:rFonts w:ascii="Comic Sans MS" w:hAnsi="Comic Sans MS"/>
                <w:b/>
                <w:noProof/>
              </w:rPr>
              <w:t>Respect for diversity</w:t>
            </w:r>
            <w:r w:rsidR="003119ED">
              <w:rPr>
                <w:noProof/>
                <w:webHidden/>
              </w:rPr>
              <w:tab/>
            </w:r>
            <w:r w:rsidR="003119ED">
              <w:rPr>
                <w:noProof/>
                <w:webHidden/>
              </w:rPr>
              <w:fldChar w:fldCharType="begin"/>
            </w:r>
            <w:r w:rsidR="003119ED">
              <w:rPr>
                <w:noProof/>
                <w:webHidden/>
              </w:rPr>
              <w:instrText xml:space="preserve"> PAGEREF _Toc529267336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931EE03" w14:textId="5C9C89E9" w:rsidR="003119ED" w:rsidRDefault="00B318D5">
          <w:pPr>
            <w:pStyle w:val="TOC1"/>
            <w:tabs>
              <w:tab w:val="right" w:leader="dot" w:pos="9350"/>
            </w:tabs>
            <w:rPr>
              <w:rFonts w:eastAsiaTheme="minorEastAsia"/>
              <w:noProof/>
              <w:color w:val="auto"/>
              <w:lang w:val="en-AU" w:eastAsia="en-AU"/>
            </w:rPr>
          </w:pPr>
          <w:hyperlink w:anchor="_Toc529267337" w:history="1">
            <w:r w:rsidR="003119ED" w:rsidRPr="00BC75E2">
              <w:rPr>
                <w:rStyle w:val="Hyperlink"/>
                <w:rFonts w:ascii="Comic Sans MS" w:hAnsi="Comic Sans MS"/>
                <w:b/>
                <w:noProof/>
              </w:rPr>
              <w:t>Ongoing learning and reflective practice</w:t>
            </w:r>
            <w:r w:rsidR="003119ED">
              <w:rPr>
                <w:noProof/>
                <w:webHidden/>
              </w:rPr>
              <w:tab/>
            </w:r>
            <w:r w:rsidR="003119ED">
              <w:rPr>
                <w:noProof/>
                <w:webHidden/>
              </w:rPr>
              <w:fldChar w:fldCharType="begin"/>
            </w:r>
            <w:r w:rsidR="003119ED">
              <w:rPr>
                <w:noProof/>
                <w:webHidden/>
              </w:rPr>
              <w:instrText xml:space="preserve"> PAGEREF _Toc529267337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7B84C014" w14:textId="16809377" w:rsidR="003119ED" w:rsidRDefault="00B318D5">
          <w:pPr>
            <w:pStyle w:val="TOC1"/>
            <w:tabs>
              <w:tab w:val="right" w:leader="dot" w:pos="9350"/>
            </w:tabs>
            <w:rPr>
              <w:rFonts w:eastAsiaTheme="minorEastAsia"/>
              <w:noProof/>
              <w:color w:val="auto"/>
              <w:lang w:val="en-AU" w:eastAsia="en-AU"/>
            </w:rPr>
          </w:pPr>
          <w:hyperlink w:anchor="_Toc529267338" w:history="1">
            <w:r w:rsidR="003119ED" w:rsidRPr="00BC75E2">
              <w:rPr>
                <w:rStyle w:val="Hyperlink"/>
                <w:rFonts w:ascii="Comic Sans MS" w:hAnsi="Comic Sans MS"/>
                <w:b/>
                <w:noProof/>
                <w:lang w:eastAsia="ja-JP"/>
              </w:rPr>
              <w:t>Early Years Learning Framework</w:t>
            </w:r>
            <w:r w:rsidR="003119ED">
              <w:rPr>
                <w:noProof/>
                <w:webHidden/>
              </w:rPr>
              <w:tab/>
            </w:r>
            <w:r w:rsidR="003119ED">
              <w:rPr>
                <w:noProof/>
                <w:webHidden/>
              </w:rPr>
              <w:fldChar w:fldCharType="begin"/>
            </w:r>
            <w:r w:rsidR="003119ED">
              <w:rPr>
                <w:noProof/>
                <w:webHidden/>
              </w:rPr>
              <w:instrText xml:space="preserve"> PAGEREF _Toc529267338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EC9BB0C" w14:textId="436AF319" w:rsidR="003119ED" w:rsidRDefault="00B318D5">
          <w:pPr>
            <w:pStyle w:val="TOC1"/>
            <w:tabs>
              <w:tab w:val="right" w:leader="dot" w:pos="9350"/>
            </w:tabs>
            <w:rPr>
              <w:rFonts w:eastAsiaTheme="minorEastAsia"/>
              <w:noProof/>
              <w:color w:val="auto"/>
              <w:lang w:val="en-AU" w:eastAsia="en-AU"/>
            </w:rPr>
          </w:pPr>
          <w:hyperlink w:anchor="_Toc529267339" w:history="1">
            <w:r w:rsidR="003119ED" w:rsidRPr="00BC75E2">
              <w:rPr>
                <w:rStyle w:val="Hyperlink"/>
                <w:rFonts w:ascii="Comic Sans MS" w:hAnsi="Comic Sans MS"/>
                <w:b/>
                <w:noProof/>
                <w:lang w:eastAsia="en-AU"/>
              </w:rPr>
              <w:t>Education and Care Services National Regulations – National Quality Framework</w:t>
            </w:r>
            <w:r w:rsidR="003119ED">
              <w:rPr>
                <w:noProof/>
                <w:webHidden/>
              </w:rPr>
              <w:tab/>
            </w:r>
            <w:r w:rsidR="003119ED">
              <w:rPr>
                <w:noProof/>
                <w:webHidden/>
              </w:rPr>
              <w:fldChar w:fldCharType="begin"/>
            </w:r>
            <w:r w:rsidR="003119ED">
              <w:rPr>
                <w:noProof/>
                <w:webHidden/>
              </w:rPr>
              <w:instrText xml:space="preserve"> PAGEREF _Toc529267339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0C1997E6" w14:textId="15D14D4F" w:rsidR="003119ED" w:rsidRDefault="00B318D5">
          <w:pPr>
            <w:pStyle w:val="TOC1"/>
            <w:tabs>
              <w:tab w:val="right" w:leader="dot" w:pos="9350"/>
            </w:tabs>
            <w:rPr>
              <w:rFonts w:eastAsiaTheme="minorEastAsia"/>
              <w:noProof/>
              <w:color w:val="auto"/>
              <w:lang w:val="en-AU" w:eastAsia="en-AU"/>
            </w:rPr>
          </w:pPr>
          <w:hyperlink w:anchor="_Toc529267340" w:history="1">
            <w:r w:rsidR="003119ED" w:rsidRPr="00BC75E2">
              <w:rPr>
                <w:rStyle w:val="Hyperlink"/>
                <w:rFonts w:ascii="Comic Sans MS" w:hAnsi="Comic Sans MS"/>
                <w:b/>
                <w:noProof/>
              </w:rPr>
              <w:t>Communication, involvement and participation</w:t>
            </w:r>
            <w:r w:rsidR="003119ED">
              <w:rPr>
                <w:noProof/>
                <w:webHidden/>
              </w:rPr>
              <w:tab/>
            </w:r>
            <w:r w:rsidR="003119ED">
              <w:rPr>
                <w:noProof/>
                <w:webHidden/>
              </w:rPr>
              <w:fldChar w:fldCharType="begin"/>
            </w:r>
            <w:r w:rsidR="003119ED">
              <w:rPr>
                <w:noProof/>
                <w:webHidden/>
              </w:rPr>
              <w:instrText xml:space="preserve"> PAGEREF _Toc529267340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4CE5128B" w14:textId="339690C7" w:rsidR="003119ED" w:rsidRDefault="00B318D5">
          <w:pPr>
            <w:pStyle w:val="TOC1"/>
            <w:tabs>
              <w:tab w:val="right" w:leader="dot" w:pos="9350"/>
            </w:tabs>
            <w:rPr>
              <w:rFonts w:eastAsiaTheme="minorEastAsia"/>
              <w:noProof/>
              <w:color w:val="auto"/>
              <w:lang w:val="en-AU" w:eastAsia="en-AU"/>
            </w:rPr>
          </w:pPr>
          <w:hyperlink w:anchor="_Toc529267341" w:history="1">
            <w:r w:rsidR="003119ED" w:rsidRPr="00BC75E2">
              <w:rPr>
                <w:rStyle w:val="Hyperlink"/>
                <w:rFonts w:ascii="Comic Sans MS" w:hAnsi="Comic Sans MS"/>
                <w:b/>
                <w:noProof/>
              </w:rPr>
              <w:t>Voluntary contributions</w:t>
            </w:r>
            <w:r w:rsidR="003119ED">
              <w:rPr>
                <w:noProof/>
                <w:webHidden/>
              </w:rPr>
              <w:tab/>
            </w:r>
            <w:r w:rsidR="003119ED">
              <w:rPr>
                <w:noProof/>
                <w:webHidden/>
              </w:rPr>
              <w:fldChar w:fldCharType="begin"/>
            </w:r>
            <w:r w:rsidR="003119ED">
              <w:rPr>
                <w:noProof/>
                <w:webHidden/>
              </w:rPr>
              <w:instrText xml:space="preserve"> PAGEREF _Toc529267341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0B053CFC" w14:textId="65D2D65A" w:rsidR="003119ED" w:rsidRDefault="00B318D5">
          <w:pPr>
            <w:pStyle w:val="TOC1"/>
            <w:tabs>
              <w:tab w:val="right" w:leader="dot" w:pos="9350"/>
            </w:tabs>
            <w:rPr>
              <w:rFonts w:eastAsiaTheme="minorEastAsia"/>
              <w:noProof/>
              <w:color w:val="auto"/>
              <w:lang w:val="en-AU" w:eastAsia="en-AU"/>
            </w:rPr>
          </w:pPr>
          <w:hyperlink w:anchor="_Toc529267342" w:history="1">
            <w:r w:rsidR="003119ED" w:rsidRPr="00BC75E2">
              <w:rPr>
                <w:rStyle w:val="Hyperlink"/>
                <w:rFonts w:ascii="Comic Sans MS" w:hAnsi="Comic Sans MS"/>
                <w:b/>
                <w:noProof/>
              </w:rPr>
              <w:t>Participation of volunteers</w:t>
            </w:r>
            <w:r w:rsidR="003119ED">
              <w:rPr>
                <w:noProof/>
                <w:webHidden/>
              </w:rPr>
              <w:tab/>
            </w:r>
            <w:r w:rsidR="003119ED">
              <w:rPr>
                <w:noProof/>
                <w:webHidden/>
              </w:rPr>
              <w:fldChar w:fldCharType="begin"/>
            </w:r>
            <w:r w:rsidR="003119ED">
              <w:rPr>
                <w:noProof/>
                <w:webHidden/>
              </w:rPr>
              <w:instrText xml:space="preserve"> PAGEREF _Toc529267342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630144E5" w14:textId="25D86593" w:rsidR="003119ED" w:rsidRDefault="00B318D5">
          <w:pPr>
            <w:pStyle w:val="TOC1"/>
            <w:tabs>
              <w:tab w:val="right" w:leader="dot" w:pos="9350"/>
            </w:tabs>
            <w:rPr>
              <w:rFonts w:eastAsiaTheme="minorEastAsia"/>
              <w:noProof/>
              <w:color w:val="auto"/>
              <w:lang w:val="en-AU" w:eastAsia="en-AU"/>
            </w:rPr>
          </w:pPr>
          <w:hyperlink w:anchor="_Toc529267343" w:history="1">
            <w:r w:rsidR="003119ED" w:rsidRPr="00BC75E2">
              <w:rPr>
                <w:rStyle w:val="Hyperlink"/>
                <w:rFonts w:ascii="Comic Sans MS" w:hAnsi="Comic Sans MS"/>
                <w:b/>
                <w:noProof/>
              </w:rPr>
              <w:t>Contribution to decision making</w:t>
            </w:r>
            <w:r w:rsidR="003119ED">
              <w:rPr>
                <w:noProof/>
                <w:webHidden/>
              </w:rPr>
              <w:tab/>
            </w:r>
            <w:r w:rsidR="003119ED">
              <w:rPr>
                <w:noProof/>
                <w:webHidden/>
              </w:rPr>
              <w:fldChar w:fldCharType="begin"/>
            </w:r>
            <w:r w:rsidR="003119ED">
              <w:rPr>
                <w:noProof/>
                <w:webHidden/>
              </w:rPr>
              <w:instrText xml:space="preserve"> PAGEREF _Toc529267343 \h </w:instrText>
            </w:r>
            <w:r w:rsidR="003119ED">
              <w:rPr>
                <w:noProof/>
                <w:webHidden/>
              </w:rPr>
            </w:r>
            <w:r w:rsidR="003119ED">
              <w:rPr>
                <w:noProof/>
                <w:webHidden/>
              </w:rPr>
              <w:fldChar w:fldCharType="separate"/>
            </w:r>
            <w:r w:rsidR="00621AC3">
              <w:rPr>
                <w:noProof/>
                <w:webHidden/>
              </w:rPr>
              <w:t>8</w:t>
            </w:r>
            <w:r w:rsidR="003119ED">
              <w:rPr>
                <w:noProof/>
                <w:webHidden/>
              </w:rPr>
              <w:fldChar w:fldCharType="end"/>
            </w:r>
          </w:hyperlink>
        </w:p>
        <w:p w14:paraId="42BCEB9E" w14:textId="763901DE" w:rsidR="003119ED" w:rsidRDefault="00B318D5">
          <w:pPr>
            <w:pStyle w:val="TOC1"/>
            <w:tabs>
              <w:tab w:val="right" w:leader="dot" w:pos="9350"/>
            </w:tabs>
            <w:rPr>
              <w:rFonts w:eastAsiaTheme="minorEastAsia"/>
              <w:noProof/>
              <w:color w:val="auto"/>
              <w:lang w:val="en-AU" w:eastAsia="en-AU"/>
            </w:rPr>
          </w:pPr>
          <w:hyperlink w:anchor="_Toc529267344" w:history="1">
            <w:r w:rsidR="003119ED" w:rsidRPr="00BC75E2">
              <w:rPr>
                <w:rStyle w:val="Hyperlink"/>
                <w:rFonts w:ascii="Comic Sans MS" w:hAnsi="Comic Sans MS"/>
                <w:b/>
                <w:noProof/>
              </w:rPr>
              <w:t>A-Z of general information</w:t>
            </w:r>
            <w:r w:rsidR="003119ED">
              <w:rPr>
                <w:noProof/>
                <w:webHidden/>
              </w:rPr>
              <w:tab/>
            </w:r>
            <w:r w:rsidR="003119ED">
              <w:rPr>
                <w:noProof/>
                <w:webHidden/>
              </w:rPr>
              <w:fldChar w:fldCharType="begin"/>
            </w:r>
            <w:r w:rsidR="003119ED">
              <w:rPr>
                <w:noProof/>
                <w:webHidden/>
              </w:rPr>
              <w:instrText xml:space="preserve"> PAGEREF _Toc529267344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64A7F1D9" w14:textId="00707B80" w:rsidR="003119ED" w:rsidRDefault="00B318D5">
          <w:pPr>
            <w:pStyle w:val="TOC3"/>
            <w:tabs>
              <w:tab w:val="right" w:leader="dot" w:pos="9350"/>
            </w:tabs>
            <w:rPr>
              <w:rFonts w:eastAsiaTheme="minorEastAsia"/>
              <w:noProof/>
              <w:color w:val="auto"/>
              <w:lang w:val="en-AU" w:eastAsia="en-AU"/>
            </w:rPr>
          </w:pPr>
          <w:hyperlink w:anchor="_Toc529267345" w:history="1">
            <w:r w:rsidR="003119ED" w:rsidRPr="00BC75E2">
              <w:rPr>
                <w:rStyle w:val="Hyperlink"/>
                <w:rFonts w:ascii="Calibri" w:hAnsi="Calibri" w:cs="Calibri"/>
                <w:b/>
                <w:noProof/>
              </w:rPr>
              <w:t>Arriving and Departing - Delivery and collection of children</w:t>
            </w:r>
            <w:r w:rsidR="003119ED">
              <w:rPr>
                <w:noProof/>
                <w:webHidden/>
              </w:rPr>
              <w:tab/>
            </w:r>
            <w:r w:rsidR="003119ED">
              <w:rPr>
                <w:noProof/>
                <w:webHidden/>
              </w:rPr>
              <w:fldChar w:fldCharType="begin"/>
            </w:r>
            <w:r w:rsidR="003119ED">
              <w:rPr>
                <w:noProof/>
                <w:webHidden/>
              </w:rPr>
              <w:instrText xml:space="preserve"> PAGEREF _Toc529267345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9F60FCA" w14:textId="56305C51" w:rsidR="003119ED" w:rsidRDefault="00B318D5">
          <w:pPr>
            <w:pStyle w:val="TOC3"/>
            <w:tabs>
              <w:tab w:val="right" w:leader="dot" w:pos="9350"/>
            </w:tabs>
            <w:rPr>
              <w:rFonts w:eastAsiaTheme="minorEastAsia"/>
              <w:noProof/>
              <w:color w:val="auto"/>
              <w:lang w:val="en-AU" w:eastAsia="en-AU"/>
            </w:rPr>
          </w:pPr>
          <w:hyperlink w:anchor="_Toc529267346" w:history="1">
            <w:r w:rsidR="003119ED" w:rsidRPr="00BC75E2">
              <w:rPr>
                <w:rStyle w:val="Hyperlink"/>
                <w:rFonts w:ascii="Calibri" w:hAnsi="Calibri" w:cs="Calibri"/>
                <w:b/>
                <w:noProof/>
              </w:rPr>
              <w:t>Belongings</w:t>
            </w:r>
            <w:r w:rsidR="003119ED">
              <w:rPr>
                <w:noProof/>
                <w:webHidden/>
              </w:rPr>
              <w:tab/>
            </w:r>
            <w:r w:rsidR="003119ED">
              <w:rPr>
                <w:noProof/>
                <w:webHidden/>
              </w:rPr>
              <w:fldChar w:fldCharType="begin"/>
            </w:r>
            <w:r w:rsidR="003119ED">
              <w:rPr>
                <w:noProof/>
                <w:webHidden/>
              </w:rPr>
              <w:instrText xml:space="preserve"> PAGEREF _Toc529267346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0FC878D3" w14:textId="2CE22446" w:rsidR="003119ED" w:rsidRDefault="00B318D5">
          <w:pPr>
            <w:pStyle w:val="TOC3"/>
            <w:tabs>
              <w:tab w:val="right" w:leader="dot" w:pos="9350"/>
            </w:tabs>
            <w:rPr>
              <w:rFonts w:eastAsiaTheme="minorEastAsia"/>
              <w:noProof/>
              <w:color w:val="auto"/>
              <w:lang w:val="en-AU" w:eastAsia="en-AU"/>
            </w:rPr>
          </w:pPr>
          <w:hyperlink w:anchor="_Toc529267347" w:history="1">
            <w:r w:rsidR="003119ED" w:rsidRPr="00BC75E2">
              <w:rPr>
                <w:rStyle w:val="Hyperlink"/>
                <w:rFonts w:ascii="Calibri" w:hAnsi="Calibri" w:cs="Calibri"/>
                <w:b/>
                <w:noProof/>
              </w:rPr>
              <w:t>Birthdays</w:t>
            </w:r>
            <w:r w:rsidR="003119ED">
              <w:rPr>
                <w:noProof/>
                <w:webHidden/>
              </w:rPr>
              <w:tab/>
            </w:r>
            <w:r w:rsidR="003119ED">
              <w:rPr>
                <w:noProof/>
                <w:webHidden/>
              </w:rPr>
              <w:fldChar w:fldCharType="begin"/>
            </w:r>
            <w:r w:rsidR="003119ED">
              <w:rPr>
                <w:noProof/>
                <w:webHidden/>
              </w:rPr>
              <w:instrText xml:space="preserve"> PAGEREF _Toc529267347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8CFF239" w14:textId="7439EECB" w:rsidR="003119ED" w:rsidRDefault="00B318D5">
          <w:pPr>
            <w:pStyle w:val="TOC3"/>
            <w:tabs>
              <w:tab w:val="right" w:leader="dot" w:pos="9350"/>
            </w:tabs>
            <w:rPr>
              <w:rFonts w:eastAsiaTheme="minorEastAsia"/>
              <w:noProof/>
              <w:color w:val="auto"/>
              <w:lang w:val="en-AU" w:eastAsia="en-AU"/>
            </w:rPr>
          </w:pPr>
          <w:hyperlink w:anchor="_Toc529267348" w:history="1">
            <w:r w:rsidR="003119ED" w:rsidRPr="00BC75E2">
              <w:rPr>
                <w:rStyle w:val="Hyperlink"/>
                <w:rFonts w:ascii="Calibri" w:hAnsi="Calibri" w:cs="Calibri"/>
                <w:b/>
                <w:noProof/>
              </w:rPr>
              <w:t>Celebrations</w:t>
            </w:r>
            <w:r w:rsidR="003119ED">
              <w:rPr>
                <w:noProof/>
                <w:webHidden/>
              </w:rPr>
              <w:tab/>
            </w:r>
            <w:r w:rsidR="003119ED">
              <w:rPr>
                <w:noProof/>
                <w:webHidden/>
              </w:rPr>
              <w:fldChar w:fldCharType="begin"/>
            </w:r>
            <w:r w:rsidR="003119ED">
              <w:rPr>
                <w:noProof/>
                <w:webHidden/>
              </w:rPr>
              <w:instrText xml:space="preserve"> PAGEREF _Toc529267348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7C8C37B1" w14:textId="00C39ECB" w:rsidR="003119ED" w:rsidRDefault="00B318D5">
          <w:pPr>
            <w:pStyle w:val="TOC3"/>
            <w:tabs>
              <w:tab w:val="right" w:leader="dot" w:pos="9350"/>
            </w:tabs>
            <w:rPr>
              <w:rFonts w:eastAsiaTheme="minorEastAsia"/>
              <w:noProof/>
              <w:color w:val="auto"/>
              <w:lang w:val="en-AU" w:eastAsia="en-AU"/>
            </w:rPr>
          </w:pPr>
          <w:hyperlink w:anchor="_Toc529267349" w:history="1">
            <w:r w:rsidR="003119ED" w:rsidRPr="00BC75E2">
              <w:rPr>
                <w:rStyle w:val="Hyperlink"/>
                <w:rFonts w:ascii="Calibri" w:hAnsi="Calibri" w:cs="Calibri"/>
                <w:b/>
                <w:noProof/>
                <w:lang w:eastAsia="en-AU"/>
              </w:rPr>
              <w:t>Changes to details</w:t>
            </w:r>
            <w:r w:rsidR="003119ED">
              <w:rPr>
                <w:noProof/>
                <w:webHidden/>
              </w:rPr>
              <w:tab/>
            </w:r>
            <w:r w:rsidR="003119ED">
              <w:rPr>
                <w:noProof/>
                <w:webHidden/>
              </w:rPr>
              <w:fldChar w:fldCharType="begin"/>
            </w:r>
            <w:r w:rsidR="003119ED">
              <w:rPr>
                <w:noProof/>
                <w:webHidden/>
              </w:rPr>
              <w:instrText xml:space="preserve"> PAGEREF _Toc529267349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4169FA" w14:textId="44F04BE7" w:rsidR="003119ED" w:rsidRDefault="00B318D5">
          <w:pPr>
            <w:pStyle w:val="TOC3"/>
            <w:tabs>
              <w:tab w:val="right" w:leader="dot" w:pos="9350"/>
            </w:tabs>
            <w:rPr>
              <w:rFonts w:eastAsiaTheme="minorEastAsia"/>
              <w:noProof/>
              <w:color w:val="auto"/>
              <w:lang w:val="en-AU" w:eastAsia="en-AU"/>
            </w:rPr>
          </w:pPr>
          <w:hyperlink w:anchor="_Toc529267350" w:history="1">
            <w:r w:rsidR="003119ED" w:rsidRPr="00BC75E2">
              <w:rPr>
                <w:rStyle w:val="Hyperlink"/>
                <w:rFonts w:ascii="Calibri" w:hAnsi="Calibri" w:cs="Calibri"/>
                <w:b/>
                <w:noProof/>
              </w:rPr>
              <w:t>Clothing</w:t>
            </w:r>
            <w:r w:rsidR="003119ED">
              <w:rPr>
                <w:noProof/>
                <w:webHidden/>
              </w:rPr>
              <w:tab/>
            </w:r>
            <w:r w:rsidR="003119ED">
              <w:rPr>
                <w:noProof/>
                <w:webHidden/>
              </w:rPr>
              <w:fldChar w:fldCharType="begin"/>
            </w:r>
            <w:r w:rsidR="003119ED">
              <w:rPr>
                <w:noProof/>
                <w:webHidden/>
              </w:rPr>
              <w:instrText xml:space="preserve"> PAGEREF _Toc529267350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8B6C38" w14:textId="020B19F3" w:rsidR="003119ED" w:rsidRDefault="00B318D5">
          <w:pPr>
            <w:pStyle w:val="TOC3"/>
            <w:tabs>
              <w:tab w:val="right" w:leader="dot" w:pos="9350"/>
            </w:tabs>
            <w:rPr>
              <w:rFonts w:eastAsiaTheme="minorEastAsia"/>
              <w:noProof/>
              <w:color w:val="auto"/>
              <w:lang w:val="en-AU" w:eastAsia="en-AU"/>
            </w:rPr>
          </w:pPr>
          <w:hyperlink w:anchor="_Toc529267351" w:history="1">
            <w:r w:rsidR="003119ED" w:rsidRPr="00BC75E2">
              <w:rPr>
                <w:rStyle w:val="Hyperlink"/>
                <w:rFonts w:ascii="Calibri" w:hAnsi="Calibri" w:cs="Calibri"/>
                <w:b/>
                <w:noProof/>
              </w:rPr>
              <w:t>Child Protection practices</w:t>
            </w:r>
            <w:r w:rsidR="003119ED">
              <w:rPr>
                <w:noProof/>
                <w:webHidden/>
              </w:rPr>
              <w:tab/>
            </w:r>
            <w:r w:rsidR="003119ED">
              <w:rPr>
                <w:noProof/>
                <w:webHidden/>
              </w:rPr>
              <w:fldChar w:fldCharType="begin"/>
            </w:r>
            <w:r w:rsidR="003119ED">
              <w:rPr>
                <w:noProof/>
                <w:webHidden/>
              </w:rPr>
              <w:instrText xml:space="preserve"> PAGEREF _Toc529267351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41C3765D" w14:textId="3810B815" w:rsidR="003119ED" w:rsidRDefault="00B318D5">
          <w:pPr>
            <w:pStyle w:val="TOC3"/>
            <w:tabs>
              <w:tab w:val="right" w:leader="dot" w:pos="9350"/>
            </w:tabs>
            <w:rPr>
              <w:rFonts w:eastAsiaTheme="minorEastAsia"/>
              <w:noProof/>
              <w:color w:val="auto"/>
              <w:lang w:val="en-AU" w:eastAsia="en-AU"/>
            </w:rPr>
          </w:pPr>
          <w:hyperlink w:anchor="_Toc529267352" w:history="1">
            <w:r w:rsidR="003119ED" w:rsidRPr="00BC75E2">
              <w:rPr>
                <w:rStyle w:val="Hyperlink"/>
                <w:rFonts w:ascii="Calibri" w:hAnsi="Calibri" w:cs="Calibri"/>
                <w:b/>
                <w:noProof/>
              </w:rPr>
              <w:t>Concerns or complaints</w:t>
            </w:r>
            <w:r w:rsidR="003119ED">
              <w:rPr>
                <w:noProof/>
                <w:webHidden/>
              </w:rPr>
              <w:tab/>
            </w:r>
            <w:r w:rsidR="003119ED">
              <w:rPr>
                <w:noProof/>
                <w:webHidden/>
              </w:rPr>
              <w:fldChar w:fldCharType="begin"/>
            </w:r>
            <w:r w:rsidR="003119ED">
              <w:rPr>
                <w:noProof/>
                <w:webHidden/>
              </w:rPr>
              <w:instrText xml:space="preserve"> PAGEREF _Toc529267352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02A09559" w14:textId="7578DFFC" w:rsidR="003119ED" w:rsidRDefault="00B318D5">
          <w:pPr>
            <w:pStyle w:val="TOC3"/>
            <w:tabs>
              <w:tab w:val="right" w:leader="dot" w:pos="9350"/>
            </w:tabs>
            <w:rPr>
              <w:rFonts w:eastAsiaTheme="minorEastAsia"/>
              <w:noProof/>
              <w:color w:val="auto"/>
              <w:lang w:val="en-AU" w:eastAsia="en-AU"/>
            </w:rPr>
          </w:pPr>
          <w:hyperlink w:anchor="_Toc529267353" w:history="1">
            <w:r w:rsidR="003119ED" w:rsidRPr="00BC75E2">
              <w:rPr>
                <w:rStyle w:val="Hyperlink"/>
                <w:rFonts w:ascii="Calibri" w:hAnsi="Calibri" w:cs="Calibri"/>
                <w:b/>
                <w:noProof/>
              </w:rPr>
              <w:t>Dogs</w:t>
            </w:r>
            <w:r w:rsidR="003119ED">
              <w:rPr>
                <w:noProof/>
                <w:webHidden/>
              </w:rPr>
              <w:tab/>
            </w:r>
            <w:r w:rsidR="003119ED">
              <w:rPr>
                <w:noProof/>
                <w:webHidden/>
              </w:rPr>
              <w:fldChar w:fldCharType="begin"/>
            </w:r>
            <w:r w:rsidR="003119ED">
              <w:rPr>
                <w:noProof/>
                <w:webHidden/>
              </w:rPr>
              <w:instrText xml:space="preserve"> PAGEREF _Toc529267353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58E165A" w14:textId="5FC2FDBC" w:rsidR="003119ED" w:rsidRDefault="00B318D5">
          <w:pPr>
            <w:pStyle w:val="TOC3"/>
            <w:tabs>
              <w:tab w:val="right" w:leader="dot" w:pos="9350"/>
            </w:tabs>
            <w:rPr>
              <w:rFonts w:eastAsiaTheme="minorEastAsia"/>
              <w:noProof/>
              <w:color w:val="auto"/>
              <w:lang w:val="en-AU" w:eastAsia="en-AU"/>
            </w:rPr>
          </w:pPr>
          <w:hyperlink w:anchor="_Toc529267354" w:history="1">
            <w:r w:rsidR="003119ED" w:rsidRPr="00BC75E2">
              <w:rPr>
                <w:rStyle w:val="Hyperlink"/>
                <w:rFonts w:ascii="Calibri" w:hAnsi="Calibri" w:cs="Calibri"/>
                <w:b/>
                <w:noProof/>
              </w:rPr>
              <w:t>Drinks</w:t>
            </w:r>
            <w:r w:rsidR="003119ED">
              <w:rPr>
                <w:noProof/>
                <w:webHidden/>
              </w:rPr>
              <w:tab/>
            </w:r>
            <w:r w:rsidR="003119ED">
              <w:rPr>
                <w:noProof/>
                <w:webHidden/>
              </w:rPr>
              <w:fldChar w:fldCharType="begin"/>
            </w:r>
            <w:r w:rsidR="003119ED">
              <w:rPr>
                <w:noProof/>
                <w:webHidden/>
              </w:rPr>
              <w:instrText xml:space="preserve"> PAGEREF _Toc529267354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6FC5C2F" w14:textId="7BE95367" w:rsidR="003119ED" w:rsidRDefault="00B318D5">
          <w:pPr>
            <w:pStyle w:val="TOC3"/>
            <w:tabs>
              <w:tab w:val="right" w:leader="dot" w:pos="9350"/>
            </w:tabs>
            <w:rPr>
              <w:rFonts w:eastAsiaTheme="minorEastAsia"/>
              <w:noProof/>
              <w:color w:val="auto"/>
              <w:lang w:val="en-AU" w:eastAsia="en-AU"/>
            </w:rPr>
          </w:pPr>
          <w:hyperlink w:anchor="_Toc529267355" w:history="1">
            <w:r w:rsidR="003119ED" w:rsidRPr="00BC75E2">
              <w:rPr>
                <w:rStyle w:val="Hyperlink"/>
                <w:rFonts w:ascii="Calibri" w:hAnsi="Calibri" w:cs="Calibri"/>
                <w:b/>
                <w:noProof/>
              </w:rPr>
              <w:t>Emergency management procedures</w:t>
            </w:r>
            <w:r w:rsidR="003119ED">
              <w:rPr>
                <w:noProof/>
                <w:webHidden/>
              </w:rPr>
              <w:tab/>
            </w:r>
            <w:r w:rsidR="003119ED">
              <w:rPr>
                <w:noProof/>
                <w:webHidden/>
              </w:rPr>
              <w:fldChar w:fldCharType="begin"/>
            </w:r>
            <w:r w:rsidR="003119ED">
              <w:rPr>
                <w:noProof/>
                <w:webHidden/>
              </w:rPr>
              <w:instrText xml:space="preserve"> PAGEREF _Toc529267355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A692740" w14:textId="27327A83" w:rsidR="003119ED" w:rsidRDefault="00B318D5">
          <w:pPr>
            <w:pStyle w:val="TOC3"/>
            <w:tabs>
              <w:tab w:val="right" w:leader="dot" w:pos="9350"/>
            </w:tabs>
            <w:rPr>
              <w:rFonts w:eastAsiaTheme="minorEastAsia"/>
              <w:noProof/>
              <w:color w:val="auto"/>
              <w:lang w:val="en-AU" w:eastAsia="en-AU"/>
            </w:rPr>
          </w:pPr>
          <w:hyperlink w:anchor="_Toc529267356" w:history="1">
            <w:r w:rsidR="003119ED" w:rsidRPr="00BC75E2">
              <w:rPr>
                <w:rStyle w:val="Hyperlink"/>
                <w:rFonts w:ascii="Calibri" w:hAnsi="Calibri" w:cs="Calibri"/>
                <w:b/>
                <w:noProof/>
              </w:rPr>
              <w:t>Excursions</w:t>
            </w:r>
            <w:r w:rsidR="003119ED">
              <w:rPr>
                <w:noProof/>
                <w:webHidden/>
              </w:rPr>
              <w:tab/>
            </w:r>
            <w:r w:rsidR="003119ED">
              <w:rPr>
                <w:noProof/>
                <w:webHidden/>
              </w:rPr>
              <w:fldChar w:fldCharType="begin"/>
            </w:r>
            <w:r w:rsidR="003119ED">
              <w:rPr>
                <w:noProof/>
                <w:webHidden/>
              </w:rPr>
              <w:instrText xml:space="preserve"> PAGEREF _Toc529267356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5F13BA95" w14:textId="567002B2" w:rsidR="003119ED" w:rsidRDefault="00B318D5">
          <w:pPr>
            <w:pStyle w:val="TOC3"/>
            <w:tabs>
              <w:tab w:val="right" w:leader="dot" w:pos="9350"/>
            </w:tabs>
            <w:rPr>
              <w:rFonts w:eastAsiaTheme="minorEastAsia"/>
              <w:noProof/>
              <w:color w:val="auto"/>
              <w:lang w:val="en-AU" w:eastAsia="en-AU"/>
            </w:rPr>
          </w:pPr>
          <w:hyperlink w:anchor="_Toc529267357" w:history="1">
            <w:r w:rsidR="003119ED" w:rsidRPr="00BC75E2">
              <w:rPr>
                <w:rStyle w:val="Hyperlink"/>
                <w:rFonts w:ascii="Calibri" w:hAnsi="Calibri" w:cs="Calibri"/>
                <w:b/>
                <w:noProof/>
                <w:lang w:eastAsia="en-AU"/>
              </w:rPr>
              <w:t>Food</w:t>
            </w:r>
            <w:r w:rsidR="003119ED">
              <w:rPr>
                <w:noProof/>
                <w:webHidden/>
              </w:rPr>
              <w:tab/>
            </w:r>
            <w:r w:rsidR="003119ED">
              <w:rPr>
                <w:noProof/>
                <w:webHidden/>
              </w:rPr>
              <w:fldChar w:fldCharType="begin"/>
            </w:r>
            <w:r w:rsidR="003119ED">
              <w:rPr>
                <w:noProof/>
                <w:webHidden/>
              </w:rPr>
              <w:instrText xml:space="preserve"> PAGEREF _Toc529267357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2E9DB65" w14:textId="658332BF" w:rsidR="003119ED" w:rsidRDefault="00B318D5">
          <w:pPr>
            <w:pStyle w:val="TOC3"/>
            <w:tabs>
              <w:tab w:val="right" w:leader="dot" w:pos="9350"/>
            </w:tabs>
            <w:rPr>
              <w:rFonts w:eastAsiaTheme="minorEastAsia"/>
              <w:noProof/>
              <w:color w:val="auto"/>
              <w:lang w:val="en-AU" w:eastAsia="en-AU"/>
            </w:rPr>
          </w:pPr>
          <w:hyperlink w:anchor="_Toc529267358" w:history="1">
            <w:r w:rsidR="003119ED" w:rsidRPr="00BC75E2">
              <w:rPr>
                <w:rStyle w:val="Hyperlink"/>
                <w:rFonts w:ascii="Calibri" w:hAnsi="Calibri" w:cs="Calibri"/>
                <w:b/>
                <w:noProof/>
              </w:rPr>
              <w:t>Gates</w:t>
            </w:r>
            <w:r w:rsidR="003119ED">
              <w:rPr>
                <w:noProof/>
                <w:webHidden/>
              </w:rPr>
              <w:tab/>
            </w:r>
            <w:r w:rsidR="003119ED">
              <w:rPr>
                <w:noProof/>
                <w:webHidden/>
              </w:rPr>
              <w:fldChar w:fldCharType="begin"/>
            </w:r>
            <w:r w:rsidR="003119ED">
              <w:rPr>
                <w:noProof/>
                <w:webHidden/>
              </w:rPr>
              <w:instrText xml:space="preserve"> PAGEREF _Toc529267358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30926F6F" w14:textId="02363526" w:rsidR="003119ED" w:rsidRDefault="00B318D5">
          <w:pPr>
            <w:pStyle w:val="TOC3"/>
            <w:tabs>
              <w:tab w:val="right" w:leader="dot" w:pos="9350"/>
            </w:tabs>
            <w:rPr>
              <w:rFonts w:eastAsiaTheme="minorEastAsia"/>
              <w:noProof/>
              <w:color w:val="auto"/>
              <w:lang w:val="en-AU" w:eastAsia="en-AU"/>
            </w:rPr>
          </w:pPr>
          <w:hyperlink w:anchor="_Toc529267359" w:history="1">
            <w:r w:rsidR="003119ED" w:rsidRPr="00BC75E2">
              <w:rPr>
                <w:rStyle w:val="Hyperlink"/>
                <w:rFonts w:ascii="Calibri" w:hAnsi="Calibri" w:cs="Calibri"/>
                <w:b/>
                <w:noProof/>
              </w:rPr>
              <w:t>Hats</w:t>
            </w:r>
            <w:r w:rsidR="003119ED">
              <w:rPr>
                <w:noProof/>
                <w:webHidden/>
              </w:rPr>
              <w:tab/>
            </w:r>
            <w:r w:rsidR="003119ED">
              <w:rPr>
                <w:noProof/>
                <w:webHidden/>
              </w:rPr>
              <w:fldChar w:fldCharType="begin"/>
            </w:r>
            <w:r w:rsidR="003119ED">
              <w:rPr>
                <w:noProof/>
                <w:webHidden/>
              </w:rPr>
              <w:instrText xml:space="preserve"> PAGEREF _Toc529267359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7CC9C292" w14:textId="761944FC" w:rsidR="003119ED" w:rsidRDefault="00B318D5">
          <w:pPr>
            <w:pStyle w:val="TOC3"/>
            <w:tabs>
              <w:tab w:val="right" w:leader="dot" w:pos="9350"/>
            </w:tabs>
            <w:rPr>
              <w:rFonts w:eastAsiaTheme="minorEastAsia"/>
              <w:noProof/>
              <w:color w:val="auto"/>
              <w:lang w:val="en-AU" w:eastAsia="en-AU"/>
            </w:rPr>
          </w:pPr>
          <w:hyperlink w:anchor="_Toc529267360" w:history="1">
            <w:r w:rsidR="003119ED" w:rsidRPr="00BC75E2">
              <w:rPr>
                <w:rStyle w:val="Hyperlink"/>
                <w:rFonts w:ascii="Calibri" w:hAnsi="Calibri" w:cs="Calibri"/>
                <w:b/>
                <w:noProof/>
              </w:rPr>
              <w:t>Library bag</w:t>
            </w:r>
            <w:r w:rsidR="003119ED">
              <w:rPr>
                <w:noProof/>
                <w:webHidden/>
              </w:rPr>
              <w:tab/>
            </w:r>
            <w:r w:rsidR="003119ED">
              <w:rPr>
                <w:noProof/>
                <w:webHidden/>
              </w:rPr>
              <w:fldChar w:fldCharType="begin"/>
            </w:r>
            <w:r w:rsidR="003119ED">
              <w:rPr>
                <w:noProof/>
                <w:webHidden/>
              </w:rPr>
              <w:instrText xml:space="preserve"> PAGEREF _Toc529267360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633A65A8" w14:textId="237148AC" w:rsidR="003119ED" w:rsidRDefault="00B318D5">
          <w:pPr>
            <w:pStyle w:val="TOC3"/>
            <w:tabs>
              <w:tab w:val="right" w:leader="dot" w:pos="9350"/>
            </w:tabs>
            <w:rPr>
              <w:rFonts w:eastAsiaTheme="minorEastAsia"/>
              <w:noProof/>
              <w:color w:val="auto"/>
              <w:lang w:val="en-AU" w:eastAsia="en-AU"/>
            </w:rPr>
          </w:pPr>
          <w:hyperlink w:anchor="_Toc529267361" w:history="1">
            <w:r w:rsidR="003119ED" w:rsidRPr="00BC75E2">
              <w:rPr>
                <w:rStyle w:val="Hyperlink"/>
                <w:rFonts w:ascii="Calibri" w:hAnsi="Calibri" w:cs="Calibri"/>
                <w:b/>
                <w:noProof/>
              </w:rPr>
              <w:t>Medical condition management, accidents and general health</w:t>
            </w:r>
            <w:r w:rsidR="003119ED">
              <w:rPr>
                <w:noProof/>
                <w:webHidden/>
              </w:rPr>
              <w:tab/>
            </w:r>
            <w:r w:rsidR="003119ED">
              <w:rPr>
                <w:noProof/>
                <w:webHidden/>
              </w:rPr>
              <w:fldChar w:fldCharType="begin"/>
            </w:r>
            <w:r w:rsidR="003119ED">
              <w:rPr>
                <w:noProof/>
                <w:webHidden/>
              </w:rPr>
              <w:instrText xml:space="preserve"> PAGEREF _Toc529267361 \h </w:instrText>
            </w:r>
            <w:r w:rsidR="003119ED">
              <w:rPr>
                <w:noProof/>
                <w:webHidden/>
              </w:rPr>
            </w:r>
            <w:r w:rsidR="003119ED">
              <w:rPr>
                <w:noProof/>
                <w:webHidden/>
              </w:rPr>
              <w:fldChar w:fldCharType="separate"/>
            </w:r>
            <w:r w:rsidR="00621AC3">
              <w:rPr>
                <w:noProof/>
                <w:webHidden/>
              </w:rPr>
              <w:t>12</w:t>
            </w:r>
            <w:r w:rsidR="003119ED">
              <w:rPr>
                <w:noProof/>
                <w:webHidden/>
              </w:rPr>
              <w:fldChar w:fldCharType="end"/>
            </w:r>
          </w:hyperlink>
        </w:p>
        <w:p w14:paraId="525AB95E" w14:textId="5C43CBA6" w:rsidR="003119ED" w:rsidRDefault="00B318D5">
          <w:pPr>
            <w:pStyle w:val="TOC3"/>
            <w:tabs>
              <w:tab w:val="right" w:leader="dot" w:pos="9350"/>
            </w:tabs>
            <w:rPr>
              <w:rFonts w:eastAsiaTheme="minorEastAsia"/>
              <w:noProof/>
              <w:color w:val="auto"/>
              <w:lang w:val="en-AU" w:eastAsia="en-AU"/>
            </w:rPr>
          </w:pPr>
          <w:hyperlink w:anchor="_Toc529267362" w:history="1">
            <w:r w:rsidR="003119ED" w:rsidRPr="00BC75E2">
              <w:rPr>
                <w:rStyle w:val="Hyperlink"/>
                <w:rFonts w:ascii="Calibri" w:hAnsi="Calibri" w:cs="Calibri"/>
                <w:b/>
                <w:noProof/>
              </w:rPr>
              <w:t>Parent support</w:t>
            </w:r>
            <w:r w:rsidR="003119ED">
              <w:rPr>
                <w:noProof/>
                <w:webHidden/>
              </w:rPr>
              <w:tab/>
            </w:r>
            <w:r w:rsidR="003119ED">
              <w:rPr>
                <w:noProof/>
                <w:webHidden/>
              </w:rPr>
              <w:fldChar w:fldCharType="begin"/>
            </w:r>
            <w:r w:rsidR="003119ED">
              <w:rPr>
                <w:noProof/>
                <w:webHidden/>
              </w:rPr>
              <w:instrText xml:space="preserve"> PAGEREF _Toc529267362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7D863518" w14:textId="08508604" w:rsidR="003119ED" w:rsidRDefault="00B318D5">
          <w:pPr>
            <w:pStyle w:val="TOC3"/>
            <w:tabs>
              <w:tab w:val="right" w:leader="dot" w:pos="9350"/>
            </w:tabs>
            <w:rPr>
              <w:rFonts w:eastAsiaTheme="minorEastAsia"/>
              <w:noProof/>
              <w:color w:val="auto"/>
              <w:lang w:val="en-AU" w:eastAsia="en-AU"/>
            </w:rPr>
          </w:pPr>
          <w:hyperlink w:anchor="_Toc529267363" w:history="1">
            <w:r w:rsidR="003119ED" w:rsidRPr="00BC75E2">
              <w:rPr>
                <w:rStyle w:val="Hyperlink"/>
                <w:rFonts w:ascii="Calibri" w:hAnsi="Calibri" w:cs="Calibri"/>
                <w:b/>
                <w:noProof/>
                <w:lang w:eastAsia="en-AU"/>
              </w:rPr>
              <w:t>Physical activities</w:t>
            </w:r>
            <w:r w:rsidR="003119ED">
              <w:rPr>
                <w:noProof/>
                <w:webHidden/>
              </w:rPr>
              <w:tab/>
            </w:r>
            <w:r w:rsidR="003119ED">
              <w:rPr>
                <w:noProof/>
                <w:webHidden/>
              </w:rPr>
              <w:fldChar w:fldCharType="begin"/>
            </w:r>
            <w:r w:rsidR="003119ED">
              <w:rPr>
                <w:noProof/>
                <w:webHidden/>
              </w:rPr>
              <w:instrText xml:space="preserve"> PAGEREF _Toc529267363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20AFD3C7" w14:textId="5E825677" w:rsidR="003119ED" w:rsidRDefault="00B318D5">
          <w:pPr>
            <w:pStyle w:val="TOC3"/>
            <w:tabs>
              <w:tab w:val="right" w:leader="dot" w:pos="9350"/>
            </w:tabs>
            <w:rPr>
              <w:rFonts w:eastAsiaTheme="minorEastAsia"/>
              <w:noProof/>
              <w:color w:val="auto"/>
              <w:lang w:val="en-AU" w:eastAsia="en-AU"/>
            </w:rPr>
          </w:pPr>
          <w:hyperlink w:anchor="_Toc529267364" w:history="1">
            <w:r w:rsidR="003119ED" w:rsidRPr="00BC75E2">
              <w:rPr>
                <w:rStyle w:val="Hyperlink"/>
                <w:rFonts w:ascii="Calibri" w:hAnsi="Calibri" w:cs="Calibri"/>
                <w:b/>
                <w:noProof/>
              </w:rPr>
              <w:t>Photography</w:t>
            </w:r>
            <w:r w:rsidR="003119ED">
              <w:rPr>
                <w:noProof/>
                <w:webHidden/>
              </w:rPr>
              <w:tab/>
            </w:r>
            <w:r w:rsidR="003119ED">
              <w:rPr>
                <w:noProof/>
                <w:webHidden/>
              </w:rPr>
              <w:fldChar w:fldCharType="begin"/>
            </w:r>
            <w:r w:rsidR="003119ED">
              <w:rPr>
                <w:noProof/>
                <w:webHidden/>
              </w:rPr>
              <w:instrText xml:space="preserve"> PAGEREF _Toc529267364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145C4F17" w14:textId="1CE8675B" w:rsidR="003119ED" w:rsidRDefault="00B318D5">
          <w:pPr>
            <w:pStyle w:val="TOC3"/>
            <w:tabs>
              <w:tab w:val="right" w:leader="dot" w:pos="9350"/>
            </w:tabs>
            <w:rPr>
              <w:rFonts w:eastAsiaTheme="minorEastAsia"/>
              <w:noProof/>
              <w:color w:val="auto"/>
              <w:lang w:val="en-AU" w:eastAsia="en-AU"/>
            </w:rPr>
          </w:pPr>
          <w:hyperlink w:anchor="_Toc529267365" w:history="1">
            <w:r w:rsidR="003119ED" w:rsidRPr="00BC75E2">
              <w:rPr>
                <w:rStyle w:val="Hyperlink"/>
                <w:rFonts w:ascii="Calibri" w:hAnsi="Calibri" w:cs="Calibri"/>
                <w:b/>
                <w:noProof/>
              </w:rPr>
              <w:t>Policies</w:t>
            </w:r>
            <w:r w:rsidR="003119ED">
              <w:rPr>
                <w:noProof/>
                <w:webHidden/>
              </w:rPr>
              <w:tab/>
            </w:r>
            <w:r w:rsidR="003119ED">
              <w:rPr>
                <w:noProof/>
                <w:webHidden/>
              </w:rPr>
              <w:fldChar w:fldCharType="begin"/>
            </w:r>
            <w:r w:rsidR="003119ED">
              <w:rPr>
                <w:noProof/>
                <w:webHidden/>
              </w:rPr>
              <w:instrText xml:space="preserve"> PAGEREF _Toc529267365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3452D802" w14:textId="00C5DF39" w:rsidR="003119ED" w:rsidRDefault="00B318D5">
          <w:pPr>
            <w:pStyle w:val="TOC3"/>
            <w:tabs>
              <w:tab w:val="right" w:leader="dot" w:pos="9350"/>
            </w:tabs>
            <w:rPr>
              <w:rFonts w:eastAsiaTheme="minorEastAsia"/>
              <w:noProof/>
              <w:color w:val="auto"/>
              <w:lang w:val="en-AU" w:eastAsia="en-AU"/>
            </w:rPr>
          </w:pPr>
          <w:hyperlink w:anchor="_Toc529267366" w:history="1">
            <w:r w:rsidR="003119ED" w:rsidRPr="00BC75E2">
              <w:rPr>
                <w:rStyle w:val="Hyperlink"/>
                <w:rFonts w:ascii="Calibri" w:hAnsi="Calibri" w:cs="Calibri"/>
                <w:b/>
                <w:noProof/>
              </w:rPr>
              <w:t>Relaxation</w:t>
            </w:r>
            <w:r w:rsidR="003119ED">
              <w:rPr>
                <w:noProof/>
                <w:webHidden/>
              </w:rPr>
              <w:tab/>
            </w:r>
            <w:r w:rsidR="003119ED">
              <w:rPr>
                <w:noProof/>
                <w:webHidden/>
              </w:rPr>
              <w:fldChar w:fldCharType="begin"/>
            </w:r>
            <w:r w:rsidR="003119ED">
              <w:rPr>
                <w:noProof/>
                <w:webHidden/>
              </w:rPr>
              <w:instrText xml:space="preserve"> PAGEREF _Toc529267366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9359679" w14:textId="2BADD1DC" w:rsidR="003119ED" w:rsidRDefault="00B318D5">
          <w:pPr>
            <w:pStyle w:val="TOC3"/>
            <w:tabs>
              <w:tab w:val="right" w:leader="dot" w:pos="9350"/>
            </w:tabs>
            <w:rPr>
              <w:rFonts w:eastAsiaTheme="minorEastAsia"/>
              <w:noProof/>
              <w:color w:val="auto"/>
              <w:lang w:val="en-AU" w:eastAsia="en-AU"/>
            </w:rPr>
          </w:pPr>
          <w:hyperlink w:anchor="_Toc529267367" w:history="1">
            <w:r w:rsidR="003119ED" w:rsidRPr="00BC75E2">
              <w:rPr>
                <w:rStyle w:val="Hyperlink"/>
                <w:rFonts w:ascii="Calibri" w:hAnsi="Calibri" w:cs="Calibri"/>
                <w:b/>
                <w:noProof/>
              </w:rPr>
              <w:t>Roster</w:t>
            </w:r>
            <w:r w:rsidR="003119ED">
              <w:rPr>
                <w:noProof/>
                <w:webHidden/>
              </w:rPr>
              <w:tab/>
            </w:r>
            <w:r w:rsidR="003119ED">
              <w:rPr>
                <w:noProof/>
                <w:webHidden/>
              </w:rPr>
              <w:fldChar w:fldCharType="begin"/>
            </w:r>
            <w:r w:rsidR="003119ED">
              <w:rPr>
                <w:noProof/>
                <w:webHidden/>
              </w:rPr>
              <w:instrText xml:space="preserve"> PAGEREF _Toc529267367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47DA8051" w14:textId="54142219" w:rsidR="003119ED" w:rsidRDefault="00B318D5">
          <w:pPr>
            <w:pStyle w:val="TOC3"/>
            <w:tabs>
              <w:tab w:val="right" w:leader="dot" w:pos="9350"/>
            </w:tabs>
            <w:rPr>
              <w:rFonts w:eastAsiaTheme="minorEastAsia"/>
              <w:noProof/>
              <w:color w:val="auto"/>
              <w:lang w:val="en-AU" w:eastAsia="en-AU"/>
            </w:rPr>
          </w:pPr>
          <w:hyperlink w:anchor="_Toc529267368" w:history="1">
            <w:r w:rsidR="003119ED" w:rsidRPr="00BC75E2">
              <w:rPr>
                <w:rStyle w:val="Hyperlink"/>
                <w:rFonts w:ascii="Calibri" w:hAnsi="Calibri" w:cs="Calibri"/>
                <w:b/>
                <w:noProof/>
                <w:lang w:eastAsia="en-AU"/>
              </w:rPr>
              <w:t>Student welfare and management</w:t>
            </w:r>
            <w:r w:rsidR="003119ED">
              <w:rPr>
                <w:noProof/>
                <w:webHidden/>
              </w:rPr>
              <w:tab/>
            </w:r>
            <w:r w:rsidR="003119ED">
              <w:rPr>
                <w:noProof/>
                <w:webHidden/>
              </w:rPr>
              <w:fldChar w:fldCharType="begin"/>
            </w:r>
            <w:r w:rsidR="003119ED">
              <w:rPr>
                <w:noProof/>
                <w:webHidden/>
              </w:rPr>
              <w:instrText xml:space="preserve"> PAGEREF _Toc529267368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24796D88" w14:textId="291FB1D6" w:rsidR="003119ED" w:rsidRDefault="00B318D5">
          <w:pPr>
            <w:pStyle w:val="TOC3"/>
            <w:tabs>
              <w:tab w:val="right" w:leader="dot" w:pos="9350"/>
            </w:tabs>
            <w:rPr>
              <w:rFonts w:eastAsiaTheme="minorEastAsia"/>
              <w:noProof/>
              <w:color w:val="auto"/>
              <w:lang w:val="en-AU" w:eastAsia="en-AU"/>
            </w:rPr>
          </w:pPr>
          <w:hyperlink w:anchor="_Toc529267369" w:history="1">
            <w:r w:rsidR="003119ED" w:rsidRPr="00BC75E2">
              <w:rPr>
                <w:rStyle w:val="Hyperlink"/>
                <w:rFonts w:ascii="Calibri" w:hAnsi="Calibri" w:cs="Calibri"/>
                <w:b/>
                <w:noProof/>
              </w:rPr>
              <w:t>Take-home pockets</w:t>
            </w:r>
            <w:r w:rsidR="003119ED">
              <w:rPr>
                <w:noProof/>
                <w:webHidden/>
              </w:rPr>
              <w:tab/>
            </w:r>
            <w:r w:rsidR="003119ED">
              <w:rPr>
                <w:noProof/>
                <w:webHidden/>
              </w:rPr>
              <w:fldChar w:fldCharType="begin"/>
            </w:r>
            <w:r w:rsidR="003119ED">
              <w:rPr>
                <w:noProof/>
                <w:webHidden/>
              </w:rPr>
              <w:instrText xml:space="preserve"> PAGEREF _Toc529267369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16BC688" w14:textId="5ED23841" w:rsidR="003119ED" w:rsidRDefault="00B318D5">
          <w:pPr>
            <w:pStyle w:val="TOC3"/>
            <w:tabs>
              <w:tab w:val="right" w:leader="dot" w:pos="9350"/>
            </w:tabs>
            <w:rPr>
              <w:rFonts w:eastAsiaTheme="minorEastAsia"/>
              <w:noProof/>
              <w:color w:val="auto"/>
              <w:lang w:val="en-AU" w:eastAsia="en-AU"/>
            </w:rPr>
          </w:pPr>
          <w:hyperlink w:anchor="_Toc529267370" w:history="1">
            <w:r w:rsidR="003119ED" w:rsidRPr="00BC75E2">
              <w:rPr>
                <w:rStyle w:val="Hyperlink"/>
                <w:rFonts w:ascii="Calibri" w:hAnsi="Calibri" w:cs="Calibri"/>
                <w:b/>
                <w:noProof/>
              </w:rPr>
              <w:t>Toys</w:t>
            </w:r>
            <w:r w:rsidR="003119ED">
              <w:rPr>
                <w:noProof/>
                <w:webHidden/>
              </w:rPr>
              <w:tab/>
            </w:r>
            <w:r w:rsidR="003119ED">
              <w:rPr>
                <w:noProof/>
                <w:webHidden/>
              </w:rPr>
              <w:fldChar w:fldCharType="begin"/>
            </w:r>
            <w:r w:rsidR="003119ED">
              <w:rPr>
                <w:noProof/>
                <w:webHidden/>
              </w:rPr>
              <w:instrText xml:space="preserve"> PAGEREF _Toc529267370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7EAC3E39" w14:textId="3E4222DC" w:rsidR="003119ED" w:rsidRDefault="00B318D5">
          <w:pPr>
            <w:pStyle w:val="TOC3"/>
            <w:tabs>
              <w:tab w:val="right" w:leader="dot" w:pos="9350"/>
            </w:tabs>
            <w:rPr>
              <w:rFonts w:eastAsiaTheme="minorEastAsia"/>
              <w:noProof/>
              <w:color w:val="auto"/>
              <w:lang w:val="en-AU" w:eastAsia="en-AU"/>
            </w:rPr>
          </w:pPr>
          <w:hyperlink w:anchor="_Toc529267371" w:history="1">
            <w:r w:rsidR="003119ED" w:rsidRPr="00BC75E2">
              <w:rPr>
                <w:rStyle w:val="Hyperlink"/>
                <w:rFonts w:ascii="Calibri" w:hAnsi="Calibri" w:cs="Calibri"/>
                <w:b/>
                <w:noProof/>
              </w:rPr>
              <w:t>Transitions</w:t>
            </w:r>
            <w:r w:rsidR="003119ED">
              <w:rPr>
                <w:noProof/>
                <w:webHidden/>
              </w:rPr>
              <w:tab/>
            </w:r>
            <w:r w:rsidR="003119ED">
              <w:rPr>
                <w:noProof/>
                <w:webHidden/>
              </w:rPr>
              <w:fldChar w:fldCharType="begin"/>
            </w:r>
            <w:r w:rsidR="003119ED">
              <w:rPr>
                <w:noProof/>
                <w:webHidden/>
              </w:rPr>
              <w:instrText xml:space="preserve"> PAGEREF _Toc529267371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30DC0359" w14:textId="5B93A13C" w:rsidR="003119ED" w:rsidRDefault="00B318D5">
          <w:pPr>
            <w:pStyle w:val="TOC3"/>
            <w:tabs>
              <w:tab w:val="right" w:leader="dot" w:pos="9350"/>
            </w:tabs>
            <w:rPr>
              <w:rFonts w:eastAsiaTheme="minorEastAsia"/>
              <w:noProof/>
              <w:color w:val="auto"/>
              <w:lang w:val="en-AU" w:eastAsia="en-AU"/>
            </w:rPr>
          </w:pPr>
          <w:hyperlink w:anchor="_Toc529267372" w:history="1">
            <w:r w:rsidR="003119ED" w:rsidRPr="00BC75E2">
              <w:rPr>
                <w:rStyle w:val="Hyperlink"/>
                <w:rFonts w:ascii="Calibri" w:hAnsi="Calibri" w:cs="Calibri"/>
                <w:b/>
                <w:noProof/>
              </w:rPr>
              <w:t>Volunteers and participation in preschool activities</w:t>
            </w:r>
            <w:r w:rsidR="003119ED">
              <w:rPr>
                <w:noProof/>
                <w:webHidden/>
              </w:rPr>
              <w:tab/>
            </w:r>
            <w:r w:rsidR="003119ED">
              <w:rPr>
                <w:noProof/>
                <w:webHidden/>
              </w:rPr>
              <w:fldChar w:fldCharType="begin"/>
            </w:r>
            <w:r w:rsidR="003119ED">
              <w:rPr>
                <w:noProof/>
                <w:webHidden/>
              </w:rPr>
              <w:instrText xml:space="preserve"> PAGEREF _Toc529267372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037943E1" w14:textId="346B7B63" w:rsidR="003119ED" w:rsidRDefault="00B318D5">
          <w:pPr>
            <w:pStyle w:val="TOC1"/>
            <w:tabs>
              <w:tab w:val="right" w:leader="dot" w:pos="9350"/>
            </w:tabs>
            <w:rPr>
              <w:rFonts w:eastAsiaTheme="minorEastAsia"/>
              <w:noProof/>
              <w:color w:val="auto"/>
              <w:lang w:val="en-AU" w:eastAsia="en-AU"/>
            </w:rPr>
          </w:pPr>
          <w:hyperlink w:anchor="_Toc529267373" w:history="1">
            <w:r w:rsidR="003119ED" w:rsidRPr="00BC75E2">
              <w:rPr>
                <w:rStyle w:val="Hyperlink"/>
                <w:rFonts w:ascii="Comic Sans MS" w:hAnsi="Comic Sans MS"/>
                <w:b/>
                <w:noProof/>
              </w:rPr>
              <w:t>Appendix I: Diseases – Exclusion Periods</w:t>
            </w:r>
            <w:r w:rsidR="003119ED">
              <w:rPr>
                <w:noProof/>
                <w:webHidden/>
              </w:rPr>
              <w:tab/>
            </w:r>
            <w:r w:rsidR="003119ED">
              <w:rPr>
                <w:noProof/>
                <w:webHidden/>
              </w:rPr>
              <w:fldChar w:fldCharType="begin"/>
            </w:r>
            <w:r w:rsidR="003119ED">
              <w:rPr>
                <w:noProof/>
                <w:webHidden/>
              </w:rPr>
              <w:instrText xml:space="preserve"> PAGEREF _Toc529267373 \h </w:instrText>
            </w:r>
            <w:r w:rsidR="003119ED">
              <w:rPr>
                <w:noProof/>
                <w:webHidden/>
              </w:rPr>
            </w:r>
            <w:r w:rsidR="003119ED">
              <w:rPr>
                <w:noProof/>
                <w:webHidden/>
              </w:rPr>
              <w:fldChar w:fldCharType="separate"/>
            </w:r>
            <w:r w:rsidR="00621AC3">
              <w:rPr>
                <w:noProof/>
                <w:webHidden/>
              </w:rPr>
              <w:t>15</w:t>
            </w:r>
            <w:r w:rsidR="003119ED">
              <w:rPr>
                <w:noProof/>
                <w:webHidden/>
              </w:rPr>
              <w:fldChar w:fldCharType="end"/>
            </w:r>
          </w:hyperlink>
        </w:p>
        <w:p w14:paraId="3992C3D6" w14:textId="338F2065"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1" w:name="_Toc529267329"/>
      <w:r w:rsidRPr="00CB4D8B">
        <w:rPr>
          <w:rFonts w:ascii="Comic Sans MS" w:hAnsi="Comic Sans MS"/>
          <w:b/>
          <w:color w:val="auto"/>
          <w:sz w:val="24"/>
          <w:szCs w:val="24"/>
        </w:rPr>
        <w:lastRenderedPageBreak/>
        <w:t>Principal’s Welcome</w:t>
      </w:r>
      <w:bookmarkEnd w:id="1"/>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0F824ED9" w14:textId="77777777" w:rsidR="008D4F4E" w:rsidRDefault="008D4F4E" w:rsidP="008D4F4E">
      <w:pPr>
        <w:rPr>
          <w:rFonts w:ascii="Calibri" w:hAnsi="Calibri" w:cs="Calibri"/>
          <w:i/>
          <w:color w:val="auto"/>
          <w:sz w:val="20"/>
          <w:szCs w:val="20"/>
        </w:rPr>
      </w:pPr>
    </w:p>
    <w:p w14:paraId="15179BB9" w14:textId="77777777" w:rsidR="008D4F4E" w:rsidRPr="00592E37" w:rsidRDefault="008D4F4E" w:rsidP="008D4F4E">
      <w:pPr>
        <w:rPr>
          <w:rFonts w:ascii="Calibri" w:hAnsi="Calibri" w:cs="Calibri"/>
          <w:i/>
          <w:color w:val="auto"/>
          <w:sz w:val="20"/>
          <w:szCs w:val="20"/>
        </w:rPr>
      </w:pP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2" w:name="_Toc529267330"/>
      <w:r w:rsidRPr="009D5391">
        <w:rPr>
          <w:rFonts w:ascii="Comic Sans MS" w:hAnsi="Comic Sans MS" w:cs="Calibri"/>
          <w:b/>
          <w:color w:val="000000" w:themeColor="text1"/>
          <w:sz w:val="24"/>
          <w:szCs w:val="24"/>
        </w:rPr>
        <w:lastRenderedPageBreak/>
        <w:t>Our Vision</w:t>
      </w:r>
      <w:bookmarkEnd w:id="2"/>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3" w:name="_Toc529267331"/>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3"/>
    </w:p>
    <w:p w14:paraId="18DF808C" w14:textId="77777777" w:rsidR="008D4F4E" w:rsidRDefault="008D4F4E" w:rsidP="008D4F4E">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Pr>
          <w:rFonts w:ascii="Calibri" w:hAnsi="Calibri" w:cs="Calibri"/>
          <w:sz w:val="20"/>
          <w:szCs w:val="20"/>
        </w:rPr>
        <w:t xml:space="preserve">The </w:t>
      </w:r>
      <w:r w:rsidRPr="009D5391">
        <w:rPr>
          <w:rFonts w:ascii="Calibri" w:hAnsi="Calibri" w:cs="Calibri"/>
          <w:sz w:val="20"/>
          <w:szCs w:val="20"/>
        </w:rPr>
        <w:t>uniqueness and individuality</w:t>
      </w:r>
      <w:r>
        <w:rPr>
          <w:rFonts w:ascii="Calibri" w:hAnsi="Calibri" w:cs="Calibri"/>
          <w:sz w:val="20"/>
          <w:szCs w:val="20"/>
        </w:rPr>
        <w:t xml:space="preserve"> of each child is</w:t>
      </w:r>
      <w:r w:rsidRPr="009D5391">
        <w:rPr>
          <w:rFonts w:ascii="Calibri" w:hAnsi="Calibri" w:cs="Calibri"/>
          <w:sz w:val="20"/>
          <w:szCs w:val="20"/>
        </w:rPr>
        <w:t xml:space="preserve"> fostered, and </w:t>
      </w:r>
      <w:r>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77777777" w:rsidR="008D4F4E" w:rsidRPr="009D5391" w:rsidRDefault="008D4F4E" w:rsidP="008D4F4E">
      <w:pPr>
        <w:pStyle w:val="Heading1"/>
        <w:rPr>
          <w:rFonts w:ascii="Comic Sans MS" w:hAnsi="Comic Sans MS"/>
          <w:b/>
          <w:color w:val="000000" w:themeColor="text1"/>
          <w:sz w:val="24"/>
          <w:szCs w:val="24"/>
        </w:rPr>
      </w:pPr>
      <w:bookmarkStart w:id="4" w:name="_Toc529267332"/>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0C614918" wp14:editId="0B3DC37C">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4"/>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5" w:name="_Toc529267333"/>
      <w:r w:rsidRPr="00592E37">
        <w:rPr>
          <w:rFonts w:ascii="Comic Sans MS" w:hAnsi="Comic Sans MS" w:cs="Calibri"/>
          <w:b/>
          <w:color w:val="000000" w:themeColor="text1"/>
          <w:sz w:val="24"/>
          <w:szCs w:val="24"/>
        </w:rPr>
        <w:t>Secure, respectful and reciprocal relationships</w:t>
      </w:r>
      <w:bookmarkEnd w:id="5"/>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6" w:name="_Toc529267334"/>
      <w:r w:rsidRPr="00592E37">
        <w:rPr>
          <w:rFonts w:ascii="Comic Sans MS" w:hAnsi="Comic Sans MS"/>
          <w:b/>
          <w:color w:val="000000" w:themeColor="text1"/>
          <w:sz w:val="24"/>
          <w:szCs w:val="24"/>
        </w:rPr>
        <w:t>Partnerships</w:t>
      </w:r>
      <w:bookmarkEnd w:id="6"/>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6FC5754F" w14:textId="77777777" w:rsidR="008D4F4E" w:rsidRDefault="008D4F4E" w:rsidP="008D4F4E">
      <w:pPr>
        <w:spacing w:after="0"/>
        <w:rPr>
          <w:rFonts w:ascii="Calibri" w:hAnsi="Calibri" w:cs="Calibri"/>
          <w:sz w:val="20"/>
          <w:szCs w:val="20"/>
        </w:rPr>
      </w:pP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4A00167"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962D371"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lastRenderedPageBreak/>
        <w:t>w</w:t>
      </w:r>
      <w:r w:rsidRPr="00592E37">
        <w:rPr>
          <w:rFonts w:ascii="Calibri" w:hAnsi="Calibri" w:cs="Calibri"/>
          <w:sz w:val="20"/>
          <w:szCs w:val="20"/>
        </w:rPr>
        <w:t>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7" w:name="_Toc529267335"/>
      <w:r w:rsidRPr="00592E37">
        <w:rPr>
          <w:rFonts w:ascii="Comic Sans MS" w:hAnsi="Comic Sans MS"/>
          <w:b/>
          <w:color w:val="000000" w:themeColor="text1"/>
          <w:sz w:val="24"/>
          <w:szCs w:val="24"/>
        </w:rPr>
        <w:t>High expectations and equity</w:t>
      </w:r>
      <w:bookmarkEnd w:id="7"/>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8" w:name="_Toc529267336"/>
      <w:r w:rsidRPr="007624CB">
        <w:rPr>
          <w:rFonts w:ascii="Comic Sans MS" w:hAnsi="Comic Sans MS"/>
          <w:b/>
          <w:color w:val="000000" w:themeColor="text1"/>
          <w:sz w:val="24"/>
          <w:szCs w:val="24"/>
        </w:rPr>
        <w:t>Respect for diversity</w:t>
      </w:r>
      <w:bookmarkEnd w:id="8"/>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9" w:name="_Toc529267337"/>
      <w:r w:rsidRPr="004C1274">
        <w:rPr>
          <w:rFonts w:ascii="Comic Sans MS" w:hAnsi="Comic Sans MS"/>
          <w:b/>
          <w:color w:val="000000" w:themeColor="text1"/>
          <w:sz w:val="24"/>
          <w:szCs w:val="24"/>
        </w:rPr>
        <w:t>Ongoing learning and reflective practice</w:t>
      </w:r>
      <w:bookmarkEnd w:id="9"/>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10" w:name="_Toc529267338"/>
      <w:r w:rsidRPr="007624CB">
        <w:rPr>
          <w:rFonts w:ascii="Comic Sans MS" w:hAnsi="Comic Sans MS"/>
          <w:b/>
          <w:color w:val="000000" w:themeColor="text1"/>
          <w:sz w:val="24"/>
          <w:szCs w:val="24"/>
          <w:lang w:eastAsia="ja-JP"/>
        </w:rPr>
        <w:t>Early Years Learning Framework</w:t>
      </w:r>
      <w:bookmarkEnd w:id="10"/>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lastRenderedPageBreak/>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77777777"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 xml:space="preserve">For more information visit: </w:t>
      </w:r>
      <w:hyperlink r:id="rId15" w:history="1">
        <w:r w:rsidRPr="001465C0">
          <w:rPr>
            <w:rStyle w:val="Hyperlink"/>
            <w:rFonts w:ascii="Calibri" w:hAnsi="Calibri" w:cs="Calibri"/>
            <w:i/>
            <w:iCs/>
            <w:sz w:val="20"/>
            <w:szCs w:val="20"/>
            <w:lang w:eastAsia="en-AU"/>
          </w:rPr>
          <w:t>https://www.education.act.gov.au/childrens_policy_and_regulation/for-families</w:t>
        </w:r>
      </w:hyperlink>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1" w:name="_Toc529267339"/>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77777777"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6" w:history="1">
        <w:r w:rsidRPr="004C1274">
          <w:rPr>
            <w:rStyle w:val="Hyperlink"/>
            <w:rFonts w:ascii="Calibri" w:hAnsi="Calibri" w:cs="Calibri"/>
            <w:i/>
            <w:iCs/>
            <w:sz w:val="20"/>
            <w:lang w:eastAsia="en-AU"/>
          </w:rPr>
          <w:t>https://www.acecqa.gov.au/nqf/about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2" w:name="_Toc529267340"/>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2"/>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lastRenderedPageBreak/>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http://www.torrensps.act.edu.au/our_school/newsletters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3" w:name="_Toc529267341"/>
      <w:r w:rsidRPr="004C1274">
        <w:rPr>
          <w:rFonts w:ascii="Comic Sans MS" w:hAnsi="Comic Sans MS"/>
          <w:b/>
          <w:color w:val="000000" w:themeColor="text1"/>
          <w:sz w:val="24"/>
          <w:szCs w:val="24"/>
        </w:rPr>
        <w:t>Voluntary contributions</w:t>
      </w:r>
      <w:bookmarkEnd w:id="13"/>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1312"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4" w:name="_Toc529267342"/>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4"/>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39AC6CD5" w14:textId="77777777" w:rsidR="008D4F4E" w:rsidRDefault="008D4F4E" w:rsidP="008D4F4E">
      <w:pPr>
        <w:pStyle w:val="ListParagraph"/>
        <w:ind w:left="0"/>
        <w:rPr>
          <w:rFonts w:ascii="Calibri" w:hAnsi="Calibri" w:cs="Calibri"/>
          <w:color w:val="0070C0"/>
          <w:sz w:val="20"/>
          <w:szCs w:val="20"/>
          <w:lang w:eastAsia="en-AU"/>
        </w:rPr>
      </w:pPr>
    </w:p>
    <w:p w14:paraId="26D7FE13" w14:textId="77777777"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473AD872" w14:textId="77777777" w:rsidR="008D4F4E" w:rsidRPr="004C1274"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0000"/>
          <w:sz w:val="20"/>
          <w:szCs w:val="20"/>
          <w:lang w:eastAsia="en-AU"/>
        </w:rPr>
        <w:t xml:space="preserve"> </w:t>
      </w:r>
      <w:hyperlink r:id="rId18" w:history="1">
        <w:r w:rsidRPr="004C1274">
          <w:rPr>
            <w:rStyle w:val="Hyperlink"/>
            <w:rFonts w:ascii="Calibri" w:hAnsi="Calibri" w:cs="Calibri"/>
            <w:i/>
            <w:sz w:val="20"/>
            <w:lang w:eastAsia="en-AU"/>
          </w:rPr>
          <w:t>http://www.education.act.gov.au/information_for/working-with-vulnerable-people</w:t>
        </w:r>
      </w:hyperlink>
      <w:r w:rsidRPr="004C1274">
        <w:rPr>
          <w:rFonts w:ascii="Calibri" w:hAnsi="Calibri" w:cs="Calibri"/>
          <w:i/>
          <w:color w:val="000000"/>
          <w:sz w:val="20"/>
          <w:szCs w:val="20"/>
          <w:lang w:eastAsia="en-AU"/>
        </w:rPr>
        <w:t xml:space="preserve">  </w:t>
      </w:r>
    </w:p>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77777777" w:rsidR="008D4F4E" w:rsidRPr="004C1274" w:rsidRDefault="00B318D5" w:rsidP="008D4F4E">
      <w:pPr>
        <w:pStyle w:val="ListParagraph"/>
        <w:ind w:left="0"/>
        <w:rPr>
          <w:rFonts w:ascii="Calibri" w:hAnsi="Calibri" w:cs="Calibri"/>
          <w:bCs/>
          <w:i/>
          <w:color w:val="000000"/>
          <w:sz w:val="20"/>
          <w:szCs w:val="20"/>
          <w:lang w:eastAsia="en-AU"/>
        </w:rPr>
      </w:pPr>
      <w:hyperlink r:id="rId19" w:history="1">
        <w:r w:rsidR="008D4F4E" w:rsidRPr="004C1274">
          <w:rPr>
            <w:rStyle w:val="Hyperlink"/>
            <w:rFonts w:ascii="Calibri" w:hAnsi="Calibri" w:cs="Calibri"/>
            <w:bCs/>
            <w:i/>
            <w:sz w:val="20"/>
            <w:lang w:eastAsia="en-AU"/>
          </w:rPr>
          <w:t>www.accesscanberra.act.gov.au/app/answers/detail/a_id/1804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5" w:name="_Toc529267343"/>
      <w:r w:rsidRPr="00A81AE7">
        <w:rPr>
          <w:rFonts w:ascii="Comic Sans MS" w:hAnsi="Comic Sans MS"/>
          <w:b/>
          <w:color w:val="000000" w:themeColor="text1"/>
          <w:sz w:val="24"/>
          <w:szCs w:val="24"/>
        </w:rPr>
        <w:lastRenderedPageBreak/>
        <w:t>Contribution to decision making</w:t>
      </w:r>
      <w:bookmarkEnd w:id="15"/>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2336"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6" w:name="_Toc529267344"/>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00E72E30" w14:textId="77777777" w:rsidR="008D4F4E" w:rsidRPr="00205620" w:rsidRDefault="008D4F4E" w:rsidP="008D4F4E">
      <w:pPr>
        <w:pStyle w:val="Heading3"/>
        <w:rPr>
          <w:rFonts w:ascii="Calibri" w:hAnsi="Calibri" w:cs="Calibri"/>
          <w:b/>
          <w:sz w:val="20"/>
          <w:szCs w:val="20"/>
        </w:rPr>
      </w:pPr>
      <w:bookmarkStart w:id="17" w:name="_Toc529267345"/>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18" w:name="_Toc529267346"/>
      <w:r w:rsidRPr="00205620">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19" w:name="_Toc529267347"/>
      <w:r w:rsidRPr="00205620">
        <w:rPr>
          <w:rFonts w:ascii="Calibri" w:hAnsi="Calibri" w:cs="Calibri"/>
          <w:b/>
          <w:color w:val="000000" w:themeColor="text1"/>
          <w:sz w:val="20"/>
          <w:szCs w:val="20"/>
        </w:rPr>
        <w:t>Birthdays</w:t>
      </w:r>
      <w:bookmarkEnd w:id="19"/>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0" w:name="_Toc529267348"/>
      <w:r w:rsidRPr="00205620">
        <w:rPr>
          <w:rFonts w:ascii="Calibri" w:hAnsi="Calibri" w:cs="Calibri"/>
          <w:b/>
          <w:color w:val="000000" w:themeColor="text1"/>
          <w:sz w:val="20"/>
          <w:szCs w:val="20"/>
        </w:rPr>
        <w:t>Celebrations</w:t>
      </w:r>
      <w:bookmarkEnd w:id="20"/>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1" w:name="_Toc529267349"/>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2" w:name="_Toc529267350"/>
      <w:r w:rsidRPr="008B7C0C">
        <w:rPr>
          <w:rFonts w:ascii="Calibri" w:hAnsi="Calibri" w:cs="Calibri"/>
          <w:b/>
          <w:color w:val="000000" w:themeColor="text1"/>
          <w:sz w:val="20"/>
          <w:szCs w:val="20"/>
        </w:rPr>
        <w:t>Clothing</w:t>
      </w:r>
      <w:bookmarkEnd w:id="22"/>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3" w:name="_Toc529267351"/>
      <w:r w:rsidRPr="008B7C0C">
        <w:rPr>
          <w:rFonts w:ascii="Calibri" w:hAnsi="Calibri" w:cs="Calibri"/>
          <w:b/>
          <w:color w:val="000000" w:themeColor="text1"/>
          <w:sz w:val="20"/>
          <w:szCs w:val="20"/>
        </w:rPr>
        <w:lastRenderedPageBreak/>
        <w:t>Child Protection practices</w:t>
      </w:r>
      <w:bookmarkEnd w:id="23"/>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4" w:name="_Toc529267352"/>
      <w:r w:rsidRPr="008B7C0C">
        <w:rPr>
          <w:rFonts w:ascii="Calibri" w:hAnsi="Calibri" w:cs="Calibri"/>
          <w:b/>
          <w:color w:val="000000" w:themeColor="text1"/>
          <w:sz w:val="20"/>
          <w:szCs w:val="20"/>
        </w:rPr>
        <w:t>Concerns or complaints</w:t>
      </w:r>
      <w:bookmarkEnd w:id="24"/>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2" w:history="1">
        <w:r w:rsidRPr="00205620">
          <w:rPr>
            <w:rStyle w:val="Hyperlink"/>
            <w:rFonts w:ascii="Calibri" w:hAnsi="Calibri" w:cs="Calibri"/>
            <w:i/>
            <w:sz w:val="20"/>
          </w:rPr>
          <w:t>https://www.education.act.gov.au/publications_and_policies/corporate-policies/school-administration-and-management/complaints/complaints-policy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5" w:name="_Toc529267353"/>
      <w:r w:rsidRPr="00522093">
        <w:rPr>
          <w:rFonts w:ascii="Calibri" w:hAnsi="Calibri" w:cs="Calibri"/>
          <w:b/>
          <w:color w:val="auto"/>
          <w:sz w:val="20"/>
          <w:szCs w:val="20"/>
        </w:rPr>
        <w:t>Dogs</w:t>
      </w:r>
      <w:bookmarkEnd w:id="25"/>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6" w:name="_Toc529267354"/>
      <w:r w:rsidRPr="008B7C0C">
        <w:rPr>
          <w:rFonts w:ascii="Calibri" w:hAnsi="Calibri" w:cs="Calibri"/>
          <w:b/>
          <w:color w:val="000000" w:themeColor="text1"/>
          <w:sz w:val="20"/>
          <w:szCs w:val="20"/>
        </w:rPr>
        <w:t>Drinks</w:t>
      </w:r>
      <w:bookmarkEnd w:id="26"/>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27" w:name="_Toc529267355"/>
      <w:r w:rsidRPr="004A1F2B">
        <w:rPr>
          <w:rFonts w:ascii="Calibri" w:hAnsi="Calibri" w:cs="Calibri"/>
          <w:b/>
          <w:color w:val="auto"/>
          <w:sz w:val="20"/>
          <w:szCs w:val="20"/>
        </w:rPr>
        <w:t>Emergency management procedures</w:t>
      </w:r>
      <w:bookmarkEnd w:id="27"/>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28" w:name="_Toc529267356"/>
      <w:r w:rsidRPr="004A1F2B">
        <w:rPr>
          <w:rFonts w:ascii="Calibri" w:hAnsi="Calibri" w:cs="Calibri"/>
          <w:b/>
          <w:color w:val="auto"/>
          <w:sz w:val="20"/>
          <w:szCs w:val="20"/>
        </w:rPr>
        <w:t>Excursions</w:t>
      </w:r>
      <w:bookmarkEnd w:id="28"/>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29" w:name="_Toc529267357"/>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635AC072" w14:textId="77777777"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B95B2C7" w14:textId="77777777" w:rsidR="008D4F4E" w:rsidRPr="00205620" w:rsidRDefault="008D4F4E" w:rsidP="008D4F4E">
      <w:pPr>
        <w:pStyle w:val="ListParagraph"/>
        <w:ind w:left="0"/>
        <w:rPr>
          <w:rFonts w:ascii="Calibri" w:hAnsi="Calibri" w:cs="Calibri"/>
          <w:iCs/>
          <w:sz w:val="20"/>
          <w:szCs w:val="20"/>
          <w:lang w:eastAsia="en-AU"/>
        </w:rPr>
      </w:pPr>
    </w:p>
    <w:p w14:paraId="28F83C35" w14:textId="77777777" w:rsidR="008D4F4E" w:rsidRPr="00205620" w:rsidRDefault="008D4F4E" w:rsidP="008D4F4E">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5" w:history="1">
        <w:r w:rsidRPr="00205620">
          <w:rPr>
            <w:rStyle w:val="Hyperlink"/>
            <w:rFonts w:ascii="Calibri" w:hAnsi="Calibri" w:cs="Calibri"/>
            <w:i/>
            <w:iCs/>
            <w:sz w:val="20"/>
            <w:lang w:eastAsia="en-AU"/>
          </w:rPr>
          <w:t>https://www.education.act.gov.au/publications_and_policies/policies</w:t>
        </w:r>
      </w:hyperlink>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0" w:name="_Toc529267358"/>
      <w:r w:rsidRPr="008B7C0C">
        <w:rPr>
          <w:rFonts w:ascii="Calibri" w:hAnsi="Calibri" w:cs="Calibri"/>
          <w:b/>
          <w:color w:val="000000" w:themeColor="text1"/>
          <w:sz w:val="20"/>
          <w:szCs w:val="20"/>
        </w:rPr>
        <w:t>Gates</w:t>
      </w:r>
      <w:bookmarkEnd w:id="30"/>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1" w:name="_Toc529267359"/>
      <w:r w:rsidRPr="008B7C0C">
        <w:rPr>
          <w:rFonts w:ascii="Calibri" w:hAnsi="Calibri" w:cs="Calibri"/>
          <w:b/>
          <w:noProof/>
          <w:color w:val="000000" w:themeColor="text1"/>
          <w:sz w:val="20"/>
          <w:szCs w:val="20"/>
        </w:rPr>
        <w:drawing>
          <wp:anchor distT="0" distB="0" distL="114300" distR="114300" simplePos="0" relativeHeight="251665408"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7" w:history="1">
        <w:r w:rsidRPr="00205620">
          <w:rPr>
            <w:rStyle w:val="Hyperlink"/>
            <w:rFonts w:ascii="Calibri" w:hAnsi="Calibri" w:cs="Calibri"/>
            <w:i/>
            <w:sz w:val="20"/>
          </w:rPr>
          <w:t>https://www.education.act.gov.au/publications_and_policies/policies</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2" w:name="_Toc529267360"/>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2"/>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31E27F7" w14:textId="77777777" w:rsidR="008D4F4E" w:rsidRPr="00205620" w:rsidRDefault="008D4F4E" w:rsidP="008D4F4E">
      <w:pPr>
        <w:pStyle w:val="ListParagraph"/>
        <w:ind w:left="0"/>
        <w:rPr>
          <w:rFonts w:ascii="Calibri" w:hAnsi="Calibri" w:cs="Calibri"/>
          <w:sz w:val="20"/>
          <w:szCs w:val="20"/>
        </w:rPr>
      </w:pP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3" w:name="_Toc529267361"/>
      <w:r w:rsidRPr="008B7C0C">
        <w:rPr>
          <w:rFonts w:ascii="Calibri" w:hAnsi="Calibri" w:cs="Calibri"/>
          <w:b/>
          <w:color w:val="000000" w:themeColor="text1"/>
          <w:sz w:val="20"/>
          <w:szCs w:val="20"/>
        </w:rPr>
        <w:lastRenderedPageBreak/>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4" w:name="I"/>
      <w:bookmarkEnd w:id="34"/>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3"/>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proofErr w:type="spellStart"/>
      <w:r w:rsidR="00844ACD">
        <w:rPr>
          <w:rFonts w:ascii="Calibri" w:hAnsi="Calibri" w:cs="Calibri"/>
          <w:sz w:val="20"/>
          <w:szCs w:val="20"/>
        </w:rPr>
        <w:t>carer</w:t>
      </w:r>
      <w:proofErr w:type="spellEnd"/>
      <w:r w:rsidR="00844ACD">
        <w:rPr>
          <w:rFonts w:ascii="Calibri" w:hAnsi="Calibri" w:cs="Calibri"/>
          <w:sz w:val="20"/>
          <w:szCs w:val="20"/>
        </w:rPr>
        <w:t xml:space="preserve">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3102384" w14:textId="77777777"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29" w:history="1">
        <w:r w:rsidRPr="00C07CFA">
          <w:rPr>
            <w:rStyle w:val="Hyperlink"/>
            <w:rFonts w:ascii="Calibri" w:hAnsi="Calibri" w:cs="Calibri"/>
            <w:i/>
            <w:sz w:val="20"/>
          </w:rPr>
          <w:t>http://www.torrensps.act.edu.au/our_school/general_medical_information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5" w:name="_Toc529267362"/>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5"/>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30" w:history="1">
        <w:r w:rsidRPr="004A1F2B">
          <w:rPr>
            <w:rStyle w:val="Hyperlink"/>
            <w:rFonts w:ascii="Calibri" w:hAnsi="Calibri" w:cs="Calibri"/>
            <w:i/>
            <w:sz w:val="20"/>
          </w:rPr>
          <w:t>www.parentlink.act.gov.au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8480"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32" w:history="1">
        <w:r w:rsidRPr="004A1F2B">
          <w:rPr>
            <w:rStyle w:val="Hyperlink"/>
            <w:rFonts w:ascii="Calibri" w:hAnsi="Calibri" w:cs="Calibri"/>
            <w:i/>
            <w:sz w:val="20"/>
          </w:rPr>
          <w:t>www.preschoolmatters.act.gov.au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36" w:name="Q"/>
      <w:bookmarkStart w:id="37" w:name="_Toc529267363"/>
      <w:bookmarkEnd w:id="36"/>
      <w:r>
        <w:rPr>
          <w:rFonts w:ascii="Calibri" w:hAnsi="Calibri" w:cs="Calibri"/>
          <w:b/>
          <w:color w:val="000000" w:themeColor="text1"/>
          <w:sz w:val="20"/>
          <w:szCs w:val="20"/>
          <w:lang w:eastAsia="en-AU"/>
        </w:rPr>
        <w:t>Physical activities</w:t>
      </w:r>
      <w:bookmarkEnd w:id="37"/>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38" w:name="tips"/>
      <w:bookmarkStart w:id="39" w:name="_Toc529267364"/>
      <w:bookmarkEnd w:id="38"/>
      <w:r w:rsidRPr="009B35EB">
        <w:rPr>
          <w:rFonts w:ascii="Calibri" w:hAnsi="Calibri" w:cs="Calibri"/>
          <w:b/>
          <w:color w:val="000000" w:themeColor="text1"/>
          <w:sz w:val="20"/>
          <w:szCs w:val="20"/>
        </w:rPr>
        <w:t>Photography</w:t>
      </w:r>
      <w:bookmarkEnd w:id="39"/>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0" w:name="_Toc529267365"/>
      <w:r w:rsidRPr="009B35EB">
        <w:rPr>
          <w:rFonts w:ascii="Calibri" w:hAnsi="Calibri" w:cs="Calibri"/>
          <w:b/>
          <w:color w:val="000000" w:themeColor="text1"/>
          <w:sz w:val="20"/>
          <w:szCs w:val="20"/>
        </w:rPr>
        <w:t>Policies</w:t>
      </w:r>
      <w:bookmarkEnd w:id="40"/>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3" w:history="1">
        <w:r w:rsidRPr="00205620">
          <w:rPr>
            <w:rStyle w:val="Hyperlink"/>
            <w:rFonts w:ascii="Calibri" w:hAnsi="Calibri" w:cs="Calibri"/>
            <w:i/>
            <w:sz w:val="20"/>
          </w:rPr>
          <w:t>www.education.act.gov.au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1" w:name="_Toc529267366"/>
      <w:r w:rsidRPr="009B35EB">
        <w:rPr>
          <w:rFonts w:ascii="Calibri" w:hAnsi="Calibri" w:cs="Calibri"/>
          <w:b/>
          <w:color w:val="000000" w:themeColor="text1"/>
          <w:sz w:val="20"/>
          <w:szCs w:val="20"/>
        </w:rPr>
        <w:lastRenderedPageBreak/>
        <w:t>Relaxation</w:t>
      </w:r>
      <w:bookmarkEnd w:id="41"/>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2" w:name="_Toc529267367"/>
      <w:r w:rsidRPr="009B35EB">
        <w:rPr>
          <w:rFonts w:ascii="Calibri" w:hAnsi="Calibri" w:cs="Calibri"/>
          <w:b/>
          <w:color w:val="000000" w:themeColor="text1"/>
          <w:sz w:val="20"/>
          <w:szCs w:val="20"/>
        </w:rPr>
        <w:t>Roster</w:t>
      </w:r>
      <w:bookmarkEnd w:id="42"/>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3" w:name="_Toc529267368"/>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3"/>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4" w:history="1">
        <w:r w:rsidRPr="00205620">
          <w:rPr>
            <w:rStyle w:val="Hyperlink"/>
            <w:rFonts w:ascii="Calibri" w:hAnsi="Calibri" w:cs="Calibri"/>
            <w:i/>
            <w:color w:val="0070C0"/>
            <w:sz w:val="20"/>
            <w:lang w:eastAsia="en-AU"/>
          </w:rPr>
          <w:t>http://www.torrensps.act.edu.au/our_school/policies_and_procedures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4" w:name="_Toc529267369"/>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4"/>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5" w:name="_Toc529267370"/>
      <w:r w:rsidRPr="009B35EB">
        <w:rPr>
          <w:rFonts w:ascii="Calibri" w:hAnsi="Calibri" w:cs="Calibri"/>
          <w:b/>
          <w:color w:val="000000" w:themeColor="text1"/>
          <w:sz w:val="20"/>
          <w:szCs w:val="20"/>
        </w:rPr>
        <w:t>Toys</w:t>
      </w:r>
      <w:bookmarkEnd w:id="45"/>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46" w:name="_Toc529267371"/>
      <w:r w:rsidRPr="009B35EB">
        <w:rPr>
          <w:rFonts w:ascii="Calibri" w:hAnsi="Calibri" w:cs="Calibri"/>
          <w:b/>
          <w:color w:val="000000" w:themeColor="text1"/>
          <w:sz w:val="20"/>
          <w:szCs w:val="20"/>
        </w:rPr>
        <w:t>Transitions</w:t>
      </w:r>
      <w:bookmarkEnd w:id="46"/>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47" w:name="_Toc529267372"/>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47"/>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48" w:name="_Toc529267373"/>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48"/>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2A51C1">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2A51C1">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2A51C1">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2A51C1">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2A51C1">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2A51C1">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2A51C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2A51C1">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2A51C1">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2A51C1">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2A51C1">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2A51C1">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2A51C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2A51C1">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2A51C1">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2A51C1">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2A51C1">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2A51C1">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2A51C1">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2A51C1">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2A51C1">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2A51C1">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2A51C1">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2A51C1">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2A51C1">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2A51C1">
            <w:pPr>
              <w:pStyle w:val="Policy-BodyText"/>
              <w:numPr>
                <w:ilvl w:val="0"/>
                <w:numId w:val="0"/>
              </w:numPr>
              <w:ind w:left="187"/>
              <w:rPr>
                <w:sz w:val="22"/>
              </w:rPr>
            </w:pPr>
          </w:p>
          <w:p w14:paraId="4FE21110" w14:textId="77777777" w:rsidR="008D4F4E" w:rsidRPr="00F9168E" w:rsidRDefault="008D4F4E" w:rsidP="002A51C1">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2A51C1">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6"/>
      <w:headerReference w:type="default" r:id="rId37"/>
      <w:footerReference w:type="default" r:id="rId38"/>
      <w:headerReference w:type="first" r:id="rId39"/>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1A3D35" w:rsidRDefault="001A3D35" w:rsidP="00C6554A">
      <w:pPr>
        <w:spacing w:before="0" w:after="0" w:line="240" w:lineRule="auto"/>
      </w:pPr>
      <w:r>
        <w:separator/>
      </w:r>
    </w:p>
  </w:endnote>
  <w:endnote w:type="continuationSeparator" w:id="0">
    <w:p w14:paraId="33E5B6ED" w14:textId="77777777" w:rsidR="001A3D35" w:rsidRDefault="001A3D3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altName w:val="Sylfaen"/>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1A3D35" w:rsidRDefault="001A3D35">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1A3D35" w:rsidRDefault="001A3D35" w:rsidP="00C6554A">
      <w:pPr>
        <w:spacing w:before="0" w:after="0" w:line="240" w:lineRule="auto"/>
      </w:pPr>
      <w:r>
        <w:separator/>
      </w:r>
    </w:p>
  </w:footnote>
  <w:footnote w:type="continuationSeparator" w:id="0">
    <w:p w14:paraId="0200E962" w14:textId="77777777" w:rsidR="001A3D35" w:rsidRDefault="001A3D35"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1A3D35" w:rsidRDefault="001A3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1A3D35" w:rsidRDefault="001A3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1A3D35" w:rsidRDefault="001A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4361"/>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4F4E"/>
    <w:rsid w:val="008E2188"/>
    <w:rsid w:val="008E71E5"/>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18D5"/>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04D2D"/>
    <w:rsid w:val="00D10741"/>
    <w:rsid w:val="00D11E12"/>
    <w:rsid w:val="00D12E00"/>
    <w:rsid w:val="00D2204D"/>
    <w:rsid w:val="00D22400"/>
    <w:rsid w:val="00D22B50"/>
    <w:rsid w:val="00D24B6D"/>
    <w:rsid w:val="00D4707B"/>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 w:type="table" w:customStyle="1" w:styleId="TableGrid1">
    <w:name w:val="Table Grid1"/>
    <w:basedOn w:val="TableNormal"/>
    <w:next w:val="TableGrid"/>
    <w:uiPriority w:val="39"/>
    <w:rsid w:val="008E71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education.act.gov.au/information_for/working-with-vulnerable-people" TargetMode="External"/><Relationship Id="rId26" Type="http://schemas.openxmlformats.org/officeDocument/2006/relationships/image" Target="media/image1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torrensps.act.edu.au/our_school/policies_and_procedure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hyperlink" Target="https://www.education.act.gov.au/publications_and_policies/policies" TargetMode="External"/><Relationship Id="rId33" Type="http://schemas.openxmlformats.org/officeDocument/2006/relationships/hyperlink" Target="http://www.education.act.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ecqa.gov.au/nqf/about" TargetMode="External"/><Relationship Id="rId20" Type="http://schemas.openxmlformats.org/officeDocument/2006/relationships/image" Target="media/image7.jpeg"/><Relationship Id="rId29" Type="http://schemas.openxmlformats.org/officeDocument/2006/relationships/hyperlink" Target="http://www.torrensps.act.edu.au/our_school/general_medical_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24" Type="http://schemas.openxmlformats.org/officeDocument/2006/relationships/image" Target="media/image10.jpeg"/><Relationship Id="rId32" Type="http://schemas.openxmlformats.org/officeDocument/2006/relationships/hyperlink" Target="http://www.preschoolmatters.act.gov.au"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act.gov.au/childrens_policy_and_regulation/for-families" TargetMode="External"/><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accesscanberra.act.gov.au/app/answers/detail/a_id/1804"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5.png"/><Relationship Id="rId22" Type="http://schemas.openxmlformats.org/officeDocument/2006/relationships/hyperlink" Target="https://www.education.act.gov.au/publications_and_policies/corporate-policies/school-administration-and-management/complaints/complaints-policy" TargetMode="External"/><Relationship Id="rId27" Type="http://schemas.openxmlformats.org/officeDocument/2006/relationships/hyperlink" Target="https://www.education.act.gov.au/publications_and_policies/policies" TargetMode="External"/><Relationship Id="rId30" Type="http://schemas.openxmlformats.org/officeDocument/2006/relationships/hyperlink" Target="http://www.parentlink.act.gov.au" TargetMode="External"/><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3441-C7B8-4119-AA88-E6024C0F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TotalTime>
  <Pages>19</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4</cp:revision>
  <cp:lastPrinted>2018-11-06T01:00:00Z</cp:lastPrinted>
  <dcterms:created xsi:type="dcterms:W3CDTF">2018-11-06T01:33:00Z</dcterms:created>
  <dcterms:modified xsi:type="dcterms:W3CDTF">2018-11-25T23:26:00Z</dcterms:modified>
</cp:coreProperties>
</file>