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3E0D2" w14:textId="77777777" w:rsidR="00566213" w:rsidRDefault="00566213" w:rsidP="00C6554A">
      <w:pPr>
        <w:pStyle w:val="Title"/>
        <w:rPr>
          <w:color w:val="auto"/>
          <w:sz w:val="40"/>
          <w:szCs w:val="40"/>
        </w:rPr>
      </w:pPr>
    </w:p>
    <w:p w14:paraId="1C649C1A" w14:textId="17FC7726" w:rsidR="00922909" w:rsidRDefault="004641E2" w:rsidP="00C6554A">
      <w:pPr>
        <w:pStyle w:val="Title"/>
        <w:rPr>
          <w:color w:val="auto"/>
          <w:sz w:val="40"/>
          <w:szCs w:val="40"/>
        </w:rPr>
      </w:pPr>
      <w:r>
        <w:rPr>
          <w:rFonts w:ascii="Vijaya" w:hAnsi="Vijaya" w:cs="Vijaya"/>
          <w:b/>
          <w:bCs/>
          <w:noProof/>
          <w:color w:val="auto"/>
          <w:lang w:eastAsia="en-AU"/>
        </w:rPr>
        <w:drawing>
          <wp:inline distT="0" distB="0" distL="0" distR="0" wp14:anchorId="414868C2" wp14:editId="3ABDA1FF">
            <wp:extent cx="1381125" cy="1276350"/>
            <wp:effectExtent l="0" t="0" r="9525" b="0"/>
            <wp:docPr id="6" name="Picture 6" descr="cid:image002.png@01D46F81.CF4A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6F81.CF4A62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81125" cy="1276350"/>
                    </a:xfrm>
                    <a:prstGeom prst="rect">
                      <a:avLst/>
                    </a:prstGeom>
                    <a:noFill/>
                    <a:ln>
                      <a:noFill/>
                    </a:ln>
                  </pic:spPr>
                </pic:pic>
              </a:graphicData>
            </a:graphic>
          </wp:inline>
        </w:drawing>
      </w:r>
    </w:p>
    <w:p w14:paraId="5AC553AE" w14:textId="77777777" w:rsidR="00C6554A" w:rsidRPr="004803AE" w:rsidRDefault="003537A1" w:rsidP="00C6554A">
      <w:pPr>
        <w:pStyle w:val="Title"/>
        <w:rPr>
          <w:rFonts w:ascii="Comic Sans MS" w:hAnsi="Comic Sans MS"/>
          <w:color w:val="auto"/>
          <w:sz w:val="40"/>
          <w:szCs w:val="40"/>
        </w:rPr>
      </w:pPr>
      <w:r w:rsidRPr="004803AE">
        <w:rPr>
          <w:rFonts w:ascii="Comic Sans MS" w:hAnsi="Comic Sans MS"/>
          <w:color w:val="auto"/>
          <w:sz w:val="40"/>
          <w:szCs w:val="40"/>
        </w:rPr>
        <w:t>Torrens Primary School</w:t>
      </w:r>
    </w:p>
    <w:p w14:paraId="5F2829ED" w14:textId="77777777" w:rsidR="00C6554A" w:rsidRPr="004803AE" w:rsidRDefault="0035659C" w:rsidP="0035659C">
      <w:pPr>
        <w:pStyle w:val="Title"/>
        <w:rPr>
          <w:rFonts w:ascii="Comic Sans MS" w:hAnsi="Comic Sans MS"/>
          <w:color w:val="auto"/>
          <w:sz w:val="40"/>
          <w:szCs w:val="40"/>
        </w:rPr>
      </w:pPr>
      <w:r w:rsidRPr="004803AE">
        <w:rPr>
          <w:rFonts w:ascii="Comic Sans MS" w:hAnsi="Comic Sans MS"/>
          <w:color w:val="auto"/>
          <w:sz w:val="40"/>
          <w:szCs w:val="40"/>
        </w:rPr>
        <w:t xml:space="preserve">Handbook </w:t>
      </w:r>
    </w:p>
    <w:p w14:paraId="22DD62A2" w14:textId="77777777" w:rsidR="0035659C" w:rsidRDefault="0035659C" w:rsidP="0035659C">
      <w:pPr>
        <w:pStyle w:val="Title"/>
        <w:rPr>
          <w:color w:val="auto"/>
          <w:sz w:val="40"/>
          <w:szCs w:val="40"/>
        </w:rPr>
      </w:pPr>
    </w:p>
    <w:p w14:paraId="221DAC28" w14:textId="77777777" w:rsidR="0035659C" w:rsidRDefault="00A1570C" w:rsidP="0035659C">
      <w:pPr>
        <w:pStyle w:val="Title"/>
        <w:rPr>
          <w:color w:val="auto"/>
          <w:sz w:val="40"/>
          <w:szCs w:val="40"/>
        </w:rPr>
      </w:pPr>
      <w:r>
        <w:rPr>
          <w:rFonts w:ascii="Times New Roman" w:hAnsi="Times New Roman"/>
          <w:noProof/>
          <w:color w:val="auto"/>
          <w:sz w:val="24"/>
          <w:szCs w:val="24"/>
          <w:lang w:val="en-AU" w:eastAsia="en-AU"/>
        </w:rPr>
        <w:drawing>
          <wp:anchor distT="36576" distB="36576" distL="36576" distR="36576" simplePos="0" relativeHeight="251656192" behindDoc="0" locked="0" layoutInCell="1" allowOverlap="1" wp14:anchorId="2013676E" wp14:editId="1D251825">
            <wp:simplePos x="0" y="0"/>
            <wp:positionH relativeFrom="margin">
              <wp:align>center</wp:align>
            </wp:positionH>
            <wp:positionV relativeFrom="paragraph">
              <wp:posOffset>66675</wp:posOffset>
            </wp:positionV>
            <wp:extent cx="3619500" cy="2035810"/>
            <wp:effectExtent l="0" t="0" r="0" b="2540"/>
            <wp:wrapNone/>
            <wp:docPr id="2" name="Picture 2" descr="fin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produ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0" cy="2035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62430F" w14:textId="77777777" w:rsidR="0035659C" w:rsidRDefault="0035659C" w:rsidP="0035659C">
      <w:pPr>
        <w:pStyle w:val="Title"/>
        <w:rPr>
          <w:color w:val="auto"/>
          <w:sz w:val="40"/>
          <w:szCs w:val="40"/>
        </w:rPr>
      </w:pPr>
    </w:p>
    <w:p w14:paraId="3FB3900F" w14:textId="77777777" w:rsidR="0035659C" w:rsidRDefault="0035659C" w:rsidP="0035659C">
      <w:pPr>
        <w:pStyle w:val="Title"/>
        <w:rPr>
          <w:color w:val="auto"/>
          <w:sz w:val="40"/>
          <w:szCs w:val="40"/>
        </w:rPr>
      </w:pPr>
    </w:p>
    <w:p w14:paraId="66AA61B8" w14:textId="77777777" w:rsidR="0035659C" w:rsidRDefault="0035659C" w:rsidP="0035659C">
      <w:pPr>
        <w:pStyle w:val="Title"/>
        <w:rPr>
          <w:color w:val="auto"/>
          <w:sz w:val="40"/>
          <w:szCs w:val="40"/>
        </w:rPr>
      </w:pPr>
    </w:p>
    <w:p w14:paraId="3173BA9E" w14:textId="77777777" w:rsidR="0035659C" w:rsidRDefault="0035659C" w:rsidP="0035659C">
      <w:pPr>
        <w:pStyle w:val="Title"/>
        <w:rPr>
          <w:color w:val="auto"/>
          <w:sz w:val="40"/>
          <w:szCs w:val="40"/>
        </w:rPr>
      </w:pPr>
    </w:p>
    <w:p w14:paraId="3FCB1305" w14:textId="77777777" w:rsidR="0035659C" w:rsidRDefault="0035659C" w:rsidP="0035659C">
      <w:pPr>
        <w:pStyle w:val="Title"/>
        <w:rPr>
          <w:color w:val="auto"/>
          <w:sz w:val="40"/>
          <w:szCs w:val="40"/>
        </w:rPr>
      </w:pPr>
    </w:p>
    <w:p w14:paraId="6CA57590" w14:textId="77777777" w:rsidR="0035659C" w:rsidRPr="0035659C" w:rsidRDefault="0035659C" w:rsidP="0035659C">
      <w:pPr>
        <w:pStyle w:val="Title"/>
        <w:rPr>
          <w:rFonts w:ascii="Lucida Handwriting" w:hAnsi="Lucida Handwriting"/>
          <w:color w:val="auto"/>
          <w:sz w:val="40"/>
          <w:szCs w:val="40"/>
        </w:rPr>
      </w:pPr>
    </w:p>
    <w:p w14:paraId="229C11D8" w14:textId="5C74EF26" w:rsidR="00A1570C" w:rsidRPr="004641E2" w:rsidRDefault="00A1570C" w:rsidP="00C6554A">
      <w:pPr>
        <w:pStyle w:val="ContactInfo"/>
        <w:rPr>
          <w:rFonts w:ascii="Comic Sans MS" w:hAnsi="Comic Sans MS"/>
          <w:sz w:val="32"/>
          <w:szCs w:val="32"/>
        </w:rPr>
      </w:pPr>
    </w:p>
    <w:p w14:paraId="5865611C" w14:textId="77777777" w:rsidR="00A1570C" w:rsidRDefault="00A1570C" w:rsidP="00C6554A">
      <w:pPr>
        <w:pStyle w:val="ContactInfo"/>
        <w:rPr>
          <w:rFonts w:ascii="Lucida Handwriting" w:hAnsi="Lucida Handwriting"/>
        </w:rPr>
      </w:pPr>
    </w:p>
    <w:tbl>
      <w:tblPr>
        <w:tblStyle w:val="TableGrid"/>
        <w:tblW w:w="0" w:type="auto"/>
        <w:tblLook w:val="04A0" w:firstRow="1" w:lastRow="0" w:firstColumn="1" w:lastColumn="0" w:noHBand="0" w:noVBand="1"/>
      </w:tblPr>
      <w:tblGrid>
        <w:gridCol w:w="4315"/>
        <w:gridCol w:w="4315"/>
      </w:tblGrid>
      <w:tr w:rsidR="00A1570C" w14:paraId="42B962CA" w14:textId="77777777" w:rsidTr="004641E2">
        <w:tc>
          <w:tcPr>
            <w:tcW w:w="4315" w:type="dxa"/>
            <w:tcBorders>
              <w:top w:val="nil"/>
              <w:left w:val="nil"/>
              <w:bottom w:val="nil"/>
              <w:right w:val="nil"/>
            </w:tcBorders>
          </w:tcPr>
          <w:p w14:paraId="444B609D" w14:textId="76396B3D" w:rsidR="00A1570C" w:rsidRPr="004641E2" w:rsidRDefault="008075E7" w:rsidP="004641E2">
            <w:pPr>
              <w:pStyle w:val="ContactInfo"/>
              <w:jc w:val="right"/>
              <w:rPr>
                <w:rFonts w:ascii="Calibri" w:hAnsi="Calibri" w:cs="Calibri"/>
                <w:b/>
              </w:rPr>
            </w:pPr>
            <w:r w:rsidRPr="004641E2">
              <w:rPr>
                <w:rFonts w:ascii="Calibri" w:hAnsi="Calibri" w:cs="Calibri"/>
                <w:b/>
              </w:rPr>
              <w:t>Principal:</w:t>
            </w:r>
          </w:p>
        </w:tc>
        <w:tc>
          <w:tcPr>
            <w:tcW w:w="4315" w:type="dxa"/>
            <w:tcBorders>
              <w:top w:val="nil"/>
              <w:left w:val="nil"/>
              <w:bottom w:val="nil"/>
              <w:right w:val="nil"/>
            </w:tcBorders>
          </w:tcPr>
          <w:p w14:paraId="1AC64107" w14:textId="28775E94" w:rsidR="00A1570C" w:rsidRPr="004641E2" w:rsidRDefault="008075E7" w:rsidP="008075E7">
            <w:pPr>
              <w:pStyle w:val="ContactInfo"/>
              <w:jc w:val="left"/>
              <w:rPr>
                <w:rFonts w:ascii="Calibri" w:hAnsi="Calibri" w:cs="Calibri"/>
              </w:rPr>
            </w:pPr>
            <w:r w:rsidRPr="004641E2">
              <w:rPr>
                <w:rFonts w:ascii="Calibri" w:hAnsi="Calibri" w:cs="Calibri"/>
              </w:rPr>
              <w:t>Rachel Matthews</w:t>
            </w:r>
          </w:p>
        </w:tc>
      </w:tr>
      <w:tr w:rsidR="00A1570C" w14:paraId="598B144F" w14:textId="77777777" w:rsidTr="004641E2">
        <w:tc>
          <w:tcPr>
            <w:tcW w:w="4315" w:type="dxa"/>
            <w:tcBorders>
              <w:top w:val="nil"/>
              <w:left w:val="nil"/>
              <w:bottom w:val="nil"/>
              <w:right w:val="nil"/>
            </w:tcBorders>
          </w:tcPr>
          <w:p w14:paraId="5D0FB087" w14:textId="1519BC6C" w:rsidR="00A1570C" w:rsidRPr="004641E2" w:rsidRDefault="008075E7" w:rsidP="004641E2">
            <w:pPr>
              <w:pStyle w:val="ContactInfo"/>
              <w:jc w:val="right"/>
              <w:rPr>
                <w:rFonts w:ascii="Calibri" w:hAnsi="Calibri" w:cs="Calibri"/>
                <w:b/>
              </w:rPr>
            </w:pPr>
            <w:r w:rsidRPr="004641E2">
              <w:rPr>
                <w:rFonts w:ascii="Calibri" w:hAnsi="Calibri" w:cs="Calibri"/>
                <w:b/>
              </w:rPr>
              <w:t>Address:</w:t>
            </w:r>
          </w:p>
        </w:tc>
        <w:tc>
          <w:tcPr>
            <w:tcW w:w="4315" w:type="dxa"/>
            <w:tcBorders>
              <w:top w:val="nil"/>
              <w:left w:val="nil"/>
              <w:bottom w:val="nil"/>
              <w:right w:val="nil"/>
            </w:tcBorders>
          </w:tcPr>
          <w:p w14:paraId="28E2C5C1" w14:textId="77777777" w:rsidR="00A1570C" w:rsidRPr="004641E2" w:rsidRDefault="008075E7" w:rsidP="008075E7">
            <w:pPr>
              <w:pStyle w:val="ContactInfo"/>
              <w:jc w:val="left"/>
              <w:rPr>
                <w:rFonts w:ascii="Calibri" w:hAnsi="Calibri" w:cs="Calibri"/>
              </w:rPr>
            </w:pPr>
            <w:r w:rsidRPr="004641E2">
              <w:rPr>
                <w:rFonts w:ascii="Calibri" w:hAnsi="Calibri" w:cs="Calibri"/>
              </w:rPr>
              <w:t>Ritchie Street</w:t>
            </w:r>
          </w:p>
          <w:p w14:paraId="3DF42062" w14:textId="33373E33" w:rsidR="008075E7" w:rsidRPr="004641E2" w:rsidRDefault="008075E7" w:rsidP="008075E7">
            <w:pPr>
              <w:pStyle w:val="ContactInfo"/>
              <w:jc w:val="left"/>
              <w:rPr>
                <w:rFonts w:ascii="Calibri" w:hAnsi="Calibri" w:cs="Calibri"/>
              </w:rPr>
            </w:pPr>
            <w:r w:rsidRPr="004641E2">
              <w:rPr>
                <w:rFonts w:ascii="Calibri" w:hAnsi="Calibri" w:cs="Calibri"/>
              </w:rPr>
              <w:t>Torrens ACT 2607</w:t>
            </w:r>
          </w:p>
        </w:tc>
      </w:tr>
      <w:tr w:rsidR="008006B7" w14:paraId="7AEF38B8" w14:textId="77777777" w:rsidTr="004641E2">
        <w:tc>
          <w:tcPr>
            <w:tcW w:w="4315" w:type="dxa"/>
            <w:tcBorders>
              <w:top w:val="nil"/>
              <w:left w:val="nil"/>
              <w:bottom w:val="nil"/>
              <w:right w:val="nil"/>
            </w:tcBorders>
          </w:tcPr>
          <w:p w14:paraId="2057F9A1" w14:textId="2EFED145" w:rsidR="008006B7" w:rsidRPr="004641E2" w:rsidRDefault="008075E7" w:rsidP="004641E2">
            <w:pPr>
              <w:pStyle w:val="ContactInfo"/>
              <w:jc w:val="right"/>
              <w:rPr>
                <w:rFonts w:ascii="Calibri" w:hAnsi="Calibri" w:cs="Calibri"/>
                <w:b/>
              </w:rPr>
            </w:pPr>
            <w:r w:rsidRPr="004641E2">
              <w:rPr>
                <w:rFonts w:ascii="Calibri" w:hAnsi="Calibri" w:cs="Calibri"/>
                <w:b/>
              </w:rPr>
              <w:t xml:space="preserve">Phone: </w:t>
            </w:r>
          </w:p>
        </w:tc>
        <w:tc>
          <w:tcPr>
            <w:tcW w:w="4315" w:type="dxa"/>
            <w:tcBorders>
              <w:top w:val="nil"/>
              <w:left w:val="nil"/>
              <w:bottom w:val="nil"/>
              <w:right w:val="nil"/>
            </w:tcBorders>
          </w:tcPr>
          <w:p w14:paraId="10C89B01" w14:textId="7426EA45" w:rsidR="00B535C9" w:rsidRPr="004641E2" w:rsidRDefault="008075E7" w:rsidP="008006B7">
            <w:pPr>
              <w:pStyle w:val="ContactInfo"/>
              <w:jc w:val="left"/>
              <w:rPr>
                <w:rFonts w:ascii="Calibri" w:hAnsi="Calibri" w:cs="Calibri"/>
              </w:rPr>
            </w:pPr>
            <w:r w:rsidRPr="004641E2">
              <w:rPr>
                <w:rFonts w:ascii="Calibri" w:hAnsi="Calibri" w:cs="Calibri"/>
              </w:rPr>
              <w:t>(02) 6142 0777</w:t>
            </w:r>
          </w:p>
        </w:tc>
      </w:tr>
      <w:tr w:rsidR="008006B7" w14:paraId="048084BA" w14:textId="77777777" w:rsidTr="004641E2">
        <w:tc>
          <w:tcPr>
            <w:tcW w:w="4315" w:type="dxa"/>
            <w:tcBorders>
              <w:top w:val="nil"/>
              <w:left w:val="nil"/>
              <w:bottom w:val="nil"/>
              <w:right w:val="nil"/>
            </w:tcBorders>
          </w:tcPr>
          <w:p w14:paraId="465FF65C" w14:textId="0236C8A3" w:rsidR="008006B7" w:rsidRPr="004641E2" w:rsidRDefault="008075E7" w:rsidP="004641E2">
            <w:pPr>
              <w:pStyle w:val="ContactInfo"/>
              <w:jc w:val="right"/>
              <w:rPr>
                <w:rFonts w:ascii="Calibri" w:hAnsi="Calibri" w:cs="Calibri"/>
                <w:b/>
              </w:rPr>
            </w:pPr>
            <w:r w:rsidRPr="004641E2">
              <w:rPr>
                <w:rFonts w:ascii="Calibri" w:hAnsi="Calibri" w:cs="Calibri"/>
                <w:b/>
              </w:rPr>
              <w:t>Email</w:t>
            </w:r>
            <w:r w:rsidR="00B535C9" w:rsidRPr="004641E2">
              <w:rPr>
                <w:rFonts w:ascii="Calibri" w:hAnsi="Calibri" w:cs="Calibri"/>
                <w:b/>
              </w:rPr>
              <w:t xml:space="preserve">: </w:t>
            </w:r>
          </w:p>
          <w:p w14:paraId="6A7B09A7" w14:textId="77777777" w:rsidR="00B535C9" w:rsidRPr="004641E2" w:rsidRDefault="00B535C9" w:rsidP="004641E2">
            <w:pPr>
              <w:pStyle w:val="ContactInfo"/>
              <w:jc w:val="right"/>
              <w:rPr>
                <w:rFonts w:ascii="Calibri" w:hAnsi="Calibri" w:cs="Calibri"/>
                <w:b/>
              </w:rPr>
            </w:pPr>
          </w:p>
        </w:tc>
        <w:tc>
          <w:tcPr>
            <w:tcW w:w="4315" w:type="dxa"/>
            <w:tcBorders>
              <w:top w:val="nil"/>
              <w:left w:val="nil"/>
              <w:bottom w:val="nil"/>
              <w:right w:val="nil"/>
            </w:tcBorders>
          </w:tcPr>
          <w:p w14:paraId="232CB09F" w14:textId="468DC4FF" w:rsidR="00002BFC" w:rsidRPr="004641E2" w:rsidRDefault="0012378D" w:rsidP="004641E2">
            <w:pPr>
              <w:pStyle w:val="ContactInfo"/>
              <w:jc w:val="left"/>
              <w:rPr>
                <w:rFonts w:ascii="Calibri" w:hAnsi="Calibri" w:cs="Calibri"/>
              </w:rPr>
            </w:pPr>
            <w:hyperlink r:id="rId11" w:history="1">
              <w:r w:rsidR="00002BFC" w:rsidRPr="004641E2">
                <w:rPr>
                  <w:rStyle w:val="Hyperlink"/>
                  <w:rFonts w:ascii="Calibri" w:hAnsi="Calibri" w:cs="Calibri"/>
                </w:rPr>
                <w:t>admin@torrensps.act.edu.au</w:t>
              </w:r>
            </w:hyperlink>
          </w:p>
        </w:tc>
      </w:tr>
      <w:tr w:rsidR="008075E7" w14:paraId="0D454EE0" w14:textId="77777777" w:rsidTr="004641E2">
        <w:tc>
          <w:tcPr>
            <w:tcW w:w="4315" w:type="dxa"/>
            <w:tcBorders>
              <w:top w:val="nil"/>
              <w:left w:val="nil"/>
              <w:bottom w:val="nil"/>
              <w:right w:val="nil"/>
            </w:tcBorders>
          </w:tcPr>
          <w:p w14:paraId="5E087368" w14:textId="2174E128" w:rsidR="008075E7" w:rsidRPr="004641E2" w:rsidRDefault="004641E2" w:rsidP="004641E2">
            <w:pPr>
              <w:pStyle w:val="ContactInfo"/>
              <w:jc w:val="right"/>
              <w:rPr>
                <w:rFonts w:ascii="Calibri" w:hAnsi="Calibri" w:cs="Calibri"/>
                <w:b/>
              </w:rPr>
            </w:pPr>
            <w:r w:rsidRPr="004641E2">
              <w:rPr>
                <w:rFonts w:ascii="Calibri" w:hAnsi="Calibri" w:cs="Calibri"/>
                <w:b/>
              </w:rPr>
              <w:t>Web:</w:t>
            </w:r>
          </w:p>
        </w:tc>
        <w:tc>
          <w:tcPr>
            <w:tcW w:w="4315" w:type="dxa"/>
            <w:tcBorders>
              <w:top w:val="nil"/>
              <w:left w:val="nil"/>
              <w:bottom w:val="nil"/>
              <w:right w:val="nil"/>
            </w:tcBorders>
          </w:tcPr>
          <w:p w14:paraId="25CD0D8E" w14:textId="77777777" w:rsidR="004641E2" w:rsidRPr="004641E2" w:rsidRDefault="0012378D" w:rsidP="004641E2">
            <w:pPr>
              <w:pStyle w:val="ContactInfo"/>
              <w:jc w:val="left"/>
              <w:rPr>
                <w:rFonts w:ascii="Calibri" w:hAnsi="Calibri" w:cs="Calibri"/>
              </w:rPr>
            </w:pPr>
            <w:hyperlink r:id="rId12" w:history="1">
              <w:r w:rsidR="004641E2" w:rsidRPr="004641E2">
                <w:rPr>
                  <w:rStyle w:val="Hyperlink"/>
                  <w:rFonts w:ascii="Calibri" w:hAnsi="Calibri" w:cs="Calibri"/>
                </w:rPr>
                <w:t>www.torrensps.act.edu.au</w:t>
              </w:r>
            </w:hyperlink>
          </w:p>
          <w:p w14:paraId="0540428A" w14:textId="77777777" w:rsidR="008075E7" w:rsidRPr="004641E2" w:rsidRDefault="008075E7" w:rsidP="008006B7">
            <w:pPr>
              <w:pStyle w:val="ContactInfo"/>
              <w:jc w:val="left"/>
              <w:rPr>
                <w:rStyle w:val="Hyperlink"/>
                <w:rFonts w:ascii="Calibri" w:hAnsi="Calibri" w:cs="Calibri"/>
              </w:rPr>
            </w:pPr>
          </w:p>
        </w:tc>
      </w:tr>
    </w:tbl>
    <w:p w14:paraId="5170998D" w14:textId="77777777" w:rsidR="005F1B4B" w:rsidRDefault="005F1B4B" w:rsidP="00C6554A">
      <w:pPr>
        <w:pStyle w:val="ContactInfo"/>
      </w:pPr>
    </w:p>
    <w:p w14:paraId="67BFA916" w14:textId="77777777" w:rsidR="005F1B4B" w:rsidRDefault="005F1B4B" w:rsidP="00C6554A">
      <w:pPr>
        <w:pStyle w:val="ContactInfo"/>
      </w:pPr>
    </w:p>
    <w:p w14:paraId="6466A0EA" w14:textId="77777777" w:rsidR="005F1B4B" w:rsidRDefault="005F1B4B" w:rsidP="00C6554A">
      <w:pPr>
        <w:pStyle w:val="ContactInfo"/>
      </w:pPr>
    </w:p>
    <w:p w14:paraId="50382FA3" w14:textId="77777777" w:rsidR="00C6554A" w:rsidRDefault="00566213" w:rsidP="00C6554A">
      <w:pPr>
        <w:pStyle w:val="ContactInfo"/>
      </w:pPr>
      <w:r>
        <w:rPr>
          <w:noProof/>
          <w:lang w:val="en-AU" w:eastAsia="en-AU"/>
        </w:rPr>
        <w:drawing>
          <wp:anchor distT="0" distB="0" distL="114300" distR="114300" simplePos="0" relativeHeight="251658240" behindDoc="1" locked="0" layoutInCell="1" allowOverlap="1" wp14:anchorId="297C185F" wp14:editId="331BFA4A">
            <wp:simplePos x="0" y="0"/>
            <wp:positionH relativeFrom="margin">
              <wp:posOffset>-466725</wp:posOffset>
            </wp:positionH>
            <wp:positionV relativeFrom="paragraph">
              <wp:posOffset>578485</wp:posOffset>
            </wp:positionV>
            <wp:extent cx="990600" cy="501650"/>
            <wp:effectExtent l="0" t="0" r="0" b="0"/>
            <wp:wrapTight wrapText="bothSides">
              <wp:wrapPolygon edited="0">
                <wp:start x="2492" y="0"/>
                <wp:lineTo x="0" y="4101"/>
                <wp:lineTo x="0" y="19686"/>
                <wp:lineTo x="4154" y="20506"/>
                <wp:lineTo x="6231" y="20506"/>
                <wp:lineTo x="21185" y="18866"/>
                <wp:lineTo x="21185" y="0"/>
                <wp:lineTo x="7892" y="0"/>
                <wp:lineTo x="249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A">
        <w:br w:type="page"/>
      </w:r>
    </w:p>
    <w:sdt>
      <w:sdtPr>
        <w:rPr>
          <w:rFonts w:asciiTheme="minorHAnsi" w:eastAsiaTheme="minorHAnsi" w:hAnsiTheme="minorHAnsi" w:cstheme="minorBidi"/>
          <w:color w:val="595959" w:themeColor="text1" w:themeTint="A6"/>
          <w:sz w:val="22"/>
          <w:szCs w:val="22"/>
        </w:rPr>
        <w:id w:val="1012185716"/>
        <w:docPartObj>
          <w:docPartGallery w:val="Table of Contents"/>
          <w:docPartUnique/>
        </w:docPartObj>
      </w:sdtPr>
      <w:sdtEndPr>
        <w:rPr>
          <w:b/>
          <w:bCs/>
          <w:noProof/>
        </w:rPr>
      </w:sdtEndPr>
      <w:sdtContent>
        <w:p w14:paraId="16885902" w14:textId="762FAC9B" w:rsidR="00306A1E" w:rsidRPr="001E538C" w:rsidRDefault="008075E7" w:rsidP="00586334">
          <w:pPr>
            <w:pStyle w:val="TOCHeading"/>
            <w:jc w:val="center"/>
            <w:rPr>
              <w:rStyle w:val="Heading1Char"/>
              <w:rFonts w:ascii="Comic Sans MS" w:hAnsi="Comic Sans MS" w:cs="Calibri"/>
              <w:b/>
              <w:color w:val="auto"/>
              <w:sz w:val="24"/>
              <w:szCs w:val="24"/>
            </w:rPr>
          </w:pPr>
          <w:r w:rsidRPr="001E538C">
            <w:rPr>
              <w:rStyle w:val="Heading1Char"/>
              <w:rFonts w:ascii="Comic Sans MS" w:hAnsi="Comic Sans MS" w:cs="Calibri"/>
              <w:b/>
              <w:color w:val="auto"/>
              <w:sz w:val="24"/>
              <w:szCs w:val="24"/>
            </w:rPr>
            <w:t>Contents</w:t>
          </w:r>
        </w:p>
        <w:p w14:paraId="6FBF046C" w14:textId="68B7CFCC" w:rsidR="00761661" w:rsidRDefault="00306A1E">
          <w:pPr>
            <w:pStyle w:val="TOC1"/>
            <w:tabs>
              <w:tab w:val="right" w:leader="dot" w:pos="9350"/>
            </w:tabs>
            <w:rPr>
              <w:rFonts w:eastAsiaTheme="minorEastAsia"/>
              <w:noProof/>
              <w:color w:val="auto"/>
              <w:lang w:val="en-AU" w:eastAsia="en-AU"/>
            </w:rPr>
          </w:pPr>
          <w:r w:rsidRPr="004D3346">
            <w:rPr>
              <w:rFonts w:ascii="Calibri" w:hAnsi="Calibri" w:cs="Calibri"/>
            </w:rPr>
            <w:fldChar w:fldCharType="begin"/>
          </w:r>
          <w:r w:rsidRPr="004D3346">
            <w:rPr>
              <w:rFonts w:ascii="Calibri" w:hAnsi="Calibri" w:cs="Calibri"/>
            </w:rPr>
            <w:instrText xml:space="preserve"> TOC \o "1-3" \h \z \u </w:instrText>
          </w:r>
          <w:r w:rsidRPr="004D3346">
            <w:rPr>
              <w:rFonts w:ascii="Calibri" w:hAnsi="Calibri" w:cs="Calibri"/>
            </w:rPr>
            <w:fldChar w:fldCharType="separate"/>
          </w:r>
          <w:hyperlink w:anchor="_Toc528924363" w:history="1">
            <w:r w:rsidR="00761661" w:rsidRPr="00130B5C">
              <w:rPr>
                <w:rStyle w:val="Hyperlink"/>
                <w:rFonts w:ascii="Comic Sans MS" w:hAnsi="Comic Sans MS"/>
                <w:b/>
                <w:noProof/>
              </w:rPr>
              <w:t>Principal’s Welcome</w:t>
            </w:r>
            <w:r w:rsidR="00761661">
              <w:rPr>
                <w:noProof/>
                <w:webHidden/>
              </w:rPr>
              <w:tab/>
            </w:r>
            <w:r w:rsidR="00761661">
              <w:rPr>
                <w:noProof/>
                <w:webHidden/>
              </w:rPr>
              <w:fldChar w:fldCharType="begin"/>
            </w:r>
            <w:r w:rsidR="00761661">
              <w:rPr>
                <w:noProof/>
                <w:webHidden/>
              </w:rPr>
              <w:instrText xml:space="preserve"> PAGEREF _Toc528924363 \h </w:instrText>
            </w:r>
            <w:r w:rsidR="00761661">
              <w:rPr>
                <w:noProof/>
                <w:webHidden/>
              </w:rPr>
            </w:r>
            <w:r w:rsidR="00761661">
              <w:rPr>
                <w:noProof/>
                <w:webHidden/>
              </w:rPr>
              <w:fldChar w:fldCharType="separate"/>
            </w:r>
            <w:r w:rsidR="0062600D">
              <w:rPr>
                <w:noProof/>
                <w:webHidden/>
              </w:rPr>
              <w:t>3</w:t>
            </w:r>
            <w:r w:rsidR="00761661">
              <w:rPr>
                <w:noProof/>
                <w:webHidden/>
              </w:rPr>
              <w:fldChar w:fldCharType="end"/>
            </w:r>
          </w:hyperlink>
        </w:p>
        <w:p w14:paraId="0E199BB9" w14:textId="4EC0571F" w:rsidR="00761661" w:rsidRDefault="0012378D">
          <w:pPr>
            <w:pStyle w:val="TOC1"/>
            <w:tabs>
              <w:tab w:val="right" w:leader="dot" w:pos="9350"/>
            </w:tabs>
            <w:rPr>
              <w:rFonts w:eastAsiaTheme="minorEastAsia"/>
              <w:noProof/>
              <w:color w:val="auto"/>
              <w:lang w:val="en-AU" w:eastAsia="en-AU"/>
            </w:rPr>
          </w:pPr>
          <w:hyperlink w:anchor="_Toc528924364" w:history="1">
            <w:r w:rsidR="00761661" w:rsidRPr="00130B5C">
              <w:rPr>
                <w:rStyle w:val="Hyperlink"/>
                <w:rFonts w:ascii="Comic Sans MS" w:hAnsi="Comic Sans MS"/>
                <w:b/>
                <w:noProof/>
              </w:rPr>
              <w:t>Mission – what we do</w:t>
            </w:r>
            <w:r w:rsidR="00761661">
              <w:rPr>
                <w:noProof/>
                <w:webHidden/>
              </w:rPr>
              <w:tab/>
            </w:r>
            <w:r w:rsidR="00761661">
              <w:rPr>
                <w:noProof/>
                <w:webHidden/>
              </w:rPr>
              <w:fldChar w:fldCharType="begin"/>
            </w:r>
            <w:r w:rsidR="00761661">
              <w:rPr>
                <w:noProof/>
                <w:webHidden/>
              </w:rPr>
              <w:instrText xml:space="preserve"> PAGEREF _Toc528924364 \h </w:instrText>
            </w:r>
            <w:r w:rsidR="00761661">
              <w:rPr>
                <w:noProof/>
                <w:webHidden/>
              </w:rPr>
            </w:r>
            <w:r w:rsidR="00761661">
              <w:rPr>
                <w:noProof/>
                <w:webHidden/>
              </w:rPr>
              <w:fldChar w:fldCharType="separate"/>
            </w:r>
            <w:r w:rsidR="0062600D">
              <w:rPr>
                <w:noProof/>
                <w:webHidden/>
              </w:rPr>
              <w:t>4</w:t>
            </w:r>
            <w:r w:rsidR="00761661">
              <w:rPr>
                <w:noProof/>
                <w:webHidden/>
              </w:rPr>
              <w:fldChar w:fldCharType="end"/>
            </w:r>
          </w:hyperlink>
        </w:p>
        <w:p w14:paraId="0777BEAF" w14:textId="457FC065" w:rsidR="00761661" w:rsidRDefault="0012378D">
          <w:pPr>
            <w:pStyle w:val="TOC1"/>
            <w:tabs>
              <w:tab w:val="right" w:leader="dot" w:pos="9350"/>
            </w:tabs>
            <w:rPr>
              <w:rFonts w:eastAsiaTheme="minorEastAsia"/>
              <w:noProof/>
              <w:color w:val="auto"/>
              <w:lang w:val="en-AU" w:eastAsia="en-AU"/>
            </w:rPr>
          </w:pPr>
          <w:hyperlink w:anchor="_Toc528924365" w:history="1">
            <w:r w:rsidR="00761661" w:rsidRPr="00130B5C">
              <w:rPr>
                <w:rStyle w:val="Hyperlink"/>
                <w:rFonts w:ascii="Comic Sans MS" w:hAnsi="Comic Sans MS"/>
                <w:b/>
                <w:noProof/>
              </w:rPr>
              <w:t>Vision – what we strive to be</w:t>
            </w:r>
            <w:r w:rsidR="00761661">
              <w:rPr>
                <w:noProof/>
                <w:webHidden/>
              </w:rPr>
              <w:tab/>
            </w:r>
            <w:r w:rsidR="00761661">
              <w:rPr>
                <w:noProof/>
                <w:webHidden/>
              </w:rPr>
              <w:fldChar w:fldCharType="begin"/>
            </w:r>
            <w:r w:rsidR="00761661">
              <w:rPr>
                <w:noProof/>
                <w:webHidden/>
              </w:rPr>
              <w:instrText xml:space="preserve"> PAGEREF _Toc528924365 \h </w:instrText>
            </w:r>
            <w:r w:rsidR="00761661">
              <w:rPr>
                <w:noProof/>
                <w:webHidden/>
              </w:rPr>
            </w:r>
            <w:r w:rsidR="00761661">
              <w:rPr>
                <w:noProof/>
                <w:webHidden/>
              </w:rPr>
              <w:fldChar w:fldCharType="separate"/>
            </w:r>
            <w:r w:rsidR="0062600D">
              <w:rPr>
                <w:noProof/>
                <w:webHidden/>
              </w:rPr>
              <w:t>4</w:t>
            </w:r>
            <w:r w:rsidR="00761661">
              <w:rPr>
                <w:noProof/>
                <w:webHidden/>
              </w:rPr>
              <w:fldChar w:fldCharType="end"/>
            </w:r>
          </w:hyperlink>
        </w:p>
        <w:p w14:paraId="17DAF513" w14:textId="3F9EA99C" w:rsidR="00761661" w:rsidRDefault="0012378D">
          <w:pPr>
            <w:pStyle w:val="TOC1"/>
            <w:tabs>
              <w:tab w:val="right" w:leader="dot" w:pos="9350"/>
            </w:tabs>
            <w:rPr>
              <w:rFonts w:eastAsiaTheme="minorEastAsia"/>
              <w:noProof/>
              <w:color w:val="auto"/>
              <w:lang w:val="en-AU" w:eastAsia="en-AU"/>
            </w:rPr>
          </w:pPr>
          <w:hyperlink w:anchor="_Toc528924366" w:history="1">
            <w:r w:rsidR="00761661" w:rsidRPr="00130B5C">
              <w:rPr>
                <w:rStyle w:val="Hyperlink"/>
                <w:rFonts w:ascii="Comic Sans MS" w:hAnsi="Comic Sans MS"/>
                <w:b/>
                <w:noProof/>
              </w:rPr>
              <w:t>Our Goals in 2019 and beyond</w:t>
            </w:r>
            <w:r w:rsidR="00761661">
              <w:rPr>
                <w:noProof/>
                <w:webHidden/>
              </w:rPr>
              <w:tab/>
            </w:r>
            <w:r w:rsidR="00761661">
              <w:rPr>
                <w:noProof/>
                <w:webHidden/>
              </w:rPr>
              <w:fldChar w:fldCharType="begin"/>
            </w:r>
            <w:r w:rsidR="00761661">
              <w:rPr>
                <w:noProof/>
                <w:webHidden/>
              </w:rPr>
              <w:instrText xml:space="preserve"> PAGEREF _Toc528924366 \h </w:instrText>
            </w:r>
            <w:r w:rsidR="00761661">
              <w:rPr>
                <w:noProof/>
                <w:webHidden/>
              </w:rPr>
            </w:r>
            <w:r w:rsidR="00761661">
              <w:rPr>
                <w:noProof/>
                <w:webHidden/>
              </w:rPr>
              <w:fldChar w:fldCharType="separate"/>
            </w:r>
            <w:r w:rsidR="0062600D">
              <w:rPr>
                <w:noProof/>
                <w:webHidden/>
              </w:rPr>
              <w:t>4</w:t>
            </w:r>
            <w:r w:rsidR="00761661">
              <w:rPr>
                <w:noProof/>
                <w:webHidden/>
              </w:rPr>
              <w:fldChar w:fldCharType="end"/>
            </w:r>
          </w:hyperlink>
        </w:p>
        <w:p w14:paraId="45F8A7E7" w14:textId="06232BEB" w:rsidR="00761661" w:rsidRDefault="0012378D">
          <w:pPr>
            <w:pStyle w:val="TOC1"/>
            <w:tabs>
              <w:tab w:val="right" w:leader="dot" w:pos="9350"/>
            </w:tabs>
            <w:rPr>
              <w:rFonts w:eastAsiaTheme="minorEastAsia"/>
              <w:noProof/>
              <w:color w:val="auto"/>
              <w:lang w:val="en-AU" w:eastAsia="en-AU"/>
            </w:rPr>
          </w:pPr>
          <w:hyperlink w:anchor="_Toc528924367" w:history="1">
            <w:r w:rsidR="00761661" w:rsidRPr="00130B5C">
              <w:rPr>
                <w:rStyle w:val="Hyperlink"/>
                <w:rFonts w:ascii="Comic Sans MS" w:hAnsi="Comic Sans MS"/>
                <w:b/>
                <w:noProof/>
              </w:rPr>
              <w:t>History of Torrens Primary School</w:t>
            </w:r>
            <w:r w:rsidR="00761661">
              <w:rPr>
                <w:noProof/>
                <w:webHidden/>
              </w:rPr>
              <w:tab/>
            </w:r>
            <w:r w:rsidR="00761661">
              <w:rPr>
                <w:noProof/>
                <w:webHidden/>
              </w:rPr>
              <w:fldChar w:fldCharType="begin"/>
            </w:r>
            <w:r w:rsidR="00761661">
              <w:rPr>
                <w:noProof/>
                <w:webHidden/>
              </w:rPr>
              <w:instrText xml:space="preserve"> PAGEREF _Toc528924367 \h </w:instrText>
            </w:r>
            <w:r w:rsidR="00761661">
              <w:rPr>
                <w:noProof/>
                <w:webHidden/>
              </w:rPr>
            </w:r>
            <w:r w:rsidR="00761661">
              <w:rPr>
                <w:noProof/>
                <w:webHidden/>
              </w:rPr>
              <w:fldChar w:fldCharType="separate"/>
            </w:r>
            <w:r w:rsidR="0062600D">
              <w:rPr>
                <w:noProof/>
                <w:webHidden/>
              </w:rPr>
              <w:t>5</w:t>
            </w:r>
            <w:r w:rsidR="00761661">
              <w:rPr>
                <w:noProof/>
                <w:webHidden/>
              </w:rPr>
              <w:fldChar w:fldCharType="end"/>
            </w:r>
          </w:hyperlink>
        </w:p>
        <w:p w14:paraId="6F4E2620" w14:textId="77F1C161" w:rsidR="00761661" w:rsidRDefault="0012378D">
          <w:pPr>
            <w:pStyle w:val="TOC1"/>
            <w:tabs>
              <w:tab w:val="right" w:leader="dot" w:pos="9350"/>
            </w:tabs>
            <w:rPr>
              <w:rFonts w:eastAsiaTheme="minorEastAsia"/>
              <w:noProof/>
              <w:color w:val="auto"/>
              <w:lang w:val="en-AU" w:eastAsia="en-AU"/>
            </w:rPr>
          </w:pPr>
          <w:hyperlink w:anchor="_Toc528924368" w:history="1">
            <w:r w:rsidR="00761661" w:rsidRPr="00130B5C">
              <w:rPr>
                <w:rStyle w:val="Hyperlink"/>
                <w:rFonts w:ascii="Comic Sans MS" w:hAnsi="Comic Sans MS"/>
                <w:b/>
                <w:noProof/>
              </w:rPr>
              <w:t>Australian Curriculum</w:t>
            </w:r>
            <w:r w:rsidR="00761661">
              <w:rPr>
                <w:noProof/>
                <w:webHidden/>
              </w:rPr>
              <w:tab/>
            </w:r>
            <w:r w:rsidR="00761661">
              <w:rPr>
                <w:noProof/>
                <w:webHidden/>
              </w:rPr>
              <w:fldChar w:fldCharType="begin"/>
            </w:r>
            <w:r w:rsidR="00761661">
              <w:rPr>
                <w:noProof/>
                <w:webHidden/>
              </w:rPr>
              <w:instrText xml:space="preserve"> PAGEREF _Toc528924368 \h </w:instrText>
            </w:r>
            <w:r w:rsidR="00761661">
              <w:rPr>
                <w:noProof/>
                <w:webHidden/>
              </w:rPr>
            </w:r>
            <w:r w:rsidR="00761661">
              <w:rPr>
                <w:noProof/>
                <w:webHidden/>
              </w:rPr>
              <w:fldChar w:fldCharType="separate"/>
            </w:r>
            <w:r w:rsidR="0062600D">
              <w:rPr>
                <w:noProof/>
                <w:webHidden/>
              </w:rPr>
              <w:t>6</w:t>
            </w:r>
            <w:r w:rsidR="00761661">
              <w:rPr>
                <w:noProof/>
                <w:webHidden/>
              </w:rPr>
              <w:fldChar w:fldCharType="end"/>
            </w:r>
          </w:hyperlink>
        </w:p>
        <w:p w14:paraId="24199855" w14:textId="2DABBDE0" w:rsidR="00761661" w:rsidRDefault="0012378D">
          <w:pPr>
            <w:pStyle w:val="TOC1"/>
            <w:tabs>
              <w:tab w:val="right" w:leader="dot" w:pos="9350"/>
            </w:tabs>
            <w:rPr>
              <w:rFonts w:eastAsiaTheme="minorEastAsia"/>
              <w:noProof/>
              <w:color w:val="auto"/>
              <w:lang w:val="en-AU" w:eastAsia="en-AU"/>
            </w:rPr>
          </w:pPr>
          <w:hyperlink w:anchor="_Toc528924369" w:history="1">
            <w:r w:rsidR="00761661" w:rsidRPr="00130B5C">
              <w:rPr>
                <w:rStyle w:val="Hyperlink"/>
                <w:rFonts w:ascii="Comic Sans MS" w:hAnsi="Comic Sans MS"/>
                <w:b/>
                <w:noProof/>
              </w:rPr>
              <w:t>Assessment and reporting of student progress</w:t>
            </w:r>
            <w:r w:rsidR="00761661">
              <w:rPr>
                <w:noProof/>
                <w:webHidden/>
              </w:rPr>
              <w:tab/>
            </w:r>
            <w:r w:rsidR="00761661">
              <w:rPr>
                <w:noProof/>
                <w:webHidden/>
              </w:rPr>
              <w:fldChar w:fldCharType="begin"/>
            </w:r>
            <w:r w:rsidR="00761661">
              <w:rPr>
                <w:noProof/>
                <w:webHidden/>
              </w:rPr>
              <w:instrText xml:space="preserve"> PAGEREF _Toc528924369 \h </w:instrText>
            </w:r>
            <w:r w:rsidR="00761661">
              <w:rPr>
                <w:noProof/>
                <w:webHidden/>
              </w:rPr>
            </w:r>
            <w:r w:rsidR="00761661">
              <w:rPr>
                <w:noProof/>
                <w:webHidden/>
              </w:rPr>
              <w:fldChar w:fldCharType="separate"/>
            </w:r>
            <w:r w:rsidR="0062600D">
              <w:rPr>
                <w:noProof/>
                <w:webHidden/>
              </w:rPr>
              <w:t>9</w:t>
            </w:r>
            <w:r w:rsidR="00761661">
              <w:rPr>
                <w:noProof/>
                <w:webHidden/>
              </w:rPr>
              <w:fldChar w:fldCharType="end"/>
            </w:r>
          </w:hyperlink>
        </w:p>
        <w:p w14:paraId="04F5AE5A" w14:textId="040423E5" w:rsidR="00761661" w:rsidRDefault="0012378D">
          <w:pPr>
            <w:pStyle w:val="TOC1"/>
            <w:tabs>
              <w:tab w:val="right" w:leader="dot" w:pos="9350"/>
            </w:tabs>
            <w:rPr>
              <w:rFonts w:eastAsiaTheme="minorEastAsia"/>
              <w:noProof/>
              <w:color w:val="auto"/>
              <w:lang w:val="en-AU" w:eastAsia="en-AU"/>
            </w:rPr>
          </w:pPr>
          <w:hyperlink w:anchor="_Toc528924370" w:history="1">
            <w:r w:rsidR="00761661" w:rsidRPr="00130B5C">
              <w:rPr>
                <w:rStyle w:val="Hyperlink"/>
                <w:rFonts w:ascii="Comic Sans MS" w:hAnsi="Comic Sans MS"/>
                <w:b/>
                <w:noProof/>
              </w:rPr>
              <w:t>Specialist staff, programs and activities</w:t>
            </w:r>
            <w:r w:rsidR="00761661">
              <w:rPr>
                <w:noProof/>
                <w:webHidden/>
              </w:rPr>
              <w:tab/>
            </w:r>
            <w:r w:rsidR="00761661">
              <w:rPr>
                <w:noProof/>
                <w:webHidden/>
              </w:rPr>
              <w:fldChar w:fldCharType="begin"/>
            </w:r>
            <w:r w:rsidR="00761661">
              <w:rPr>
                <w:noProof/>
                <w:webHidden/>
              </w:rPr>
              <w:instrText xml:space="preserve"> PAGEREF _Toc528924370 \h </w:instrText>
            </w:r>
            <w:r w:rsidR="00761661">
              <w:rPr>
                <w:noProof/>
                <w:webHidden/>
              </w:rPr>
            </w:r>
            <w:r w:rsidR="00761661">
              <w:rPr>
                <w:noProof/>
                <w:webHidden/>
              </w:rPr>
              <w:fldChar w:fldCharType="separate"/>
            </w:r>
            <w:r w:rsidR="0062600D">
              <w:rPr>
                <w:noProof/>
                <w:webHidden/>
              </w:rPr>
              <w:t>10</w:t>
            </w:r>
            <w:r w:rsidR="00761661">
              <w:rPr>
                <w:noProof/>
                <w:webHidden/>
              </w:rPr>
              <w:fldChar w:fldCharType="end"/>
            </w:r>
          </w:hyperlink>
        </w:p>
        <w:p w14:paraId="602E7262" w14:textId="483CBD0B" w:rsidR="00761661" w:rsidRDefault="0012378D">
          <w:pPr>
            <w:pStyle w:val="TOC1"/>
            <w:tabs>
              <w:tab w:val="right" w:leader="dot" w:pos="9350"/>
            </w:tabs>
            <w:rPr>
              <w:rFonts w:eastAsiaTheme="minorEastAsia"/>
              <w:noProof/>
              <w:color w:val="auto"/>
              <w:lang w:val="en-AU" w:eastAsia="en-AU"/>
            </w:rPr>
          </w:pPr>
          <w:hyperlink w:anchor="_Toc528924371" w:history="1">
            <w:r w:rsidR="00761661" w:rsidRPr="00130B5C">
              <w:rPr>
                <w:rStyle w:val="Hyperlink"/>
                <w:rFonts w:ascii="Comic Sans MS" w:hAnsi="Comic Sans MS"/>
                <w:b/>
                <w:noProof/>
              </w:rPr>
              <w:t>Health, wellbeing and management of medical conditions</w:t>
            </w:r>
            <w:r w:rsidR="00761661">
              <w:rPr>
                <w:noProof/>
                <w:webHidden/>
              </w:rPr>
              <w:tab/>
            </w:r>
            <w:r w:rsidR="00761661">
              <w:rPr>
                <w:noProof/>
                <w:webHidden/>
              </w:rPr>
              <w:fldChar w:fldCharType="begin"/>
            </w:r>
            <w:r w:rsidR="00761661">
              <w:rPr>
                <w:noProof/>
                <w:webHidden/>
              </w:rPr>
              <w:instrText xml:space="preserve"> PAGEREF _Toc528924371 \h </w:instrText>
            </w:r>
            <w:r w:rsidR="00761661">
              <w:rPr>
                <w:noProof/>
                <w:webHidden/>
              </w:rPr>
            </w:r>
            <w:r w:rsidR="00761661">
              <w:rPr>
                <w:noProof/>
                <w:webHidden/>
              </w:rPr>
              <w:fldChar w:fldCharType="separate"/>
            </w:r>
            <w:r w:rsidR="0062600D">
              <w:rPr>
                <w:noProof/>
                <w:webHidden/>
              </w:rPr>
              <w:t>13</w:t>
            </w:r>
            <w:r w:rsidR="00761661">
              <w:rPr>
                <w:noProof/>
                <w:webHidden/>
              </w:rPr>
              <w:fldChar w:fldCharType="end"/>
            </w:r>
          </w:hyperlink>
        </w:p>
        <w:p w14:paraId="70E70293" w14:textId="27C993D2" w:rsidR="00761661" w:rsidRDefault="0012378D">
          <w:pPr>
            <w:pStyle w:val="TOC3"/>
            <w:tabs>
              <w:tab w:val="right" w:leader="dot" w:pos="9350"/>
            </w:tabs>
            <w:rPr>
              <w:rFonts w:eastAsiaTheme="minorEastAsia"/>
              <w:noProof/>
              <w:color w:val="auto"/>
              <w:lang w:val="en-AU" w:eastAsia="en-AU"/>
            </w:rPr>
          </w:pPr>
          <w:hyperlink w:anchor="_Toc528924372" w:history="1">
            <w:r w:rsidR="00761661" w:rsidRPr="00130B5C">
              <w:rPr>
                <w:rStyle w:val="Hyperlink"/>
                <w:rFonts w:ascii="Calibri" w:hAnsi="Calibri" w:cs="Calibri"/>
                <w:b/>
                <w:noProof/>
              </w:rPr>
              <w:t>Important health and medical forms</w:t>
            </w:r>
            <w:r w:rsidR="00761661">
              <w:rPr>
                <w:noProof/>
                <w:webHidden/>
              </w:rPr>
              <w:tab/>
            </w:r>
            <w:r w:rsidR="00761661">
              <w:rPr>
                <w:noProof/>
                <w:webHidden/>
              </w:rPr>
              <w:fldChar w:fldCharType="begin"/>
            </w:r>
            <w:r w:rsidR="00761661">
              <w:rPr>
                <w:noProof/>
                <w:webHidden/>
              </w:rPr>
              <w:instrText xml:space="preserve"> PAGEREF _Toc528924372 \h </w:instrText>
            </w:r>
            <w:r w:rsidR="00761661">
              <w:rPr>
                <w:noProof/>
                <w:webHidden/>
              </w:rPr>
            </w:r>
            <w:r w:rsidR="00761661">
              <w:rPr>
                <w:noProof/>
                <w:webHidden/>
              </w:rPr>
              <w:fldChar w:fldCharType="separate"/>
            </w:r>
            <w:r w:rsidR="0062600D">
              <w:rPr>
                <w:noProof/>
                <w:webHidden/>
              </w:rPr>
              <w:t>13</w:t>
            </w:r>
            <w:r w:rsidR="00761661">
              <w:rPr>
                <w:noProof/>
                <w:webHidden/>
              </w:rPr>
              <w:fldChar w:fldCharType="end"/>
            </w:r>
          </w:hyperlink>
        </w:p>
        <w:p w14:paraId="695AAD99" w14:textId="49F7DA9A" w:rsidR="00761661" w:rsidRDefault="0012378D">
          <w:pPr>
            <w:pStyle w:val="TOC1"/>
            <w:tabs>
              <w:tab w:val="right" w:leader="dot" w:pos="9350"/>
            </w:tabs>
            <w:rPr>
              <w:rFonts w:eastAsiaTheme="minorEastAsia"/>
              <w:noProof/>
              <w:color w:val="auto"/>
              <w:lang w:val="en-AU" w:eastAsia="en-AU"/>
            </w:rPr>
          </w:pPr>
          <w:hyperlink w:anchor="_Toc528924373" w:history="1">
            <w:r w:rsidR="00761661" w:rsidRPr="00130B5C">
              <w:rPr>
                <w:rStyle w:val="Hyperlink"/>
                <w:rFonts w:ascii="Comic Sans MS" w:hAnsi="Comic Sans MS"/>
                <w:b/>
                <w:noProof/>
              </w:rPr>
              <w:t>Community involvement at Torrens Primary School</w:t>
            </w:r>
            <w:r w:rsidR="00761661">
              <w:rPr>
                <w:noProof/>
                <w:webHidden/>
              </w:rPr>
              <w:tab/>
            </w:r>
            <w:r w:rsidR="00761661">
              <w:rPr>
                <w:noProof/>
                <w:webHidden/>
              </w:rPr>
              <w:fldChar w:fldCharType="begin"/>
            </w:r>
            <w:r w:rsidR="00761661">
              <w:rPr>
                <w:noProof/>
                <w:webHidden/>
              </w:rPr>
              <w:instrText xml:space="preserve"> PAGEREF _Toc528924373 \h </w:instrText>
            </w:r>
            <w:r w:rsidR="00761661">
              <w:rPr>
                <w:noProof/>
                <w:webHidden/>
              </w:rPr>
            </w:r>
            <w:r w:rsidR="00761661">
              <w:rPr>
                <w:noProof/>
                <w:webHidden/>
              </w:rPr>
              <w:fldChar w:fldCharType="separate"/>
            </w:r>
            <w:r w:rsidR="0062600D">
              <w:rPr>
                <w:noProof/>
                <w:webHidden/>
              </w:rPr>
              <w:t>15</w:t>
            </w:r>
            <w:r w:rsidR="00761661">
              <w:rPr>
                <w:noProof/>
                <w:webHidden/>
              </w:rPr>
              <w:fldChar w:fldCharType="end"/>
            </w:r>
          </w:hyperlink>
        </w:p>
        <w:p w14:paraId="56C2AB82" w14:textId="7FA7CE12" w:rsidR="00761661" w:rsidRDefault="0012378D">
          <w:pPr>
            <w:pStyle w:val="TOC3"/>
            <w:tabs>
              <w:tab w:val="right" w:leader="dot" w:pos="9350"/>
            </w:tabs>
            <w:rPr>
              <w:rFonts w:eastAsiaTheme="minorEastAsia"/>
              <w:noProof/>
              <w:color w:val="auto"/>
              <w:lang w:val="en-AU" w:eastAsia="en-AU"/>
            </w:rPr>
          </w:pPr>
          <w:hyperlink w:anchor="_Toc528924374" w:history="1">
            <w:r w:rsidR="00761661" w:rsidRPr="00130B5C">
              <w:rPr>
                <w:rStyle w:val="Hyperlink"/>
                <w:rFonts w:ascii="Calibri" w:hAnsi="Calibri" w:cs="Calibri"/>
                <w:b/>
                <w:noProof/>
              </w:rPr>
              <w:t>Volunteering</w:t>
            </w:r>
            <w:r w:rsidR="00761661">
              <w:rPr>
                <w:noProof/>
                <w:webHidden/>
              </w:rPr>
              <w:tab/>
            </w:r>
            <w:r w:rsidR="00761661">
              <w:rPr>
                <w:noProof/>
                <w:webHidden/>
              </w:rPr>
              <w:fldChar w:fldCharType="begin"/>
            </w:r>
            <w:r w:rsidR="00761661">
              <w:rPr>
                <w:noProof/>
                <w:webHidden/>
              </w:rPr>
              <w:instrText xml:space="preserve"> PAGEREF _Toc528924374 \h </w:instrText>
            </w:r>
            <w:r w:rsidR="00761661">
              <w:rPr>
                <w:noProof/>
                <w:webHidden/>
              </w:rPr>
            </w:r>
            <w:r w:rsidR="00761661">
              <w:rPr>
                <w:noProof/>
                <w:webHidden/>
              </w:rPr>
              <w:fldChar w:fldCharType="separate"/>
            </w:r>
            <w:r w:rsidR="0062600D">
              <w:rPr>
                <w:noProof/>
                <w:webHidden/>
              </w:rPr>
              <w:t>15</w:t>
            </w:r>
            <w:r w:rsidR="00761661">
              <w:rPr>
                <w:noProof/>
                <w:webHidden/>
              </w:rPr>
              <w:fldChar w:fldCharType="end"/>
            </w:r>
          </w:hyperlink>
        </w:p>
        <w:p w14:paraId="053A8DC5" w14:textId="138FF93D" w:rsidR="00761661" w:rsidRDefault="0012378D">
          <w:pPr>
            <w:pStyle w:val="TOC1"/>
            <w:tabs>
              <w:tab w:val="right" w:leader="dot" w:pos="9350"/>
            </w:tabs>
            <w:rPr>
              <w:rFonts w:eastAsiaTheme="minorEastAsia"/>
              <w:noProof/>
              <w:color w:val="auto"/>
              <w:lang w:val="en-AU" w:eastAsia="en-AU"/>
            </w:rPr>
          </w:pPr>
          <w:hyperlink w:anchor="_Toc528924375" w:history="1">
            <w:r w:rsidR="00761661" w:rsidRPr="00130B5C">
              <w:rPr>
                <w:rStyle w:val="Hyperlink"/>
                <w:rFonts w:ascii="Comic Sans MS" w:hAnsi="Comic Sans MS"/>
                <w:b/>
                <w:noProof/>
              </w:rPr>
              <w:t>School Policies</w:t>
            </w:r>
            <w:r w:rsidR="00761661">
              <w:rPr>
                <w:noProof/>
                <w:webHidden/>
              </w:rPr>
              <w:tab/>
            </w:r>
            <w:r w:rsidR="00761661">
              <w:rPr>
                <w:noProof/>
                <w:webHidden/>
              </w:rPr>
              <w:fldChar w:fldCharType="begin"/>
            </w:r>
            <w:r w:rsidR="00761661">
              <w:rPr>
                <w:noProof/>
                <w:webHidden/>
              </w:rPr>
              <w:instrText xml:space="preserve"> PAGEREF _Toc528924375 \h </w:instrText>
            </w:r>
            <w:r w:rsidR="00761661">
              <w:rPr>
                <w:noProof/>
                <w:webHidden/>
              </w:rPr>
            </w:r>
            <w:r w:rsidR="00761661">
              <w:rPr>
                <w:noProof/>
                <w:webHidden/>
              </w:rPr>
              <w:fldChar w:fldCharType="separate"/>
            </w:r>
            <w:r w:rsidR="0062600D">
              <w:rPr>
                <w:noProof/>
                <w:webHidden/>
              </w:rPr>
              <w:t>17</w:t>
            </w:r>
            <w:r w:rsidR="00761661">
              <w:rPr>
                <w:noProof/>
                <w:webHidden/>
              </w:rPr>
              <w:fldChar w:fldCharType="end"/>
            </w:r>
          </w:hyperlink>
        </w:p>
        <w:p w14:paraId="325D757D" w14:textId="20FA1711" w:rsidR="00761661" w:rsidRDefault="0012378D">
          <w:pPr>
            <w:pStyle w:val="TOC3"/>
            <w:tabs>
              <w:tab w:val="right" w:leader="dot" w:pos="9350"/>
            </w:tabs>
            <w:rPr>
              <w:rFonts w:eastAsiaTheme="minorEastAsia"/>
              <w:noProof/>
              <w:color w:val="auto"/>
              <w:lang w:val="en-AU" w:eastAsia="en-AU"/>
            </w:rPr>
          </w:pPr>
          <w:hyperlink w:anchor="_Toc528924376" w:history="1">
            <w:r w:rsidR="00761661" w:rsidRPr="00130B5C">
              <w:rPr>
                <w:rStyle w:val="Hyperlink"/>
                <w:rFonts w:ascii="Calibri" w:hAnsi="Calibri" w:cs="Calibri"/>
                <w:b/>
                <w:noProof/>
              </w:rPr>
              <w:t>Student Management</w:t>
            </w:r>
            <w:r w:rsidR="00761661">
              <w:rPr>
                <w:noProof/>
                <w:webHidden/>
              </w:rPr>
              <w:tab/>
            </w:r>
            <w:r w:rsidR="00761661">
              <w:rPr>
                <w:noProof/>
                <w:webHidden/>
              </w:rPr>
              <w:fldChar w:fldCharType="begin"/>
            </w:r>
            <w:r w:rsidR="00761661">
              <w:rPr>
                <w:noProof/>
                <w:webHidden/>
              </w:rPr>
              <w:instrText xml:space="preserve"> PAGEREF _Toc528924376 \h </w:instrText>
            </w:r>
            <w:r w:rsidR="00761661">
              <w:rPr>
                <w:noProof/>
                <w:webHidden/>
              </w:rPr>
            </w:r>
            <w:r w:rsidR="00761661">
              <w:rPr>
                <w:noProof/>
                <w:webHidden/>
              </w:rPr>
              <w:fldChar w:fldCharType="separate"/>
            </w:r>
            <w:r w:rsidR="0062600D">
              <w:rPr>
                <w:noProof/>
                <w:webHidden/>
              </w:rPr>
              <w:t>17</w:t>
            </w:r>
            <w:r w:rsidR="00761661">
              <w:rPr>
                <w:noProof/>
                <w:webHidden/>
              </w:rPr>
              <w:fldChar w:fldCharType="end"/>
            </w:r>
          </w:hyperlink>
        </w:p>
        <w:p w14:paraId="46711BB8" w14:textId="64B6DAF3" w:rsidR="00761661" w:rsidRDefault="0012378D">
          <w:pPr>
            <w:pStyle w:val="TOC3"/>
            <w:tabs>
              <w:tab w:val="right" w:leader="dot" w:pos="9350"/>
            </w:tabs>
            <w:rPr>
              <w:rFonts w:eastAsiaTheme="minorEastAsia"/>
              <w:noProof/>
              <w:color w:val="auto"/>
              <w:lang w:val="en-AU" w:eastAsia="en-AU"/>
            </w:rPr>
          </w:pPr>
          <w:hyperlink w:anchor="_Toc528924377" w:history="1">
            <w:r w:rsidR="00761661" w:rsidRPr="00130B5C">
              <w:rPr>
                <w:rStyle w:val="Hyperlink"/>
                <w:rFonts w:ascii="Calibri" w:hAnsi="Calibri" w:cs="Calibri"/>
                <w:b/>
                <w:noProof/>
              </w:rPr>
              <w:t>Home Learning</w:t>
            </w:r>
            <w:r w:rsidR="00761661">
              <w:rPr>
                <w:noProof/>
                <w:webHidden/>
              </w:rPr>
              <w:tab/>
            </w:r>
            <w:r w:rsidR="00761661">
              <w:rPr>
                <w:noProof/>
                <w:webHidden/>
              </w:rPr>
              <w:fldChar w:fldCharType="begin"/>
            </w:r>
            <w:r w:rsidR="00761661">
              <w:rPr>
                <w:noProof/>
                <w:webHidden/>
              </w:rPr>
              <w:instrText xml:space="preserve"> PAGEREF _Toc528924377 \h </w:instrText>
            </w:r>
            <w:r w:rsidR="00761661">
              <w:rPr>
                <w:noProof/>
                <w:webHidden/>
              </w:rPr>
            </w:r>
            <w:r w:rsidR="00761661">
              <w:rPr>
                <w:noProof/>
                <w:webHidden/>
              </w:rPr>
              <w:fldChar w:fldCharType="separate"/>
            </w:r>
            <w:r w:rsidR="0062600D">
              <w:rPr>
                <w:noProof/>
                <w:webHidden/>
              </w:rPr>
              <w:t>17</w:t>
            </w:r>
            <w:r w:rsidR="00761661">
              <w:rPr>
                <w:noProof/>
                <w:webHidden/>
              </w:rPr>
              <w:fldChar w:fldCharType="end"/>
            </w:r>
          </w:hyperlink>
        </w:p>
        <w:p w14:paraId="7C413D7A" w14:textId="05C000FF" w:rsidR="00761661" w:rsidRDefault="0012378D">
          <w:pPr>
            <w:pStyle w:val="TOC3"/>
            <w:tabs>
              <w:tab w:val="right" w:leader="dot" w:pos="9350"/>
            </w:tabs>
            <w:rPr>
              <w:rFonts w:eastAsiaTheme="minorEastAsia"/>
              <w:noProof/>
              <w:color w:val="auto"/>
              <w:lang w:val="en-AU" w:eastAsia="en-AU"/>
            </w:rPr>
          </w:pPr>
          <w:hyperlink w:anchor="_Toc528924378" w:history="1">
            <w:r w:rsidR="00761661" w:rsidRPr="00130B5C">
              <w:rPr>
                <w:rStyle w:val="Hyperlink"/>
                <w:rFonts w:ascii="Calibri" w:hAnsi="Calibri" w:cs="Calibri"/>
                <w:b/>
                <w:noProof/>
              </w:rPr>
              <w:t>Sun Protection</w:t>
            </w:r>
            <w:r w:rsidR="00761661">
              <w:rPr>
                <w:noProof/>
                <w:webHidden/>
              </w:rPr>
              <w:tab/>
            </w:r>
            <w:r w:rsidR="00761661">
              <w:rPr>
                <w:noProof/>
                <w:webHidden/>
              </w:rPr>
              <w:fldChar w:fldCharType="begin"/>
            </w:r>
            <w:r w:rsidR="00761661">
              <w:rPr>
                <w:noProof/>
                <w:webHidden/>
              </w:rPr>
              <w:instrText xml:space="preserve"> PAGEREF _Toc528924378 \h </w:instrText>
            </w:r>
            <w:r w:rsidR="00761661">
              <w:rPr>
                <w:noProof/>
                <w:webHidden/>
              </w:rPr>
            </w:r>
            <w:r w:rsidR="00761661">
              <w:rPr>
                <w:noProof/>
                <w:webHidden/>
              </w:rPr>
              <w:fldChar w:fldCharType="separate"/>
            </w:r>
            <w:r w:rsidR="0062600D">
              <w:rPr>
                <w:noProof/>
                <w:webHidden/>
              </w:rPr>
              <w:t>17</w:t>
            </w:r>
            <w:r w:rsidR="00761661">
              <w:rPr>
                <w:noProof/>
                <w:webHidden/>
              </w:rPr>
              <w:fldChar w:fldCharType="end"/>
            </w:r>
          </w:hyperlink>
        </w:p>
        <w:p w14:paraId="6DE07724" w14:textId="4D5FDF7A" w:rsidR="00761661" w:rsidRDefault="0012378D">
          <w:pPr>
            <w:pStyle w:val="TOC3"/>
            <w:tabs>
              <w:tab w:val="right" w:leader="dot" w:pos="9350"/>
            </w:tabs>
            <w:rPr>
              <w:rFonts w:eastAsiaTheme="minorEastAsia"/>
              <w:noProof/>
              <w:color w:val="auto"/>
              <w:lang w:val="en-AU" w:eastAsia="en-AU"/>
            </w:rPr>
          </w:pPr>
          <w:hyperlink w:anchor="_Toc528924379" w:history="1">
            <w:r w:rsidR="00761661" w:rsidRPr="00130B5C">
              <w:rPr>
                <w:rStyle w:val="Hyperlink"/>
                <w:rFonts w:ascii="Calibri" w:hAnsi="Calibri" w:cs="Calibri"/>
                <w:b/>
                <w:noProof/>
              </w:rPr>
              <w:t>Dress Standard and Colour Code Policy</w:t>
            </w:r>
            <w:r w:rsidR="00761661">
              <w:rPr>
                <w:noProof/>
                <w:webHidden/>
              </w:rPr>
              <w:tab/>
            </w:r>
            <w:r w:rsidR="00761661">
              <w:rPr>
                <w:noProof/>
                <w:webHidden/>
              </w:rPr>
              <w:fldChar w:fldCharType="begin"/>
            </w:r>
            <w:r w:rsidR="00761661">
              <w:rPr>
                <w:noProof/>
                <w:webHidden/>
              </w:rPr>
              <w:instrText xml:space="preserve"> PAGEREF _Toc528924379 \h </w:instrText>
            </w:r>
            <w:r w:rsidR="00761661">
              <w:rPr>
                <w:noProof/>
                <w:webHidden/>
              </w:rPr>
            </w:r>
            <w:r w:rsidR="00761661">
              <w:rPr>
                <w:noProof/>
                <w:webHidden/>
              </w:rPr>
              <w:fldChar w:fldCharType="separate"/>
            </w:r>
            <w:r w:rsidR="0062600D">
              <w:rPr>
                <w:noProof/>
                <w:webHidden/>
              </w:rPr>
              <w:t>18</w:t>
            </w:r>
            <w:r w:rsidR="00761661">
              <w:rPr>
                <w:noProof/>
                <w:webHidden/>
              </w:rPr>
              <w:fldChar w:fldCharType="end"/>
            </w:r>
          </w:hyperlink>
        </w:p>
        <w:p w14:paraId="574789CD" w14:textId="7D4EC7F3" w:rsidR="00761661" w:rsidRDefault="0012378D">
          <w:pPr>
            <w:pStyle w:val="TOC3"/>
            <w:tabs>
              <w:tab w:val="right" w:leader="dot" w:pos="9350"/>
            </w:tabs>
            <w:rPr>
              <w:rFonts w:eastAsiaTheme="minorEastAsia"/>
              <w:noProof/>
              <w:color w:val="auto"/>
              <w:lang w:val="en-AU" w:eastAsia="en-AU"/>
            </w:rPr>
          </w:pPr>
          <w:hyperlink w:anchor="_Toc528924380" w:history="1">
            <w:r w:rsidR="00761661" w:rsidRPr="00130B5C">
              <w:rPr>
                <w:rStyle w:val="Hyperlink"/>
                <w:rFonts w:ascii="Calibri" w:hAnsi="Calibri" w:cs="Calibri"/>
                <w:b/>
                <w:noProof/>
              </w:rPr>
              <w:t>Information Communication Technology (ICT)</w:t>
            </w:r>
            <w:r w:rsidR="00761661">
              <w:rPr>
                <w:noProof/>
                <w:webHidden/>
              </w:rPr>
              <w:tab/>
            </w:r>
            <w:r w:rsidR="00761661">
              <w:rPr>
                <w:noProof/>
                <w:webHidden/>
              </w:rPr>
              <w:fldChar w:fldCharType="begin"/>
            </w:r>
            <w:r w:rsidR="00761661">
              <w:rPr>
                <w:noProof/>
                <w:webHidden/>
              </w:rPr>
              <w:instrText xml:space="preserve"> PAGEREF _Toc528924380 \h </w:instrText>
            </w:r>
            <w:r w:rsidR="00761661">
              <w:rPr>
                <w:noProof/>
                <w:webHidden/>
              </w:rPr>
            </w:r>
            <w:r w:rsidR="00761661">
              <w:rPr>
                <w:noProof/>
                <w:webHidden/>
              </w:rPr>
              <w:fldChar w:fldCharType="separate"/>
            </w:r>
            <w:r w:rsidR="0062600D">
              <w:rPr>
                <w:noProof/>
                <w:webHidden/>
              </w:rPr>
              <w:t>18</w:t>
            </w:r>
            <w:r w:rsidR="00761661">
              <w:rPr>
                <w:noProof/>
                <w:webHidden/>
              </w:rPr>
              <w:fldChar w:fldCharType="end"/>
            </w:r>
          </w:hyperlink>
        </w:p>
        <w:p w14:paraId="6E7E62B3" w14:textId="585FECBD" w:rsidR="00761661" w:rsidRDefault="0012378D">
          <w:pPr>
            <w:pStyle w:val="TOC1"/>
            <w:tabs>
              <w:tab w:val="right" w:leader="dot" w:pos="9350"/>
            </w:tabs>
            <w:rPr>
              <w:rFonts w:eastAsiaTheme="minorEastAsia"/>
              <w:noProof/>
              <w:color w:val="auto"/>
              <w:lang w:val="en-AU" w:eastAsia="en-AU"/>
            </w:rPr>
          </w:pPr>
          <w:hyperlink w:anchor="_Toc528924381" w:history="1">
            <w:r w:rsidR="00761661" w:rsidRPr="00130B5C">
              <w:rPr>
                <w:rStyle w:val="Hyperlink"/>
                <w:rFonts w:ascii="Comic Sans MS" w:hAnsi="Comic Sans MS"/>
                <w:b/>
                <w:noProof/>
              </w:rPr>
              <w:t>Administration</w:t>
            </w:r>
            <w:r w:rsidR="00761661">
              <w:rPr>
                <w:noProof/>
                <w:webHidden/>
              </w:rPr>
              <w:tab/>
            </w:r>
            <w:r w:rsidR="00761661">
              <w:rPr>
                <w:noProof/>
                <w:webHidden/>
              </w:rPr>
              <w:fldChar w:fldCharType="begin"/>
            </w:r>
            <w:r w:rsidR="00761661">
              <w:rPr>
                <w:noProof/>
                <w:webHidden/>
              </w:rPr>
              <w:instrText xml:space="preserve"> PAGEREF _Toc528924381 \h </w:instrText>
            </w:r>
            <w:r w:rsidR="00761661">
              <w:rPr>
                <w:noProof/>
                <w:webHidden/>
              </w:rPr>
            </w:r>
            <w:r w:rsidR="00761661">
              <w:rPr>
                <w:noProof/>
                <w:webHidden/>
              </w:rPr>
              <w:fldChar w:fldCharType="separate"/>
            </w:r>
            <w:r w:rsidR="0062600D">
              <w:rPr>
                <w:noProof/>
                <w:webHidden/>
              </w:rPr>
              <w:t>20</w:t>
            </w:r>
            <w:r w:rsidR="00761661">
              <w:rPr>
                <w:noProof/>
                <w:webHidden/>
              </w:rPr>
              <w:fldChar w:fldCharType="end"/>
            </w:r>
          </w:hyperlink>
        </w:p>
        <w:p w14:paraId="019D5615" w14:textId="5E0F6956" w:rsidR="00761661" w:rsidRDefault="0012378D">
          <w:pPr>
            <w:pStyle w:val="TOC3"/>
            <w:tabs>
              <w:tab w:val="right" w:leader="dot" w:pos="9350"/>
            </w:tabs>
            <w:rPr>
              <w:rFonts w:eastAsiaTheme="minorEastAsia"/>
              <w:noProof/>
              <w:color w:val="auto"/>
              <w:lang w:val="en-AU" w:eastAsia="en-AU"/>
            </w:rPr>
          </w:pPr>
          <w:hyperlink w:anchor="_Toc528924382" w:history="1">
            <w:r w:rsidR="00761661" w:rsidRPr="00130B5C">
              <w:rPr>
                <w:rStyle w:val="Hyperlink"/>
                <w:rFonts w:ascii="Calibri" w:hAnsi="Calibri" w:cs="Calibri"/>
                <w:b/>
                <w:noProof/>
              </w:rPr>
              <w:t>School Hours, Before and After School Care</w:t>
            </w:r>
            <w:r w:rsidR="00761661">
              <w:rPr>
                <w:noProof/>
                <w:webHidden/>
              </w:rPr>
              <w:tab/>
            </w:r>
            <w:r w:rsidR="00761661">
              <w:rPr>
                <w:noProof/>
                <w:webHidden/>
              </w:rPr>
              <w:fldChar w:fldCharType="begin"/>
            </w:r>
            <w:r w:rsidR="00761661">
              <w:rPr>
                <w:noProof/>
                <w:webHidden/>
              </w:rPr>
              <w:instrText xml:space="preserve"> PAGEREF _Toc528924382 \h </w:instrText>
            </w:r>
            <w:r w:rsidR="00761661">
              <w:rPr>
                <w:noProof/>
                <w:webHidden/>
              </w:rPr>
            </w:r>
            <w:r w:rsidR="00761661">
              <w:rPr>
                <w:noProof/>
                <w:webHidden/>
              </w:rPr>
              <w:fldChar w:fldCharType="separate"/>
            </w:r>
            <w:r w:rsidR="0062600D">
              <w:rPr>
                <w:noProof/>
                <w:webHidden/>
              </w:rPr>
              <w:t>20</w:t>
            </w:r>
            <w:r w:rsidR="00761661">
              <w:rPr>
                <w:noProof/>
                <w:webHidden/>
              </w:rPr>
              <w:fldChar w:fldCharType="end"/>
            </w:r>
          </w:hyperlink>
        </w:p>
        <w:p w14:paraId="0BFC0A38" w14:textId="56D6D425" w:rsidR="00761661" w:rsidRDefault="0012378D">
          <w:pPr>
            <w:pStyle w:val="TOC3"/>
            <w:tabs>
              <w:tab w:val="right" w:leader="dot" w:pos="9350"/>
            </w:tabs>
            <w:rPr>
              <w:rFonts w:eastAsiaTheme="minorEastAsia"/>
              <w:noProof/>
              <w:color w:val="auto"/>
              <w:lang w:val="en-AU" w:eastAsia="en-AU"/>
            </w:rPr>
          </w:pPr>
          <w:hyperlink w:anchor="_Toc528924383" w:history="1">
            <w:r w:rsidR="00761661" w:rsidRPr="00130B5C">
              <w:rPr>
                <w:rStyle w:val="Hyperlink"/>
                <w:rFonts w:ascii="Calibri" w:hAnsi="Calibri" w:cs="Calibri"/>
                <w:b/>
                <w:noProof/>
              </w:rPr>
              <w:t>School Organisation and Houses</w:t>
            </w:r>
            <w:r w:rsidR="00761661">
              <w:rPr>
                <w:noProof/>
                <w:webHidden/>
              </w:rPr>
              <w:tab/>
            </w:r>
            <w:r w:rsidR="00761661">
              <w:rPr>
                <w:noProof/>
                <w:webHidden/>
              </w:rPr>
              <w:fldChar w:fldCharType="begin"/>
            </w:r>
            <w:r w:rsidR="00761661">
              <w:rPr>
                <w:noProof/>
                <w:webHidden/>
              </w:rPr>
              <w:instrText xml:space="preserve"> PAGEREF _Toc528924383 \h </w:instrText>
            </w:r>
            <w:r w:rsidR="00761661">
              <w:rPr>
                <w:noProof/>
                <w:webHidden/>
              </w:rPr>
            </w:r>
            <w:r w:rsidR="00761661">
              <w:rPr>
                <w:noProof/>
                <w:webHidden/>
              </w:rPr>
              <w:fldChar w:fldCharType="separate"/>
            </w:r>
            <w:r w:rsidR="0062600D">
              <w:rPr>
                <w:noProof/>
                <w:webHidden/>
              </w:rPr>
              <w:t>20</w:t>
            </w:r>
            <w:r w:rsidR="00761661">
              <w:rPr>
                <w:noProof/>
                <w:webHidden/>
              </w:rPr>
              <w:fldChar w:fldCharType="end"/>
            </w:r>
          </w:hyperlink>
        </w:p>
        <w:p w14:paraId="5F20CEB9" w14:textId="22FA298D" w:rsidR="00761661" w:rsidRDefault="0012378D">
          <w:pPr>
            <w:pStyle w:val="TOC3"/>
            <w:tabs>
              <w:tab w:val="right" w:leader="dot" w:pos="9350"/>
            </w:tabs>
            <w:rPr>
              <w:rFonts w:eastAsiaTheme="minorEastAsia"/>
              <w:noProof/>
              <w:color w:val="auto"/>
              <w:lang w:val="en-AU" w:eastAsia="en-AU"/>
            </w:rPr>
          </w:pPr>
          <w:hyperlink w:anchor="_Toc528924384" w:history="1">
            <w:r w:rsidR="00761661" w:rsidRPr="00130B5C">
              <w:rPr>
                <w:rStyle w:val="Hyperlink"/>
                <w:rFonts w:ascii="Calibri" w:hAnsi="Calibri" w:cs="Calibri"/>
                <w:b/>
                <w:noProof/>
              </w:rPr>
              <w:t>School Uniform</w:t>
            </w:r>
            <w:r w:rsidR="00761661">
              <w:rPr>
                <w:noProof/>
                <w:webHidden/>
              </w:rPr>
              <w:tab/>
            </w:r>
            <w:r w:rsidR="00761661">
              <w:rPr>
                <w:noProof/>
                <w:webHidden/>
              </w:rPr>
              <w:fldChar w:fldCharType="begin"/>
            </w:r>
            <w:r w:rsidR="00761661">
              <w:rPr>
                <w:noProof/>
                <w:webHidden/>
              </w:rPr>
              <w:instrText xml:space="preserve"> PAGEREF _Toc528924384 \h </w:instrText>
            </w:r>
            <w:r w:rsidR="00761661">
              <w:rPr>
                <w:noProof/>
                <w:webHidden/>
              </w:rPr>
            </w:r>
            <w:r w:rsidR="00761661">
              <w:rPr>
                <w:noProof/>
                <w:webHidden/>
              </w:rPr>
              <w:fldChar w:fldCharType="separate"/>
            </w:r>
            <w:r w:rsidR="0062600D">
              <w:rPr>
                <w:noProof/>
                <w:webHidden/>
              </w:rPr>
              <w:t>20</w:t>
            </w:r>
            <w:r w:rsidR="00761661">
              <w:rPr>
                <w:noProof/>
                <w:webHidden/>
              </w:rPr>
              <w:fldChar w:fldCharType="end"/>
            </w:r>
          </w:hyperlink>
        </w:p>
        <w:p w14:paraId="08A78662" w14:textId="3D58EE81" w:rsidR="00761661" w:rsidRDefault="0012378D">
          <w:pPr>
            <w:pStyle w:val="TOC3"/>
            <w:tabs>
              <w:tab w:val="right" w:leader="dot" w:pos="9350"/>
            </w:tabs>
            <w:rPr>
              <w:rFonts w:eastAsiaTheme="minorEastAsia"/>
              <w:noProof/>
              <w:color w:val="auto"/>
              <w:lang w:val="en-AU" w:eastAsia="en-AU"/>
            </w:rPr>
          </w:pPr>
          <w:hyperlink w:anchor="_Toc528924385" w:history="1">
            <w:r w:rsidR="00761661" w:rsidRPr="00130B5C">
              <w:rPr>
                <w:rStyle w:val="Hyperlink"/>
                <w:rFonts w:ascii="Calibri" w:hAnsi="Calibri" w:cs="Calibri"/>
                <w:b/>
                <w:noProof/>
              </w:rPr>
              <w:t>Stationery Requirements/Book Packs</w:t>
            </w:r>
            <w:r w:rsidR="00761661">
              <w:rPr>
                <w:noProof/>
                <w:webHidden/>
              </w:rPr>
              <w:tab/>
            </w:r>
            <w:r w:rsidR="00761661">
              <w:rPr>
                <w:noProof/>
                <w:webHidden/>
              </w:rPr>
              <w:fldChar w:fldCharType="begin"/>
            </w:r>
            <w:r w:rsidR="00761661">
              <w:rPr>
                <w:noProof/>
                <w:webHidden/>
              </w:rPr>
              <w:instrText xml:space="preserve"> PAGEREF _Toc528924385 \h </w:instrText>
            </w:r>
            <w:r w:rsidR="00761661">
              <w:rPr>
                <w:noProof/>
                <w:webHidden/>
              </w:rPr>
            </w:r>
            <w:r w:rsidR="00761661">
              <w:rPr>
                <w:noProof/>
                <w:webHidden/>
              </w:rPr>
              <w:fldChar w:fldCharType="separate"/>
            </w:r>
            <w:r w:rsidR="0062600D">
              <w:rPr>
                <w:noProof/>
                <w:webHidden/>
              </w:rPr>
              <w:t>21</w:t>
            </w:r>
            <w:r w:rsidR="00761661">
              <w:rPr>
                <w:noProof/>
                <w:webHidden/>
              </w:rPr>
              <w:fldChar w:fldCharType="end"/>
            </w:r>
          </w:hyperlink>
        </w:p>
        <w:p w14:paraId="1DDB2071" w14:textId="21D657D3" w:rsidR="00761661" w:rsidRDefault="0012378D">
          <w:pPr>
            <w:pStyle w:val="TOC3"/>
            <w:tabs>
              <w:tab w:val="right" w:leader="dot" w:pos="9350"/>
            </w:tabs>
            <w:rPr>
              <w:rFonts w:eastAsiaTheme="minorEastAsia"/>
              <w:noProof/>
              <w:color w:val="auto"/>
              <w:lang w:val="en-AU" w:eastAsia="en-AU"/>
            </w:rPr>
          </w:pPr>
          <w:hyperlink w:anchor="_Toc528924386" w:history="1">
            <w:r w:rsidR="00761661" w:rsidRPr="00130B5C">
              <w:rPr>
                <w:rStyle w:val="Hyperlink"/>
                <w:rFonts w:ascii="Calibri" w:hAnsi="Calibri" w:cs="Calibri"/>
                <w:b/>
                <w:noProof/>
              </w:rPr>
              <w:t>Attendance, absences and pick up during school hours</w:t>
            </w:r>
            <w:r w:rsidR="00761661">
              <w:rPr>
                <w:noProof/>
                <w:webHidden/>
              </w:rPr>
              <w:tab/>
            </w:r>
            <w:r w:rsidR="00761661">
              <w:rPr>
                <w:noProof/>
                <w:webHidden/>
              </w:rPr>
              <w:fldChar w:fldCharType="begin"/>
            </w:r>
            <w:r w:rsidR="00761661">
              <w:rPr>
                <w:noProof/>
                <w:webHidden/>
              </w:rPr>
              <w:instrText xml:space="preserve"> PAGEREF _Toc528924386 \h </w:instrText>
            </w:r>
            <w:r w:rsidR="00761661">
              <w:rPr>
                <w:noProof/>
                <w:webHidden/>
              </w:rPr>
            </w:r>
            <w:r w:rsidR="00761661">
              <w:rPr>
                <w:noProof/>
                <w:webHidden/>
              </w:rPr>
              <w:fldChar w:fldCharType="separate"/>
            </w:r>
            <w:r w:rsidR="0062600D">
              <w:rPr>
                <w:noProof/>
                <w:webHidden/>
              </w:rPr>
              <w:t>21</w:t>
            </w:r>
            <w:r w:rsidR="00761661">
              <w:rPr>
                <w:noProof/>
                <w:webHidden/>
              </w:rPr>
              <w:fldChar w:fldCharType="end"/>
            </w:r>
          </w:hyperlink>
        </w:p>
        <w:p w14:paraId="7A78436C" w14:textId="46B49E78" w:rsidR="00761661" w:rsidRDefault="0012378D">
          <w:pPr>
            <w:pStyle w:val="TOC3"/>
            <w:tabs>
              <w:tab w:val="right" w:leader="dot" w:pos="9350"/>
            </w:tabs>
            <w:rPr>
              <w:rFonts w:eastAsiaTheme="minorEastAsia"/>
              <w:noProof/>
              <w:color w:val="auto"/>
              <w:lang w:val="en-AU" w:eastAsia="en-AU"/>
            </w:rPr>
          </w:pPr>
          <w:hyperlink w:anchor="_Toc528924387" w:history="1">
            <w:r w:rsidR="00761661" w:rsidRPr="00130B5C">
              <w:rPr>
                <w:rStyle w:val="Hyperlink"/>
                <w:rFonts w:ascii="Calibri" w:hAnsi="Calibri" w:cs="Calibri"/>
                <w:b/>
                <w:noProof/>
              </w:rPr>
              <w:t>Appointments with teachers</w:t>
            </w:r>
            <w:r w:rsidR="00761661">
              <w:rPr>
                <w:noProof/>
                <w:webHidden/>
              </w:rPr>
              <w:tab/>
            </w:r>
            <w:r w:rsidR="00761661">
              <w:rPr>
                <w:noProof/>
                <w:webHidden/>
              </w:rPr>
              <w:fldChar w:fldCharType="begin"/>
            </w:r>
            <w:r w:rsidR="00761661">
              <w:rPr>
                <w:noProof/>
                <w:webHidden/>
              </w:rPr>
              <w:instrText xml:space="preserve"> PAGEREF _Toc528924387 \h </w:instrText>
            </w:r>
            <w:r w:rsidR="00761661">
              <w:rPr>
                <w:noProof/>
                <w:webHidden/>
              </w:rPr>
            </w:r>
            <w:r w:rsidR="00761661">
              <w:rPr>
                <w:noProof/>
                <w:webHidden/>
              </w:rPr>
              <w:fldChar w:fldCharType="separate"/>
            </w:r>
            <w:r w:rsidR="0062600D">
              <w:rPr>
                <w:noProof/>
                <w:webHidden/>
              </w:rPr>
              <w:t>21</w:t>
            </w:r>
            <w:r w:rsidR="00761661">
              <w:rPr>
                <w:noProof/>
                <w:webHidden/>
              </w:rPr>
              <w:fldChar w:fldCharType="end"/>
            </w:r>
          </w:hyperlink>
        </w:p>
        <w:p w14:paraId="72BF8529" w14:textId="4A394268" w:rsidR="00761661" w:rsidRDefault="0012378D">
          <w:pPr>
            <w:pStyle w:val="TOC3"/>
            <w:tabs>
              <w:tab w:val="right" w:leader="dot" w:pos="9350"/>
            </w:tabs>
            <w:rPr>
              <w:rFonts w:eastAsiaTheme="minorEastAsia"/>
              <w:noProof/>
              <w:color w:val="auto"/>
              <w:lang w:val="en-AU" w:eastAsia="en-AU"/>
            </w:rPr>
          </w:pPr>
          <w:hyperlink w:anchor="_Toc528924388" w:history="1">
            <w:r w:rsidR="00761661" w:rsidRPr="00130B5C">
              <w:rPr>
                <w:rStyle w:val="Hyperlink"/>
                <w:rFonts w:ascii="Calibri" w:hAnsi="Calibri" w:cs="Calibri"/>
                <w:b/>
                <w:noProof/>
              </w:rPr>
              <w:t>Assemblies</w:t>
            </w:r>
            <w:r w:rsidR="00761661">
              <w:rPr>
                <w:noProof/>
                <w:webHidden/>
              </w:rPr>
              <w:tab/>
            </w:r>
            <w:r w:rsidR="00761661">
              <w:rPr>
                <w:noProof/>
                <w:webHidden/>
              </w:rPr>
              <w:fldChar w:fldCharType="begin"/>
            </w:r>
            <w:r w:rsidR="00761661">
              <w:rPr>
                <w:noProof/>
                <w:webHidden/>
              </w:rPr>
              <w:instrText xml:space="preserve"> PAGEREF _Toc528924388 \h </w:instrText>
            </w:r>
            <w:r w:rsidR="00761661">
              <w:rPr>
                <w:noProof/>
                <w:webHidden/>
              </w:rPr>
            </w:r>
            <w:r w:rsidR="00761661">
              <w:rPr>
                <w:noProof/>
                <w:webHidden/>
              </w:rPr>
              <w:fldChar w:fldCharType="separate"/>
            </w:r>
            <w:r w:rsidR="0062600D">
              <w:rPr>
                <w:noProof/>
                <w:webHidden/>
              </w:rPr>
              <w:t>21</w:t>
            </w:r>
            <w:r w:rsidR="00761661">
              <w:rPr>
                <w:noProof/>
                <w:webHidden/>
              </w:rPr>
              <w:fldChar w:fldCharType="end"/>
            </w:r>
          </w:hyperlink>
        </w:p>
        <w:p w14:paraId="38646AB5" w14:textId="77290FDD" w:rsidR="00761661" w:rsidRDefault="0012378D">
          <w:pPr>
            <w:pStyle w:val="TOC3"/>
            <w:tabs>
              <w:tab w:val="right" w:leader="dot" w:pos="9350"/>
            </w:tabs>
            <w:rPr>
              <w:rFonts w:eastAsiaTheme="minorEastAsia"/>
              <w:noProof/>
              <w:color w:val="auto"/>
              <w:lang w:val="en-AU" w:eastAsia="en-AU"/>
            </w:rPr>
          </w:pPr>
          <w:hyperlink w:anchor="_Toc528924389" w:history="1">
            <w:r w:rsidR="00761661" w:rsidRPr="00130B5C">
              <w:rPr>
                <w:rStyle w:val="Hyperlink"/>
                <w:rFonts w:ascii="Calibri" w:hAnsi="Calibri" w:cs="Calibri"/>
                <w:b/>
                <w:noProof/>
              </w:rPr>
              <w:t>Buses</w:t>
            </w:r>
            <w:r w:rsidR="00761661">
              <w:rPr>
                <w:noProof/>
                <w:webHidden/>
              </w:rPr>
              <w:tab/>
            </w:r>
            <w:r w:rsidR="00761661">
              <w:rPr>
                <w:noProof/>
                <w:webHidden/>
              </w:rPr>
              <w:fldChar w:fldCharType="begin"/>
            </w:r>
            <w:r w:rsidR="00761661">
              <w:rPr>
                <w:noProof/>
                <w:webHidden/>
              </w:rPr>
              <w:instrText xml:space="preserve"> PAGEREF _Toc528924389 \h </w:instrText>
            </w:r>
            <w:r w:rsidR="00761661">
              <w:rPr>
                <w:noProof/>
                <w:webHidden/>
              </w:rPr>
            </w:r>
            <w:r w:rsidR="00761661">
              <w:rPr>
                <w:noProof/>
                <w:webHidden/>
              </w:rPr>
              <w:fldChar w:fldCharType="separate"/>
            </w:r>
            <w:r w:rsidR="0062600D">
              <w:rPr>
                <w:noProof/>
                <w:webHidden/>
              </w:rPr>
              <w:t>22</w:t>
            </w:r>
            <w:r w:rsidR="00761661">
              <w:rPr>
                <w:noProof/>
                <w:webHidden/>
              </w:rPr>
              <w:fldChar w:fldCharType="end"/>
            </w:r>
          </w:hyperlink>
        </w:p>
        <w:p w14:paraId="7F5E827C" w14:textId="60C45B43" w:rsidR="00761661" w:rsidRDefault="0012378D">
          <w:pPr>
            <w:pStyle w:val="TOC3"/>
            <w:tabs>
              <w:tab w:val="right" w:leader="dot" w:pos="9350"/>
            </w:tabs>
            <w:rPr>
              <w:rFonts w:eastAsiaTheme="minorEastAsia"/>
              <w:noProof/>
              <w:color w:val="auto"/>
              <w:lang w:val="en-AU" w:eastAsia="en-AU"/>
            </w:rPr>
          </w:pPr>
          <w:hyperlink w:anchor="_Toc528924390" w:history="1">
            <w:r w:rsidR="00761661" w:rsidRPr="00130B5C">
              <w:rPr>
                <w:rStyle w:val="Hyperlink"/>
                <w:rFonts w:ascii="Calibri" w:hAnsi="Calibri" w:cs="Calibri"/>
                <w:b/>
                <w:noProof/>
              </w:rPr>
              <w:t>Library</w:t>
            </w:r>
            <w:r w:rsidR="00761661">
              <w:rPr>
                <w:noProof/>
                <w:webHidden/>
              </w:rPr>
              <w:tab/>
            </w:r>
            <w:r w:rsidR="00761661">
              <w:rPr>
                <w:noProof/>
                <w:webHidden/>
              </w:rPr>
              <w:fldChar w:fldCharType="begin"/>
            </w:r>
            <w:r w:rsidR="00761661">
              <w:rPr>
                <w:noProof/>
                <w:webHidden/>
              </w:rPr>
              <w:instrText xml:space="preserve"> PAGEREF _Toc528924390 \h </w:instrText>
            </w:r>
            <w:r w:rsidR="00761661">
              <w:rPr>
                <w:noProof/>
                <w:webHidden/>
              </w:rPr>
            </w:r>
            <w:r w:rsidR="00761661">
              <w:rPr>
                <w:noProof/>
                <w:webHidden/>
              </w:rPr>
              <w:fldChar w:fldCharType="separate"/>
            </w:r>
            <w:r w:rsidR="0062600D">
              <w:rPr>
                <w:noProof/>
                <w:webHidden/>
              </w:rPr>
              <w:t>22</w:t>
            </w:r>
            <w:r w:rsidR="00761661">
              <w:rPr>
                <w:noProof/>
                <w:webHidden/>
              </w:rPr>
              <w:fldChar w:fldCharType="end"/>
            </w:r>
          </w:hyperlink>
        </w:p>
        <w:p w14:paraId="67C0BBFE" w14:textId="3273D0E5" w:rsidR="00761661" w:rsidRDefault="0012378D">
          <w:pPr>
            <w:pStyle w:val="TOC3"/>
            <w:tabs>
              <w:tab w:val="right" w:leader="dot" w:pos="9350"/>
            </w:tabs>
            <w:rPr>
              <w:rFonts w:eastAsiaTheme="minorEastAsia"/>
              <w:noProof/>
              <w:color w:val="auto"/>
              <w:lang w:val="en-AU" w:eastAsia="en-AU"/>
            </w:rPr>
          </w:pPr>
          <w:hyperlink w:anchor="_Toc528924391" w:history="1">
            <w:r w:rsidR="00761661" w:rsidRPr="00130B5C">
              <w:rPr>
                <w:rStyle w:val="Hyperlink"/>
                <w:rFonts w:ascii="Calibri" w:hAnsi="Calibri" w:cs="Calibri"/>
                <w:b/>
                <w:noProof/>
              </w:rPr>
              <w:t>Lost Property</w:t>
            </w:r>
            <w:r w:rsidR="00761661">
              <w:rPr>
                <w:noProof/>
                <w:webHidden/>
              </w:rPr>
              <w:tab/>
            </w:r>
            <w:r w:rsidR="00761661">
              <w:rPr>
                <w:noProof/>
                <w:webHidden/>
              </w:rPr>
              <w:fldChar w:fldCharType="begin"/>
            </w:r>
            <w:r w:rsidR="00761661">
              <w:rPr>
                <w:noProof/>
                <w:webHidden/>
              </w:rPr>
              <w:instrText xml:space="preserve"> PAGEREF _Toc528924391 \h </w:instrText>
            </w:r>
            <w:r w:rsidR="00761661">
              <w:rPr>
                <w:noProof/>
                <w:webHidden/>
              </w:rPr>
            </w:r>
            <w:r w:rsidR="00761661">
              <w:rPr>
                <w:noProof/>
                <w:webHidden/>
              </w:rPr>
              <w:fldChar w:fldCharType="separate"/>
            </w:r>
            <w:r w:rsidR="0062600D">
              <w:rPr>
                <w:noProof/>
                <w:webHidden/>
              </w:rPr>
              <w:t>22</w:t>
            </w:r>
            <w:r w:rsidR="00761661">
              <w:rPr>
                <w:noProof/>
                <w:webHidden/>
              </w:rPr>
              <w:fldChar w:fldCharType="end"/>
            </w:r>
          </w:hyperlink>
        </w:p>
        <w:p w14:paraId="67F8DD4E" w14:textId="4944B140" w:rsidR="00761661" w:rsidRDefault="0012378D">
          <w:pPr>
            <w:pStyle w:val="TOC3"/>
            <w:tabs>
              <w:tab w:val="right" w:leader="dot" w:pos="9350"/>
            </w:tabs>
            <w:rPr>
              <w:rFonts w:eastAsiaTheme="minorEastAsia"/>
              <w:noProof/>
              <w:color w:val="auto"/>
              <w:lang w:val="en-AU" w:eastAsia="en-AU"/>
            </w:rPr>
          </w:pPr>
          <w:hyperlink w:anchor="_Toc528924392" w:history="1">
            <w:r w:rsidR="00761661" w:rsidRPr="00130B5C">
              <w:rPr>
                <w:rStyle w:val="Hyperlink"/>
                <w:rFonts w:ascii="Calibri" w:hAnsi="Calibri" w:cs="Calibri"/>
                <w:b/>
                <w:noProof/>
              </w:rPr>
              <w:t>Messages, deliveries, money collection</w:t>
            </w:r>
            <w:r w:rsidR="00761661">
              <w:rPr>
                <w:noProof/>
                <w:webHidden/>
              </w:rPr>
              <w:tab/>
            </w:r>
            <w:r w:rsidR="00761661">
              <w:rPr>
                <w:noProof/>
                <w:webHidden/>
              </w:rPr>
              <w:fldChar w:fldCharType="begin"/>
            </w:r>
            <w:r w:rsidR="00761661">
              <w:rPr>
                <w:noProof/>
                <w:webHidden/>
              </w:rPr>
              <w:instrText xml:space="preserve"> PAGEREF _Toc528924392 \h </w:instrText>
            </w:r>
            <w:r w:rsidR="00761661">
              <w:rPr>
                <w:noProof/>
                <w:webHidden/>
              </w:rPr>
            </w:r>
            <w:r w:rsidR="00761661">
              <w:rPr>
                <w:noProof/>
                <w:webHidden/>
              </w:rPr>
              <w:fldChar w:fldCharType="separate"/>
            </w:r>
            <w:r w:rsidR="0062600D">
              <w:rPr>
                <w:noProof/>
                <w:webHidden/>
              </w:rPr>
              <w:t>22</w:t>
            </w:r>
            <w:r w:rsidR="00761661">
              <w:rPr>
                <w:noProof/>
                <w:webHidden/>
              </w:rPr>
              <w:fldChar w:fldCharType="end"/>
            </w:r>
          </w:hyperlink>
        </w:p>
        <w:p w14:paraId="514EF7F7" w14:textId="13E9C669" w:rsidR="00761661" w:rsidRDefault="0012378D">
          <w:pPr>
            <w:pStyle w:val="TOC3"/>
            <w:tabs>
              <w:tab w:val="right" w:leader="dot" w:pos="9350"/>
            </w:tabs>
            <w:rPr>
              <w:rFonts w:eastAsiaTheme="minorEastAsia"/>
              <w:noProof/>
              <w:color w:val="auto"/>
              <w:lang w:val="en-AU" w:eastAsia="en-AU"/>
            </w:rPr>
          </w:pPr>
          <w:hyperlink w:anchor="_Toc528924393" w:history="1">
            <w:r w:rsidR="00761661" w:rsidRPr="00130B5C">
              <w:rPr>
                <w:rStyle w:val="Hyperlink"/>
                <w:rFonts w:ascii="Calibri" w:hAnsi="Calibri" w:cs="Calibri"/>
                <w:b/>
                <w:noProof/>
              </w:rPr>
              <w:t>Newsletter and notes home</w:t>
            </w:r>
            <w:r w:rsidR="00761661">
              <w:rPr>
                <w:noProof/>
                <w:webHidden/>
              </w:rPr>
              <w:tab/>
            </w:r>
            <w:r w:rsidR="00761661">
              <w:rPr>
                <w:noProof/>
                <w:webHidden/>
              </w:rPr>
              <w:fldChar w:fldCharType="begin"/>
            </w:r>
            <w:r w:rsidR="00761661">
              <w:rPr>
                <w:noProof/>
                <w:webHidden/>
              </w:rPr>
              <w:instrText xml:space="preserve"> PAGEREF _Toc528924393 \h </w:instrText>
            </w:r>
            <w:r w:rsidR="00761661">
              <w:rPr>
                <w:noProof/>
                <w:webHidden/>
              </w:rPr>
            </w:r>
            <w:r w:rsidR="00761661">
              <w:rPr>
                <w:noProof/>
                <w:webHidden/>
              </w:rPr>
              <w:fldChar w:fldCharType="separate"/>
            </w:r>
            <w:r w:rsidR="0062600D">
              <w:rPr>
                <w:noProof/>
                <w:webHidden/>
              </w:rPr>
              <w:t>23</w:t>
            </w:r>
            <w:r w:rsidR="00761661">
              <w:rPr>
                <w:noProof/>
                <w:webHidden/>
              </w:rPr>
              <w:fldChar w:fldCharType="end"/>
            </w:r>
          </w:hyperlink>
        </w:p>
        <w:p w14:paraId="5D8B9785" w14:textId="20966F78" w:rsidR="00761661" w:rsidRDefault="0012378D">
          <w:pPr>
            <w:pStyle w:val="TOC3"/>
            <w:tabs>
              <w:tab w:val="right" w:leader="dot" w:pos="9350"/>
            </w:tabs>
            <w:rPr>
              <w:rFonts w:eastAsiaTheme="minorEastAsia"/>
              <w:noProof/>
              <w:color w:val="auto"/>
              <w:lang w:val="en-AU" w:eastAsia="en-AU"/>
            </w:rPr>
          </w:pPr>
          <w:hyperlink w:anchor="_Toc528924394" w:history="1">
            <w:r w:rsidR="00761661" w:rsidRPr="00130B5C">
              <w:rPr>
                <w:rStyle w:val="Hyperlink"/>
                <w:rFonts w:ascii="Calibri" w:hAnsi="Calibri" w:cs="Calibri"/>
                <w:b/>
                <w:noProof/>
              </w:rPr>
              <w:t>Parking and road safety around the school</w:t>
            </w:r>
            <w:r w:rsidR="00761661">
              <w:rPr>
                <w:noProof/>
                <w:webHidden/>
              </w:rPr>
              <w:tab/>
            </w:r>
            <w:r w:rsidR="00761661">
              <w:rPr>
                <w:noProof/>
                <w:webHidden/>
              </w:rPr>
              <w:fldChar w:fldCharType="begin"/>
            </w:r>
            <w:r w:rsidR="00761661">
              <w:rPr>
                <w:noProof/>
                <w:webHidden/>
              </w:rPr>
              <w:instrText xml:space="preserve"> PAGEREF _Toc528924394 \h </w:instrText>
            </w:r>
            <w:r w:rsidR="00761661">
              <w:rPr>
                <w:noProof/>
                <w:webHidden/>
              </w:rPr>
            </w:r>
            <w:r w:rsidR="00761661">
              <w:rPr>
                <w:noProof/>
                <w:webHidden/>
              </w:rPr>
              <w:fldChar w:fldCharType="separate"/>
            </w:r>
            <w:r w:rsidR="0062600D">
              <w:rPr>
                <w:noProof/>
                <w:webHidden/>
              </w:rPr>
              <w:t>23</w:t>
            </w:r>
            <w:r w:rsidR="00761661">
              <w:rPr>
                <w:noProof/>
                <w:webHidden/>
              </w:rPr>
              <w:fldChar w:fldCharType="end"/>
            </w:r>
          </w:hyperlink>
        </w:p>
        <w:p w14:paraId="4F40AC85" w14:textId="7F1EC614" w:rsidR="00761661" w:rsidRDefault="0012378D">
          <w:pPr>
            <w:pStyle w:val="TOC3"/>
            <w:tabs>
              <w:tab w:val="right" w:leader="dot" w:pos="9350"/>
            </w:tabs>
            <w:rPr>
              <w:rFonts w:eastAsiaTheme="minorEastAsia"/>
              <w:noProof/>
              <w:color w:val="auto"/>
              <w:lang w:val="en-AU" w:eastAsia="en-AU"/>
            </w:rPr>
          </w:pPr>
          <w:hyperlink w:anchor="_Toc528924395" w:history="1">
            <w:r w:rsidR="00761661" w:rsidRPr="00130B5C">
              <w:rPr>
                <w:rStyle w:val="Hyperlink"/>
                <w:rFonts w:ascii="Calibri" w:hAnsi="Calibri" w:cs="Calibri"/>
                <w:b/>
                <w:noProof/>
              </w:rPr>
              <w:t>Updating your personal information</w:t>
            </w:r>
            <w:r w:rsidR="00761661">
              <w:rPr>
                <w:noProof/>
                <w:webHidden/>
              </w:rPr>
              <w:tab/>
            </w:r>
            <w:r w:rsidR="00761661">
              <w:rPr>
                <w:noProof/>
                <w:webHidden/>
              </w:rPr>
              <w:fldChar w:fldCharType="begin"/>
            </w:r>
            <w:r w:rsidR="00761661">
              <w:rPr>
                <w:noProof/>
                <w:webHidden/>
              </w:rPr>
              <w:instrText xml:space="preserve"> PAGEREF _Toc528924395 \h </w:instrText>
            </w:r>
            <w:r w:rsidR="00761661">
              <w:rPr>
                <w:noProof/>
                <w:webHidden/>
              </w:rPr>
            </w:r>
            <w:r w:rsidR="00761661">
              <w:rPr>
                <w:noProof/>
                <w:webHidden/>
              </w:rPr>
              <w:fldChar w:fldCharType="separate"/>
            </w:r>
            <w:r w:rsidR="0062600D">
              <w:rPr>
                <w:noProof/>
                <w:webHidden/>
              </w:rPr>
              <w:t>23</w:t>
            </w:r>
            <w:r w:rsidR="00761661">
              <w:rPr>
                <w:noProof/>
                <w:webHidden/>
              </w:rPr>
              <w:fldChar w:fldCharType="end"/>
            </w:r>
          </w:hyperlink>
        </w:p>
        <w:p w14:paraId="7F275709" w14:textId="133C4E08" w:rsidR="00761661" w:rsidRDefault="0012378D">
          <w:pPr>
            <w:pStyle w:val="TOC3"/>
            <w:tabs>
              <w:tab w:val="right" w:leader="dot" w:pos="9350"/>
            </w:tabs>
            <w:rPr>
              <w:rFonts w:eastAsiaTheme="minorEastAsia"/>
              <w:noProof/>
              <w:color w:val="auto"/>
              <w:lang w:val="en-AU" w:eastAsia="en-AU"/>
            </w:rPr>
          </w:pPr>
          <w:hyperlink w:anchor="_Toc528924396" w:history="1">
            <w:r w:rsidR="00761661" w:rsidRPr="00130B5C">
              <w:rPr>
                <w:rStyle w:val="Hyperlink"/>
                <w:rFonts w:ascii="Calibri" w:hAnsi="Calibri" w:cs="Calibri"/>
                <w:b/>
                <w:noProof/>
              </w:rPr>
              <w:t>Visitors, Volunteers and Parents</w:t>
            </w:r>
            <w:r w:rsidR="00761661">
              <w:rPr>
                <w:noProof/>
                <w:webHidden/>
              </w:rPr>
              <w:tab/>
            </w:r>
            <w:r w:rsidR="00761661">
              <w:rPr>
                <w:noProof/>
                <w:webHidden/>
              </w:rPr>
              <w:fldChar w:fldCharType="begin"/>
            </w:r>
            <w:r w:rsidR="00761661">
              <w:rPr>
                <w:noProof/>
                <w:webHidden/>
              </w:rPr>
              <w:instrText xml:space="preserve"> PAGEREF _Toc528924396 \h </w:instrText>
            </w:r>
            <w:r w:rsidR="00761661">
              <w:rPr>
                <w:noProof/>
                <w:webHidden/>
              </w:rPr>
            </w:r>
            <w:r w:rsidR="00761661">
              <w:rPr>
                <w:noProof/>
                <w:webHidden/>
              </w:rPr>
              <w:fldChar w:fldCharType="separate"/>
            </w:r>
            <w:r w:rsidR="0062600D">
              <w:rPr>
                <w:noProof/>
                <w:webHidden/>
              </w:rPr>
              <w:t>23</w:t>
            </w:r>
            <w:r w:rsidR="00761661">
              <w:rPr>
                <w:noProof/>
                <w:webHidden/>
              </w:rPr>
              <w:fldChar w:fldCharType="end"/>
            </w:r>
          </w:hyperlink>
        </w:p>
        <w:p w14:paraId="2342E39D" w14:textId="5115EEF4" w:rsidR="00761661" w:rsidRDefault="0012378D">
          <w:pPr>
            <w:pStyle w:val="TOC3"/>
            <w:tabs>
              <w:tab w:val="right" w:leader="dot" w:pos="9350"/>
            </w:tabs>
            <w:rPr>
              <w:rFonts w:eastAsiaTheme="minorEastAsia"/>
              <w:noProof/>
              <w:color w:val="auto"/>
              <w:lang w:val="en-AU" w:eastAsia="en-AU"/>
            </w:rPr>
          </w:pPr>
          <w:hyperlink w:anchor="_Toc528924397" w:history="1">
            <w:r w:rsidR="00761661" w:rsidRPr="00130B5C">
              <w:rPr>
                <w:rStyle w:val="Hyperlink"/>
                <w:rFonts w:ascii="Calibri" w:hAnsi="Calibri" w:cs="Calibri"/>
                <w:b/>
                <w:noProof/>
              </w:rPr>
              <w:t xml:space="preserve">Website </w:t>
            </w:r>
            <w:r w:rsidR="00761661" w:rsidRPr="00130B5C">
              <w:rPr>
                <w:rStyle w:val="Hyperlink"/>
                <w:rFonts w:ascii="Calibri" w:hAnsi="Calibri" w:cs="Calibri"/>
                <w:noProof/>
              </w:rPr>
              <w:t xml:space="preserve"> </w:t>
            </w:r>
            <w:r w:rsidR="00761661" w:rsidRPr="00130B5C">
              <w:rPr>
                <w:rStyle w:val="Hyperlink"/>
                <w:rFonts w:ascii="Calibri" w:hAnsi="Calibri" w:cs="Calibri"/>
                <w:b/>
                <w:noProof/>
              </w:rPr>
              <w:t>www.torrensps.act.edu.au</w:t>
            </w:r>
            <w:r w:rsidR="00761661">
              <w:rPr>
                <w:noProof/>
                <w:webHidden/>
              </w:rPr>
              <w:tab/>
            </w:r>
            <w:r w:rsidR="00761661">
              <w:rPr>
                <w:noProof/>
                <w:webHidden/>
              </w:rPr>
              <w:fldChar w:fldCharType="begin"/>
            </w:r>
            <w:r w:rsidR="00761661">
              <w:rPr>
                <w:noProof/>
                <w:webHidden/>
              </w:rPr>
              <w:instrText xml:space="preserve"> PAGEREF _Toc528924397 \h </w:instrText>
            </w:r>
            <w:r w:rsidR="00761661">
              <w:rPr>
                <w:noProof/>
                <w:webHidden/>
              </w:rPr>
            </w:r>
            <w:r w:rsidR="00761661">
              <w:rPr>
                <w:noProof/>
                <w:webHidden/>
              </w:rPr>
              <w:fldChar w:fldCharType="separate"/>
            </w:r>
            <w:r w:rsidR="0062600D">
              <w:rPr>
                <w:noProof/>
                <w:webHidden/>
              </w:rPr>
              <w:t>24</w:t>
            </w:r>
            <w:r w:rsidR="00761661">
              <w:rPr>
                <w:noProof/>
                <w:webHidden/>
              </w:rPr>
              <w:fldChar w:fldCharType="end"/>
            </w:r>
          </w:hyperlink>
        </w:p>
        <w:p w14:paraId="5822D4E0" w14:textId="40F2E6E1" w:rsidR="00761661" w:rsidRDefault="0012378D">
          <w:pPr>
            <w:pStyle w:val="TOC1"/>
            <w:tabs>
              <w:tab w:val="right" w:leader="dot" w:pos="9350"/>
            </w:tabs>
            <w:rPr>
              <w:rFonts w:eastAsiaTheme="minorEastAsia"/>
              <w:noProof/>
              <w:color w:val="auto"/>
              <w:lang w:val="en-AU" w:eastAsia="en-AU"/>
            </w:rPr>
          </w:pPr>
          <w:hyperlink w:anchor="_Toc528924398" w:history="1">
            <w:r w:rsidR="00761661" w:rsidRPr="00130B5C">
              <w:rPr>
                <w:rStyle w:val="Hyperlink"/>
                <w:rFonts w:ascii="Comic Sans MS" w:hAnsi="Comic Sans MS"/>
                <w:b/>
                <w:noProof/>
              </w:rPr>
              <w:t>Appendix I: Diseases – Exclusion Periods</w:t>
            </w:r>
            <w:r w:rsidR="00761661">
              <w:rPr>
                <w:noProof/>
                <w:webHidden/>
              </w:rPr>
              <w:tab/>
            </w:r>
            <w:r w:rsidR="00761661">
              <w:rPr>
                <w:noProof/>
                <w:webHidden/>
              </w:rPr>
              <w:fldChar w:fldCharType="begin"/>
            </w:r>
            <w:r w:rsidR="00761661">
              <w:rPr>
                <w:noProof/>
                <w:webHidden/>
              </w:rPr>
              <w:instrText xml:space="preserve"> PAGEREF _Toc528924398 \h </w:instrText>
            </w:r>
            <w:r w:rsidR="00761661">
              <w:rPr>
                <w:noProof/>
                <w:webHidden/>
              </w:rPr>
            </w:r>
            <w:r w:rsidR="00761661">
              <w:rPr>
                <w:noProof/>
                <w:webHidden/>
              </w:rPr>
              <w:fldChar w:fldCharType="separate"/>
            </w:r>
            <w:r w:rsidR="0062600D">
              <w:rPr>
                <w:noProof/>
                <w:webHidden/>
              </w:rPr>
              <w:t>25</w:t>
            </w:r>
            <w:r w:rsidR="00761661">
              <w:rPr>
                <w:noProof/>
                <w:webHidden/>
              </w:rPr>
              <w:fldChar w:fldCharType="end"/>
            </w:r>
          </w:hyperlink>
        </w:p>
        <w:p w14:paraId="4B4D8338" w14:textId="50186DF2" w:rsidR="00761661" w:rsidRDefault="0012378D">
          <w:pPr>
            <w:pStyle w:val="TOC1"/>
            <w:tabs>
              <w:tab w:val="right" w:leader="dot" w:pos="9350"/>
            </w:tabs>
            <w:rPr>
              <w:rFonts w:eastAsiaTheme="minorEastAsia"/>
              <w:noProof/>
              <w:color w:val="auto"/>
              <w:lang w:val="en-AU" w:eastAsia="en-AU"/>
            </w:rPr>
          </w:pPr>
          <w:hyperlink w:anchor="_Toc528924399" w:history="1">
            <w:r w:rsidR="00761661" w:rsidRPr="00130B5C">
              <w:rPr>
                <w:rStyle w:val="Hyperlink"/>
                <w:rFonts w:ascii="Comic Sans MS" w:hAnsi="Comic Sans MS"/>
                <w:b/>
                <w:noProof/>
              </w:rPr>
              <w:t>Appendix II: iCalendar Sync – How to subscribe to Calendar feed</w:t>
            </w:r>
            <w:r w:rsidR="00761661">
              <w:rPr>
                <w:noProof/>
                <w:webHidden/>
              </w:rPr>
              <w:tab/>
            </w:r>
            <w:r w:rsidR="00761661">
              <w:rPr>
                <w:noProof/>
                <w:webHidden/>
              </w:rPr>
              <w:fldChar w:fldCharType="begin"/>
            </w:r>
            <w:r w:rsidR="00761661">
              <w:rPr>
                <w:noProof/>
                <w:webHidden/>
              </w:rPr>
              <w:instrText xml:space="preserve"> PAGEREF _Toc528924399 \h </w:instrText>
            </w:r>
            <w:r w:rsidR="00761661">
              <w:rPr>
                <w:noProof/>
                <w:webHidden/>
              </w:rPr>
            </w:r>
            <w:r w:rsidR="00761661">
              <w:rPr>
                <w:noProof/>
                <w:webHidden/>
              </w:rPr>
              <w:fldChar w:fldCharType="separate"/>
            </w:r>
            <w:r w:rsidR="0062600D">
              <w:rPr>
                <w:noProof/>
                <w:webHidden/>
              </w:rPr>
              <w:t>28</w:t>
            </w:r>
            <w:r w:rsidR="00761661">
              <w:rPr>
                <w:noProof/>
                <w:webHidden/>
              </w:rPr>
              <w:fldChar w:fldCharType="end"/>
            </w:r>
          </w:hyperlink>
        </w:p>
        <w:p w14:paraId="458DEADC" w14:textId="4017E528" w:rsidR="00306A1E" w:rsidRDefault="00306A1E" w:rsidP="00CB4D8B">
          <w:pPr>
            <w:pStyle w:val="TOC1"/>
            <w:tabs>
              <w:tab w:val="right" w:leader="dot" w:pos="9350"/>
            </w:tabs>
          </w:pPr>
          <w:r w:rsidRPr="004D3346">
            <w:rPr>
              <w:rFonts w:ascii="Calibri" w:hAnsi="Calibri" w:cs="Calibri"/>
              <w:b/>
              <w:bCs/>
              <w:noProof/>
            </w:rPr>
            <w:fldChar w:fldCharType="end"/>
          </w:r>
        </w:p>
      </w:sdtContent>
    </w:sdt>
    <w:p w14:paraId="7077E272" w14:textId="5127A597" w:rsidR="00C6554A" w:rsidRPr="00CB4D8B" w:rsidRDefault="00C7029B" w:rsidP="00ED7952">
      <w:pPr>
        <w:pStyle w:val="Heading1"/>
        <w:jc w:val="center"/>
        <w:rPr>
          <w:rFonts w:ascii="Comic Sans MS" w:hAnsi="Comic Sans MS"/>
          <w:b/>
          <w:color w:val="auto"/>
          <w:sz w:val="24"/>
          <w:szCs w:val="24"/>
        </w:rPr>
      </w:pPr>
      <w:r>
        <w:br w:type="page"/>
      </w:r>
      <w:bookmarkStart w:id="0" w:name="_Toc528924363"/>
      <w:r w:rsidR="009162A2" w:rsidRPr="00CB4D8B">
        <w:rPr>
          <w:rFonts w:ascii="Comic Sans MS" w:hAnsi="Comic Sans MS"/>
          <w:b/>
          <w:color w:val="auto"/>
          <w:sz w:val="24"/>
          <w:szCs w:val="24"/>
        </w:rPr>
        <w:lastRenderedPageBreak/>
        <w:t>P</w:t>
      </w:r>
      <w:r w:rsidR="005C09D2" w:rsidRPr="00CB4D8B">
        <w:rPr>
          <w:rFonts w:ascii="Comic Sans MS" w:hAnsi="Comic Sans MS"/>
          <w:b/>
          <w:color w:val="auto"/>
          <w:sz w:val="24"/>
          <w:szCs w:val="24"/>
        </w:rPr>
        <w:t>rincipal’s Welcome</w:t>
      </w:r>
      <w:bookmarkEnd w:id="0"/>
    </w:p>
    <w:p w14:paraId="56A6DAB3" w14:textId="23E57C94" w:rsidR="000D70E8" w:rsidRPr="00ED7952" w:rsidRDefault="00886151" w:rsidP="009372C4">
      <w:pPr>
        <w:rPr>
          <w:rFonts w:ascii="Calibri" w:hAnsi="Calibri" w:cs="Calibri"/>
          <w:color w:val="auto"/>
        </w:rPr>
      </w:pPr>
      <w:r w:rsidRPr="00ED7952">
        <w:rPr>
          <w:rFonts w:ascii="Calibri" w:hAnsi="Calibri" w:cs="Calibri"/>
          <w:color w:val="auto"/>
        </w:rPr>
        <w:t>Welcome to Torrens Primary School! Torrens is a vibrant, colourful P-6 school set in spacious grou</w:t>
      </w:r>
      <w:r w:rsidR="00153731" w:rsidRPr="00ED7952">
        <w:rPr>
          <w:rFonts w:ascii="Calibri" w:hAnsi="Calibri" w:cs="Calibri"/>
          <w:color w:val="auto"/>
        </w:rPr>
        <w:t xml:space="preserve">nds. We </w:t>
      </w:r>
      <w:r w:rsidR="009F0E4D" w:rsidRPr="00ED7952">
        <w:rPr>
          <w:rFonts w:ascii="Calibri" w:hAnsi="Calibri" w:cs="Calibri"/>
          <w:color w:val="auto"/>
        </w:rPr>
        <w:t xml:space="preserve">also </w:t>
      </w:r>
      <w:r w:rsidR="00153731" w:rsidRPr="00ED7952">
        <w:rPr>
          <w:rFonts w:ascii="Calibri" w:hAnsi="Calibri" w:cs="Calibri"/>
          <w:color w:val="auto"/>
        </w:rPr>
        <w:t xml:space="preserve">have </w:t>
      </w:r>
      <w:r w:rsidR="009F0E4D" w:rsidRPr="00ED7952">
        <w:rPr>
          <w:rFonts w:ascii="Calibri" w:hAnsi="Calibri" w:cs="Calibri"/>
          <w:color w:val="auto"/>
        </w:rPr>
        <w:t>three offsite preschools in Chifley, Pearce and Torrens. Torrens enjoys strong community involvement and support in all aspects of school life. The partnership between school and home is extremely important to develop and foster high academic achievement, meaningful relationships and a love of learning in our students.</w:t>
      </w:r>
    </w:p>
    <w:p w14:paraId="39ED5E01" w14:textId="4F0B2855" w:rsidR="000D70E8" w:rsidRPr="00ED7952" w:rsidRDefault="000D70E8" w:rsidP="009372C4">
      <w:pPr>
        <w:rPr>
          <w:rFonts w:ascii="Calibri" w:hAnsi="Calibri" w:cs="Calibri"/>
          <w:color w:val="auto"/>
        </w:rPr>
      </w:pPr>
      <w:r w:rsidRPr="00ED7952">
        <w:rPr>
          <w:rFonts w:ascii="Calibri" w:hAnsi="Calibri" w:cs="Calibri"/>
          <w:color w:val="auto"/>
        </w:rPr>
        <w:t>At Torrens Primary School teamwork and tolerance are promoted. High quality educational and extra curricula programs are presented by a dedicated and involved team of staff.</w:t>
      </w:r>
      <w:r w:rsidR="009F0E4D" w:rsidRPr="00ED7952">
        <w:rPr>
          <w:rFonts w:ascii="Calibri" w:hAnsi="Calibri" w:cs="Calibri"/>
          <w:color w:val="auto"/>
        </w:rPr>
        <w:t xml:space="preserve"> Torrens is known for the range of incredible opportunities offered to students throughout their years here. From gymnastics to soccer, carnivals to camps, djembe drumming to choirs, concerts and talent quests. There is also the Wakakirri Story Dance competition, the Chinese Friendship Society’s Panda competition, the latest technology, screens, devices and robots. </w:t>
      </w:r>
      <w:r w:rsidR="0079437E" w:rsidRPr="00ED7952">
        <w:rPr>
          <w:rFonts w:ascii="Calibri" w:hAnsi="Calibri" w:cs="Calibri"/>
          <w:color w:val="auto"/>
        </w:rPr>
        <w:t>We are part of an active cluster. Along with Mawson and Farrer primary schools, we work with Melrose High School and Canberra College to offer outstanding transition programs.</w:t>
      </w:r>
    </w:p>
    <w:p w14:paraId="623C0E99" w14:textId="0A576143" w:rsidR="000D70E8" w:rsidRPr="00ED7952" w:rsidRDefault="000D70E8" w:rsidP="009372C4">
      <w:pPr>
        <w:rPr>
          <w:rFonts w:ascii="Calibri" w:hAnsi="Calibri" w:cs="Calibri"/>
          <w:color w:val="auto"/>
          <w:lang w:eastAsia="ja-JP"/>
        </w:rPr>
      </w:pPr>
      <w:r w:rsidRPr="00ED7952">
        <w:rPr>
          <w:rFonts w:ascii="Calibri" w:hAnsi="Calibri" w:cs="Calibri"/>
          <w:color w:val="auto"/>
        </w:rPr>
        <w:t xml:space="preserve">At Torrens Primary School we cater for a broad range of individual differences including </w:t>
      </w:r>
      <w:r w:rsidR="009B0758" w:rsidRPr="00ED7952">
        <w:rPr>
          <w:rFonts w:ascii="Calibri" w:hAnsi="Calibri" w:cs="Calibri"/>
          <w:color w:val="auto"/>
        </w:rPr>
        <w:t xml:space="preserve">gifted and </w:t>
      </w:r>
      <w:r w:rsidRPr="00ED7952">
        <w:rPr>
          <w:rFonts w:ascii="Calibri" w:hAnsi="Calibri" w:cs="Calibri"/>
          <w:color w:val="auto"/>
        </w:rPr>
        <w:t xml:space="preserve">talented students and students with </w:t>
      </w:r>
      <w:r w:rsidR="009B0758" w:rsidRPr="00ED7952">
        <w:rPr>
          <w:rFonts w:ascii="Calibri" w:hAnsi="Calibri" w:cs="Calibri"/>
          <w:color w:val="auto"/>
        </w:rPr>
        <w:t>special</w:t>
      </w:r>
      <w:r w:rsidRPr="00ED7952">
        <w:rPr>
          <w:rFonts w:ascii="Calibri" w:hAnsi="Calibri" w:cs="Calibri"/>
          <w:color w:val="auto"/>
        </w:rPr>
        <w:t xml:space="preserve"> needs. Emphasis is also placed on providing the best possible start during the first years of schooling. Early intervention programs include the development of early literacy and numeracy skills through an </w:t>
      </w:r>
      <w:r w:rsidRPr="00ED7952">
        <w:rPr>
          <w:rFonts w:ascii="Calibri" w:hAnsi="Calibri" w:cs="Calibri"/>
          <w:color w:val="auto"/>
          <w:lang w:val="en"/>
        </w:rPr>
        <w:t>active support team</w:t>
      </w:r>
      <w:r w:rsidR="009B0758" w:rsidRPr="00ED7952">
        <w:rPr>
          <w:rFonts w:ascii="Calibri" w:hAnsi="Calibri" w:cs="Calibri"/>
          <w:color w:val="auto"/>
          <w:lang w:val="en"/>
        </w:rPr>
        <w:t xml:space="preserve"> led by the Deputy</w:t>
      </w:r>
      <w:r w:rsidRPr="00ED7952">
        <w:rPr>
          <w:rFonts w:ascii="Calibri" w:hAnsi="Calibri" w:cs="Calibri"/>
          <w:color w:val="auto"/>
          <w:lang w:val="en"/>
        </w:rPr>
        <w:t xml:space="preserve"> Principa</w:t>
      </w:r>
      <w:r w:rsidR="009B0758" w:rsidRPr="00ED7952">
        <w:rPr>
          <w:rFonts w:ascii="Calibri" w:hAnsi="Calibri" w:cs="Calibri"/>
          <w:color w:val="auto"/>
          <w:lang w:val="en"/>
        </w:rPr>
        <w:t xml:space="preserve">l. The team includes the </w:t>
      </w:r>
      <w:r w:rsidRPr="00ED7952">
        <w:rPr>
          <w:rFonts w:ascii="Calibri" w:hAnsi="Calibri" w:cs="Calibri"/>
          <w:color w:val="auto"/>
          <w:lang w:val="en"/>
        </w:rPr>
        <w:t xml:space="preserve">Executive teachers, </w:t>
      </w:r>
      <w:r w:rsidR="009B0758" w:rsidRPr="00ED7952">
        <w:rPr>
          <w:rFonts w:ascii="Calibri" w:hAnsi="Calibri" w:cs="Calibri"/>
          <w:color w:val="auto"/>
          <w:lang w:val="en"/>
        </w:rPr>
        <w:t xml:space="preserve">School </w:t>
      </w:r>
      <w:r w:rsidRPr="00ED7952">
        <w:rPr>
          <w:rFonts w:ascii="Calibri" w:hAnsi="Calibri" w:cs="Calibri"/>
          <w:color w:val="auto"/>
          <w:lang w:val="en"/>
        </w:rPr>
        <w:t>Psychologist, EALD teacher, learning assistants, Chaplain, parents and special interest partners such as One</w:t>
      </w:r>
      <w:r w:rsidR="009B0758" w:rsidRPr="00ED7952">
        <w:rPr>
          <w:rFonts w:ascii="Calibri" w:hAnsi="Calibri" w:cs="Calibri"/>
          <w:color w:val="auto"/>
          <w:lang w:val="en"/>
        </w:rPr>
        <w:t xml:space="preserve"> </w:t>
      </w:r>
      <w:r w:rsidRPr="00ED7952">
        <w:rPr>
          <w:rFonts w:ascii="Calibri" w:hAnsi="Calibri" w:cs="Calibri"/>
          <w:color w:val="auto"/>
          <w:lang w:val="en"/>
        </w:rPr>
        <w:t xml:space="preserve">Link, </w:t>
      </w:r>
      <w:r w:rsidR="009B0758" w:rsidRPr="00ED7952">
        <w:rPr>
          <w:rFonts w:ascii="Calibri" w:hAnsi="Calibri" w:cs="Calibri"/>
          <w:color w:val="auto"/>
          <w:lang w:val="en"/>
        </w:rPr>
        <w:t xml:space="preserve">Woden </w:t>
      </w:r>
      <w:r w:rsidRPr="00ED7952">
        <w:rPr>
          <w:rFonts w:ascii="Calibri" w:hAnsi="Calibri" w:cs="Calibri"/>
          <w:color w:val="auto"/>
          <w:lang w:val="en"/>
        </w:rPr>
        <w:t>Community Services</w:t>
      </w:r>
      <w:r w:rsidR="009B0758" w:rsidRPr="00ED7952">
        <w:rPr>
          <w:rFonts w:ascii="Calibri" w:hAnsi="Calibri" w:cs="Calibri"/>
          <w:color w:val="auto"/>
          <w:lang w:val="en"/>
        </w:rPr>
        <w:t xml:space="preserve">, Schools Volunteer Program and </w:t>
      </w:r>
      <w:r w:rsidRPr="00ED7952">
        <w:rPr>
          <w:rFonts w:ascii="Calibri" w:hAnsi="Calibri" w:cs="Calibri"/>
          <w:color w:val="auto"/>
          <w:lang w:val="en"/>
        </w:rPr>
        <w:t>more.</w:t>
      </w:r>
      <w:r w:rsidRPr="00ED7952">
        <w:rPr>
          <w:rFonts w:ascii="Calibri" w:hAnsi="Calibri" w:cs="Calibri"/>
          <w:color w:val="auto"/>
        </w:rPr>
        <w:t xml:space="preserve"> </w:t>
      </w:r>
    </w:p>
    <w:p w14:paraId="424B55F1" w14:textId="4D165841" w:rsidR="009B0758" w:rsidRPr="00ED7952" w:rsidRDefault="009B0758">
      <w:pPr>
        <w:rPr>
          <w:rFonts w:ascii="Calibri" w:hAnsi="Calibri" w:cs="Calibri"/>
          <w:color w:val="auto"/>
        </w:rPr>
      </w:pPr>
      <w:r w:rsidRPr="00ED7952">
        <w:rPr>
          <w:rFonts w:ascii="Calibri" w:hAnsi="Calibri" w:cs="Calibri"/>
          <w:color w:val="auto"/>
        </w:rPr>
        <w:t>Torrens Primary School is a resilient, thriving social</w:t>
      </w:r>
      <w:r w:rsidR="005367F8" w:rsidRPr="00ED7952">
        <w:rPr>
          <w:rFonts w:ascii="Calibri" w:hAnsi="Calibri" w:cs="Calibri"/>
          <w:color w:val="auto"/>
        </w:rPr>
        <w:t xml:space="preserve"> democracy. Together we are building an inspiring and inclusive vision. The staff, students and community are united in working towards excellence in education, promoting diversity and nurturing a culture of wellbeing. Everyone is celebrated as an individual. Plans are personalized. Learning is differentiated. Students are engaged in their learning. Positive outcomes are achieved. Our collegial nature places a high priority on trust, collaboration and positive relationships. There is a sense of belonging and pride at Torrens. Welcome to the journey.</w:t>
      </w:r>
    </w:p>
    <w:p w14:paraId="6D449645" w14:textId="53F05810" w:rsidR="005367F8" w:rsidRPr="00ED7952" w:rsidRDefault="005367F8">
      <w:pPr>
        <w:rPr>
          <w:rFonts w:ascii="Calibri" w:hAnsi="Calibri" w:cs="Calibri"/>
          <w:color w:val="auto"/>
        </w:rPr>
      </w:pPr>
      <w:r w:rsidRPr="00ED7952">
        <w:rPr>
          <w:rFonts w:ascii="Calibri" w:hAnsi="Calibri" w:cs="Calibri"/>
          <w:color w:val="auto"/>
        </w:rPr>
        <w:t>Every learner. Every day.</w:t>
      </w:r>
    </w:p>
    <w:p w14:paraId="0A8285CF" w14:textId="5D3830E8" w:rsidR="005367F8" w:rsidRPr="00ED7952" w:rsidRDefault="005D289E" w:rsidP="005367F8">
      <w:pPr>
        <w:rPr>
          <w:rFonts w:ascii="Calibri" w:hAnsi="Calibri" w:cs="Calibri"/>
          <w:i/>
          <w:color w:val="auto"/>
        </w:rPr>
      </w:pPr>
      <w:r w:rsidRPr="00ED7952">
        <w:rPr>
          <w:rFonts w:ascii="Calibri" w:hAnsi="Calibri" w:cs="Calibri"/>
          <w:i/>
          <w:color w:val="auto"/>
        </w:rPr>
        <w:t>Rachel Matthews</w:t>
      </w:r>
      <w:r w:rsidR="005367F8" w:rsidRPr="00ED7952">
        <w:rPr>
          <w:rFonts w:ascii="Calibri" w:hAnsi="Calibri" w:cs="Calibri"/>
          <w:i/>
          <w:color w:val="auto"/>
        </w:rPr>
        <w:t xml:space="preserve"> – Principal </w:t>
      </w:r>
    </w:p>
    <w:p w14:paraId="4FB91803" w14:textId="42B914F9" w:rsidR="004D3346" w:rsidRDefault="004D3346" w:rsidP="005367F8">
      <w:pPr>
        <w:rPr>
          <w:rFonts w:ascii="Comic Sans MS" w:hAnsi="Comic Sans MS"/>
          <w:i/>
          <w:color w:val="auto"/>
          <w:sz w:val="20"/>
          <w:szCs w:val="20"/>
        </w:rPr>
      </w:pPr>
      <w:r w:rsidRPr="005D289E">
        <w:rPr>
          <w:noProof/>
          <w:sz w:val="20"/>
          <w:szCs w:val="20"/>
          <w:lang w:val="en-AU" w:eastAsia="en-AU"/>
        </w:rPr>
        <w:drawing>
          <wp:inline distT="0" distB="0" distL="0" distR="0" wp14:anchorId="51665BB7" wp14:editId="25848A6B">
            <wp:extent cx="885825" cy="114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chel Matthews compres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8193" cy="1148984"/>
                    </a:xfrm>
                    <a:prstGeom prst="rect">
                      <a:avLst/>
                    </a:prstGeom>
                  </pic:spPr>
                </pic:pic>
              </a:graphicData>
            </a:graphic>
          </wp:inline>
        </w:drawing>
      </w:r>
    </w:p>
    <w:p w14:paraId="51B5E47B" w14:textId="77777777" w:rsidR="005367F8" w:rsidRDefault="005367F8" w:rsidP="005367F8">
      <w:pPr>
        <w:rPr>
          <w:rFonts w:ascii="Comic Sans MS" w:hAnsi="Comic Sans MS"/>
          <w:color w:val="auto"/>
          <w:sz w:val="24"/>
          <w:szCs w:val="24"/>
        </w:rPr>
      </w:pPr>
    </w:p>
    <w:p w14:paraId="7AAB50A3" w14:textId="77777777" w:rsidR="000425A2" w:rsidRDefault="000425A2" w:rsidP="00CF4489">
      <w:pPr>
        <w:pStyle w:val="Heading1"/>
        <w:jc w:val="center"/>
        <w:rPr>
          <w:rFonts w:ascii="Comic Sans MS" w:hAnsi="Comic Sans MS"/>
          <w:color w:val="auto"/>
          <w:sz w:val="24"/>
          <w:szCs w:val="24"/>
        </w:rPr>
      </w:pPr>
    </w:p>
    <w:p w14:paraId="1F6569EB" w14:textId="23BBE776" w:rsidR="00C6554A" w:rsidRPr="00CB4D8B" w:rsidRDefault="00732705" w:rsidP="00CF4489">
      <w:pPr>
        <w:pStyle w:val="Heading1"/>
        <w:jc w:val="center"/>
        <w:rPr>
          <w:rFonts w:ascii="Comic Sans MS" w:hAnsi="Comic Sans MS"/>
          <w:b/>
          <w:color w:val="auto"/>
          <w:sz w:val="24"/>
          <w:szCs w:val="24"/>
        </w:rPr>
      </w:pPr>
      <w:bookmarkStart w:id="1" w:name="_Toc528924364"/>
      <w:r w:rsidRPr="00CB4D8B">
        <w:rPr>
          <w:rFonts w:ascii="Comic Sans MS" w:hAnsi="Comic Sans MS"/>
          <w:b/>
          <w:color w:val="auto"/>
          <w:sz w:val="24"/>
          <w:szCs w:val="24"/>
        </w:rPr>
        <w:t>Mission</w:t>
      </w:r>
      <w:r w:rsidR="00B94548" w:rsidRPr="00CB4D8B">
        <w:rPr>
          <w:rFonts w:ascii="Comic Sans MS" w:hAnsi="Comic Sans MS"/>
          <w:b/>
          <w:color w:val="auto"/>
          <w:sz w:val="24"/>
          <w:szCs w:val="24"/>
        </w:rPr>
        <w:t xml:space="preserve"> </w:t>
      </w:r>
      <w:r w:rsidRPr="00CB4D8B">
        <w:rPr>
          <w:rFonts w:ascii="Comic Sans MS" w:hAnsi="Comic Sans MS"/>
          <w:b/>
          <w:color w:val="auto"/>
          <w:sz w:val="24"/>
          <w:szCs w:val="24"/>
        </w:rPr>
        <w:t>– what we do</w:t>
      </w:r>
      <w:bookmarkEnd w:id="1"/>
    </w:p>
    <w:p w14:paraId="109D2F9F" w14:textId="77777777" w:rsidR="00650A31" w:rsidRPr="00AB7642" w:rsidRDefault="00650A31" w:rsidP="009A5849">
      <w:pPr>
        <w:rPr>
          <w:rFonts w:ascii="Calibri" w:hAnsi="Calibri" w:cs="Calibri"/>
          <w:lang w:eastAsia="ja-JP"/>
        </w:rPr>
      </w:pPr>
      <w:r w:rsidRPr="00AB7642">
        <w:rPr>
          <w:rFonts w:ascii="Calibri" w:hAnsi="Calibri" w:cs="Calibri"/>
          <w:color w:val="auto"/>
        </w:rPr>
        <w:t>Torrens Primary School provides a purposeful, productive and comprehensive education of the highest quality, working in partnership with the school community.  The school aims to provide quality experiences that empower students to live in, and contribute to, a changing society.  Torrens strives to develop in students the ability to work as members of a team, appreciate the worth of individual differences and to act as responsible, independent citizens who care about themselves and their environment</w:t>
      </w:r>
      <w:r w:rsidRPr="00AB7642">
        <w:rPr>
          <w:rFonts w:ascii="Calibri" w:hAnsi="Calibri" w:cs="Calibri"/>
        </w:rPr>
        <w:t>.</w:t>
      </w:r>
    </w:p>
    <w:p w14:paraId="793892AB" w14:textId="6F34898F" w:rsidR="003D0C07" w:rsidRPr="00CB4D8B" w:rsidRDefault="00732705" w:rsidP="009372C4">
      <w:pPr>
        <w:pStyle w:val="Heading1"/>
        <w:jc w:val="center"/>
        <w:rPr>
          <w:rFonts w:ascii="Comic Sans MS" w:hAnsi="Comic Sans MS"/>
          <w:b/>
          <w:color w:val="auto"/>
          <w:sz w:val="24"/>
          <w:szCs w:val="24"/>
        </w:rPr>
      </w:pPr>
      <w:bookmarkStart w:id="2" w:name="_Toc528924365"/>
      <w:r w:rsidRPr="00CB4D8B">
        <w:rPr>
          <w:rFonts w:ascii="Comic Sans MS" w:hAnsi="Comic Sans MS"/>
          <w:b/>
          <w:color w:val="auto"/>
          <w:sz w:val="24"/>
          <w:szCs w:val="24"/>
        </w:rPr>
        <w:t>Vision – what we strive to be</w:t>
      </w:r>
      <w:bookmarkEnd w:id="2"/>
    </w:p>
    <w:p w14:paraId="4D8E2C42" w14:textId="6FBD89E3" w:rsidR="00AB7642" w:rsidRPr="00AB7642" w:rsidRDefault="00AB7642" w:rsidP="00AB7642">
      <w:pPr>
        <w:rPr>
          <w:rFonts w:ascii="Calibri" w:hAnsi="Calibri" w:cs="Calibri"/>
        </w:rPr>
      </w:pPr>
      <w:r>
        <w:rPr>
          <w:rFonts w:ascii="Calibri" w:hAnsi="Calibri" w:cs="Calibri"/>
        </w:rPr>
        <w:t xml:space="preserve">Torrens Primary School, while valuing elements of traditional educational approaches, recognises the need to incorporate current advances in curriculum development, </w:t>
      </w:r>
      <w:r w:rsidR="00DC3D1F">
        <w:rPr>
          <w:rFonts w:ascii="Calibri" w:hAnsi="Calibri" w:cs="Calibri"/>
        </w:rPr>
        <w:t xml:space="preserve">educational resources, </w:t>
      </w:r>
      <w:r>
        <w:rPr>
          <w:rFonts w:ascii="Calibri" w:hAnsi="Calibri" w:cs="Calibri"/>
        </w:rPr>
        <w:t xml:space="preserve">teaching and learning styles and strategies </w:t>
      </w:r>
      <w:r w:rsidR="00354C29">
        <w:rPr>
          <w:rFonts w:ascii="Calibri" w:hAnsi="Calibri" w:cs="Calibri"/>
        </w:rPr>
        <w:t>in order to develop</w:t>
      </w:r>
      <w:r>
        <w:rPr>
          <w:rFonts w:ascii="Calibri" w:hAnsi="Calibri" w:cs="Calibri"/>
        </w:rPr>
        <w:t xml:space="preserve"> quality educational program</w:t>
      </w:r>
      <w:r w:rsidR="00354C29">
        <w:rPr>
          <w:rFonts w:ascii="Calibri" w:hAnsi="Calibri" w:cs="Calibri"/>
        </w:rPr>
        <w:t>s which</w:t>
      </w:r>
      <w:r>
        <w:rPr>
          <w:rFonts w:ascii="Calibri" w:hAnsi="Calibri" w:cs="Calibri"/>
        </w:rPr>
        <w:t xml:space="preserve"> meet the needs of our students in a constantly changing world.</w:t>
      </w:r>
    </w:p>
    <w:p w14:paraId="0FDFE8E4" w14:textId="77777777" w:rsidR="00E21A7F" w:rsidRPr="00CB4D8B" w:rsidRDefault="00E21A7F" w:rsidP="00306A1E">
      <w:pPr>
        <w:pStyle w:val="Heading1"/>
        <w:jc w:val="center"/>
        <w:rPr>
          <w:rFonts w:ascii="Comic Sans MS" w:hAnsi="Comic Sans MS"/>
          <w:b/>
          <w:color w:val="auto"/>
          <w:sz w:val="24"/>
          <w:szCs w:val="24"/>
        </w:rPr>
      </w:pPr>
      <w:bookmarkStart w:id="3" w:name="_Toc528924366"/>
      <w:r w:rsidRPr="00CB4D8B">
        <w:rPr>
          <w:rFonts w:ascii="Comic Sans MS" w:hAnsi="Comic Sans MS"/>
          <w:b/>
          <w:color w:val="auto"/>
          <w:sz w:val="24"/>
          <w:szCs w:val="24"/>
        </w:rPr>
        <w:t>Our Goals in 2019 and beyond</w:t>
      </w:r>
      <w:bookmarkEnd w:id="3"/>
    </w:p>
    <w:p w14:paraId="7C4175FD" w14:textId="65A866F9" w:rsidR="0073337F" w:rsidRDefault="00DC3D1F">
      <w:pPr>
        <w:rPr>
          <w:rFonts w:ascii="Calibri" w:hAnsi="Calibri" w:cs="Calibri"/>
          <w:color w:val="auto"/>
          <w:lang w:val="en-AU" w:eastAsia="en-AU"/>
        </w:rPr>
      </w:pPr>
      <w:r>
        <w:rPr>
          <w:rFonts w:ascii="Calibri" w:hAnsi="Calibri" w:cs="Calibri"/>
          <w:color w:val="auto"/>
          <w:lang w:val="en-AU" w:eastAsia="en-AU"/>
        </w:rPr>
        <w:t xml:space="preserve">In 2018, Torrens Primary School underwent School Review. </w:t>
      </w:r>
      <w:r w:rsidR="0073337F">
        <w:rPr>
          <w:rFonts w:ascii="Calibri" w:hAnsi="Calibri" w:cs="Calibri"/>
          <w:color w:val="auto"/>
          <w:lang w:val="en-AU" w:eastAsia="en-AU"/>
        </w:rPr>
        <w:t>S</w:t>
      </w:r>
      <w:r>
        <w:rPr>
          <w:rFonts w:ascii="Calibri" w:hAnsi="Calibri" w:cs="Calibri"/>
          <w:color w:val="auto"/>
          <w:lang w:val="en-AU" w:eastAsia="en-AU"/>
        </w:rPr>
        <w:t>tudents, staff and parents</w:t>
      </w:r>
      <w:r w:rsidR="0073337F">
        <w:rPr>
          <w:rFonts w:ascii="Calibri" w:hAnsi="Calibri" w:cs="Calibri"/>
          <w:color w:val="auto"/>
          <w:lang w:val="en-AU" w:eastAsia="en-AU"/>
        </w:rPr>
        <w:t xml:space="preserve"> </w:t>
      </w:r>
      <w:r>
        <w:rPr>
          <w:rFonts w:ascii="Calibri" w:hAnsi="Calibri" w:cs="Calibri"/>
          <w:color w:val="auto"/>
          <w:lang w:val="en-AU" w:eastAsia="en-AU"/>
        </w:rPr>
        <w:t xml:space="preserve">participated in a comprehensive consultation process to construct a new school vision and mission, </w:t>
      </w:r>
      <w:r w:rsidR="00CB4D8B">
        <w:rPr>
          <w:rFonts w:ascii="Calibri" w:hAnsi="Calibri" w:cs="Calibri"/>
          <w:color w:val="auto"/>
          <w:lang w:val="en-AU" w:eastAsia="en-AU"/>
        </w:rPr>
        <w:t>to unpack</w:t>
      </w:r>
      <w:r w:rsidR="00BF51B2">
        <w:rPr>
          <w:rFonts w:ascii="Calibri" w:hAnsi="Calibri" w:cs="Calibri"/>
          <w:color w:val="auto"/>
          <w:lang w:val="en-AU" w:eastAsia="en-AU"/>
        </w:rPr>
        <w:t xml:space="preserve"> t</w:t>
      </w:r>
      <w:r w:rsidR="000425A2">
        <w:rPr>
          <w:rFonts w:ascii="Calibri" w:hAnsi="Calibri" w:cs="Calibri"/>
          <w:color w:val="auto"/>
          <w:lang w:val="en-AU" w:eastAsia="en-AU"/>
        </w:rPr>
        <w:t>he</w:t>
      </w:r>
      <w:r>
        <w:rPr>
          <w:rFonts w:ascii="Calibri" w:hAnsi="Calibri" w:cs="Calibri"/>
          <w:color w:val="auto"/>
          <w:lang w:val="en-AU" w:eastAsia="en-AU"/>
        </w:rPr>
        <w:t xml:space="preserve"> school values of ‘Teamwork and Tolerance’</w:t>
      </w:r>
      <w:r w:rsidR="000425A2">
        <w:rPr>
          <w:rFonts w:ascii="Calibri" w:hAnsi="Calibri" w:cs="Calibri"/>
          <w:color w:val="auto"/>
          <w:lang w:val="en-AU" w:eastAsia="en-AU"/>
        </w:rPr>
        <w:t>,</w:t>
      </w:r>
      <w:r>
        <w:rPr>
          <w:rFonts w:ascii="Calibri" w:hAnsi="Calibri" w:cs="Calibri"/>
          <w:color w:val="auto"/>
          <w:lang w:val="en-AU" w:eastAsia="en-AU"/>
        </w:rPr>
        <w:t xml:space="preserve"> </w:t>
      </w:r>
      <w:r w:rsidR="0073337F">
        <w:rPr>
          <w:rFonts w:ascii="Calibri" w:hAnsi="Calibri" w:cs="Calibri"/>
          <w:color w:val="auto"/>
          <w:lang w:val="en-AU" w:eastAsia="en-AU"/>
        </w:rPr>
        <w:t xml:space="preserve">and to develop </w:t>
      </w:r>
      <w:r w:rsidR="00BF51B2">
        <w:rPr>
          <w:rFonts w:ascii="Calibri" w:hAnsi="Calibri" w:cs="Calibri"/>
          <w:color w:val="auto"/>
          <w:lang w:val="en-AU" w:eastAsia="en-AU"/>
        </w:rPr>
        <w:t xml:space="preserve">the </w:t>
      </w:r>
      <w:r w:rsidR="0073337F">
        <w:rPr>
          <w:rFonts w:ascii="Calibri" w:hAnsi="Calibri" w:cs="Calibri"/>
          <w:color w:val="auto"/>
          <w:lang w:val="en-AU" w:eastAsia="en-AU"/>
        </w:rPr>
        <w:t xml:space="preserve">new School </w:t>
      </w:r>
      <w:r w:rsidR="00BF51B2">
        <w:rPr>
          <w:rFonts w:ascii="Calibri" w:hAnsi="Calibri" w:cs="Calibri"/>
          <w:color w:val="auto"/>
          <w:lang w:val="en-AU" w:eastAsia="en-AU"/>
        </w:rPr>
        <w:t xml:space="preserve">Plan and </w:t>
      </w:r>
      <w:r w:rsidR="0073337F">
        <w:rPr>
          <w:rFonts w:ascii="Calibri" w:hAnsi="Calibri" w:cs="Calibri"/>
          <w:color w:val="auto"/>
          <w:lang w:val="en-AU" w:eastAsia="en-AU"/>
        </w:rPr>
        <w:t>Annual Plan.</w:t>
      </w:r>
    </w:p>
    <w:p w14:paraId="20A40E1C" w14:textId="24386D0A" w:rsidR="000425A2" w:rsidRDefault="000425A2">
      <w:pPr>
        <w:rPr>
          <w:rFonts w:ascii="Calibri" w:hAnsi="Calibri" w:cs="Calibri"/>
          <w:color w:val="auto"/>
          <w:lang w:val="en-AU" w:eastAsia="en-AU"/>
        </w:rPr>
      </w:pPr>
      <w:r>
        <w:rPr>
          <w:rFonts w:ascii="Calibri" w:hAnsi="Calibri" w:cs="Calibri"/>
          <w:color w:val="auto"/>
          <w:lang w:val="en-AU" w:eastAsia="en-AU"/>
        </w:rPr>
        <w:t>The plans will focus on improving literacy and numeracy achievement, whilst maintaining a focus on wellbeing.</w:t>
      </w:r>
    </w:p>
    <w:p w14:paraId="138AE97F" w14:textId="77777777" w:rsidR="00FE66CB" w:rsidRDefault="00FE66CB" w:rsidP="00FE66CB">
      <w:pPr>
        <w:jc w:val="center"/>
        <w:rPr>
          <w:rFonts w:ascii="Comic Sans MS" w:hAnsi="Comic Sans MS"/>
          <w:color w:val="auto"/>
          <w:sz w:val="20"/>
          <w:szCs w:val="20"/>
          <w:lang w:val="en-AU" w:eastAsia="en-AU"/>
        </w:rPr>
      </w:pPr>
    </w:p>
    <w:p w14:paraId="6C23AEEF" w14:textId="77777777" w:rsidR="00FE66CB" w:rsidRDefault="00FE66CB" w:rsidP="00FE66CB">
      <w:pPr>
        <w:jc w:val="center"/>
        <w:rPr>
          <w:rFonts w:ascii="Comic Sans MS" w:hAnsi="Comic Sans MS"/>
          <w:color w:val="auto"/>
          <w:sz w:val="20"/>
          <w:szCs w:val="20"/>
          <w:lang w:val="en-AU" w:eastAsia="en-AU"/>
        </w:rPr>
      </w:pPr>
    </w:p>
    <w:p w14:paraId="3E9CA946" w14:textId="7888E862" w:rsidR="005D289E" w:rsidRDefault="00FE66CB" w:rsidP="00FE66CB">
      <w:pPr>
        <w:jc w:val="center"/>
        <w:rPr>
          <w:rFonts w:ascii="Comic Sans MS" w:hAnsi="Comic Sans MS"/>
          <w:color w:val="auto"/>
          <w:sz w:val="20"/>
          <w:szCs w:val="20"/>
          <w:lang w:val="en-AU" w:eastAsia="en-AU"/>
        </w:rPr>
      </w:pPr>
      <w:r>
        <w:rPr>
          <w:noProof/>
        </w:rPr>
        <w:drawing>
          <wp:inline distT="0" distB="0" distL="0" distR="0" wp14:anchorId="15D3A91C" wp14:editId="0FF54A0C">
            <wp:extent cx="2301183" cy="1725887"/>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01183" cy="1725887"/>
                    </a:xfrm>
                    <a:prstGeom prst="rect">
                      <a:avLst/>
                    </a:prstGeom>
                    <a:noFill/>
                    <a:ln>
                      <a:noFill/>
                    </a:ln>
                  </pic:spPr>
                </pic:pic>
              </a:graphicData>
            </a:graphic>
          </wp:inline>
        </w:drawing>
      </w:r>
      <w:r w:rsidR="005D289E">
        <w:rPr>
          <w:rFonts w:ascii="Comic Sans MS" w:hAnsi="Comic Sans MS"/>
          <w:color w:val="auto"/>
          <w:sz w:val="20"/>
          <w:szCs w:val="20"/>
          <w:lang w:val="en-AU" w:eastAsia="en-AU"/>
        </w:rPr>
        <w:br w:type="page"/>
      </w:r>
    </w:p>
    <w:p w14:paraId="7E36966D" w14:textId="0A84975A" w:rsidR="00B94548" w:rsidRPr="00CB4D8B" w:rsidRDefault="00606930" w:rsidP="00306A1E">
      <w:pPr>
        <w:pStyle w:val="Heading1"/>
        <w:jc w:val="center"/>
        <w:rPr>
          <w:rFonts w:ascii="Comic Sans MS" w:hAnsi="Comic Sans MS" w:cs="Arial"/>
          <w:b/>
          <w:color w:val="auto"/>
          <w:sz w:val="24"/>
          <w:szCs w:val="24"/>
        </w:rPr>
      </w:pPr>
      <w:bookmarkStart w:id="4" w:name="_Toc528924367"/>
      <w:r w:rsidRPr="00CB4D8B">
        <w:rPr>
          <w:rFonts w:ascii="Comic Sans MS" w:hAnsi="Comic Sans MS"/>
          <w:b/>
          <w:color w:val="auto"/>
          <w:sz w:val="24"/>
          <w:szCs w:val="24"/>
        </w:rPr>
        <w:lastRenderedPageBreak/>
        <w:t>History of Torrens Primary School</w:t>
      </w:r>
      <w:bookmarkEnd w:id="4"/>
    </w:p>
    <w:p w14:paraId="0F35DC0C" w14:textId="23809704" w:rsidR="008C3150" w:rsidRPr="00DB61ED" w:rsidRDefault="008C3150" w:rsidP="00E70B8F">
      <w:pPr>
        <w:ind w:right="1053"/>
        <w:rPr>
          <w:rFonts w:ascii="Calibri" w:hAnsi="Calibri" w:cs="Calibri"/>
          <w:color w:val="auto"/>
        </w:rPr>
      </w:pPr>
      <w:r w:rsidRPr="00DB61ED">
        <w:rPr>
          <w:rFonts w:ascii="Calibri" w:hAnsi="Calibri" w:cs="Calibri"/>
          <w:color w:val="auto"/>
        </w:rPr>
        <w:t xml:space="preserve">The suburb Torrens is named after a former Governor of South Australia, Sir Robert </w:t>
      </w:r>
      <w:r w:rsidR="004927CA" w:rsidRPr="00DB61ED">
        <w:rPr>
          <w:rFonts w:ascii="Calibri" w:hAnsi="Calibri" w:cs="Calibri"/>
          <w:color w:val="auto"/>
        </w:rPr>
        <w:t>T</w:t>
      </w:r>
      <w:r w:rsidRPr="00DB61ED">
        <w:rPr>
          <w:rFonts w:ascii="Calibri" w:hAnsi="Calibri" w:cs="Calibri"/>
          <w:color w:val="auto"/>
        </w:rPr>
        <w:t xml:space="preserve">orrens. Torrens Primary School was opened in 1968.  </w:t>
      </w:r>
    </w:p>
    <w:p w14:paraId="204762FF" w14:textId="2B7DF248" w:rsidR="008C3150" w:rsidRPr="00DB61ED" w:rsidRDefault="008C3150" w:rsidP="00E70B8F">
      <w:pPr>
        <w:ind w:right="1053"/>
        <w:rPr>
          <w:rFonts w:ascii="Calibri" w:hAnsi="Calibri" w:cs="Calibri"/>
          <w:color w:val="auto"/>
        </w:rPr>
      </w:pPr>
      <w:r w:rsidRPr="00DB61ED">
        <w:rPr>
          <w:rFonts w:ascii="Calibri" w:hAnsi="Calibri" w:cs="Calibri"/>
          <w:color w:val="auto"/>
        </w:rPr>
        <w:t xml:space="preserve">The School’s badge and motto were devised </w:t>
      </w:r>
      <w:r w:rsidR="0062600D">
        <w:rPr>
          <w:rFonts w:ascii="Calibri" w:hAnsi="Calibri" w:cs="Calibri"/>
          <w:color w:val="auto"/>
        </w:rPr>
        <w:t>after a</w:t>
      </w:r>
      <w:r w:rsidRPr="00DB61ED">
        <w:rPr>
          <w:rFonts w:ascii="Calibri" w:hAnsi="Calibri" w:cs="Calibri"/>
          <w:color w:val="auto"/>
        </w:rPr>
        <w:t xml:space="preserve"> student competition.  The badge consists of a heraldic shield together with the motto </w:t>
      </w:r>
      <w:r w:rsidRPr="00DB61ED">
        <w:rPr>
          <w:rFonts w:ascii="Calibri" w:hAnsi="Calibri" w:cs="Calibri"/>
          <w:b/>
          <w:i/>
          <w:color w:val="auto"/>
        </w:rPr>
        <w:t>Teamwork and Tolerance</w:t>
      </w:r>
      <w:r w:rsidRPr="00DB61ED">
        <w:rPr>
          <w:rFonts w:ascii="Calibri" w:hAnsi="Calibri" w:cs="Calibri"/>
          <w:color w:val="auto"/>
        </w:rPr>
        <w:t>.</w:t>
      </w:r>
    </w:p>
    <w:p w14:paraId="6DAD91AC" w14:textId="77777777" w:rsidR="00E70B8F" w:rsidRPr="00DB61ED" w:rsidRDefault="000A1B1D" w:rsidP="00E70B8F">
      <w:pPr>
        <w:ind w:right="1053"/>
        <w:rPr>
          <w:rFonts w:ascii="Calibri" w:hAnsi="Calibri" w:cs="Calibri"/>
          <w:color w:val="auto"/>
        </w:rPr>
      </w:pPr>
      <w:r w:rsidRPr="00DB61ED">
        <w:rPr>
          <w:rFonts w:ascii="Calibri" w:hAnsi="Calibri" w:cs="Calibri"/>
          <w:color w:val="auto"/>
        </w:rPr>
        <w:t>The School House names</w:t>
      </w:r>
      <w:r w:rsidR="00C45872" w:rsidRPr="00DB61ED">
        <w:rPr>
          <w:rFonts w:ascii="Calibri" w:hAnsi="Calibri" w:cs="Calibri"/>
          <w:color w:val="auto"/>
        </w:rPr>
        <w:t>, Fraser, Wenden, Clarke and Devlin</w:t>
      </w:r>
      <w:r w:rsidR="008C3150" w:rsidRPr="00DB61ED">
        <w:rPr>
          <w:rFonts w:ascii="Calibri" w:hAnsi="Calibri" w:cs="Calibri"/>
          <w:color w:val="auto"/>
        </w:rPr>
        <w:t xml:space="preserve"> were established in response to a survey of the most popular sporting identities of the time (1968), the results being swimmers </w:t>
      </w:r>
      <w:r w:rsidR="008C3150" w:rsidRPr="00DB61ED">
        <w:rPr>
          <w:rFonts w:ascii="Calibri" w:hAnsi="Calibri" w:cs="Calibri"/>
          <w:b/>
          <w:i/>
          <w:color w:val="auto"/>
        </w:rPr>
        <w:t xml:space="preserve">Dawn </w:t>
      </w:r>
      <w:r w:rsidR="008C3150" w:rsidRPr="00C17336">
        <w:rPr>
          <w:rFonts w:ascii="Calibri" w:hAnsi="Calibri" w:cs="Calibri"/>
          <w:b/>
          <w:i/>
          <w:color w:val="auto"/>
        </w:rPr>
        <w:t>Fraser</w:t>
      </w:r>
      <w:r w:rsidR="008C3150" w:rsidRPr="00C17336">
        <w:rPr>
          <w:rFonts w:ascii="Calibri" w:hAnsi="Calibri" w:cs="Calibri"/>
          <w:color w:val="auto"/>
        </w:rPr>
        <w:t xml:space="preserve"> </w:t>
      </w:r>
      <w:r w:rsidR="008C3150" w:rsidRPr="00DB61ED">
        <w:rPr>
          <w:rFonts w:ascii="Calibri" w:hAnsi="Calibri" w:cs="Calibri"/>
          <w:color w:val="auto"/>
        </w:rPr>
        <w:t xml:space="preserve">and </w:t>
      </w:r>
      <w:r w:rsidR="008C3150" w:rsidRPr="00DB61ED">
        <w:rPr>
          <w:rFonts w:ascii="Calibri" w:hAnsi="Calibri" w:cs="Calibri"/>
          <w:b/>
          <w:i/>
          <w:color w:val="auto"/>
        </w:rPr>
        <w:t xml:space="preserve">Michael </w:t>
      </w:r>
      <w:r w:rsidR="008C3150" w:rsidRPr="00C17336">
        <w:rPr>
          <w:rFonts w:ascii="Calibri" w:hAnsi="Calibri" w:cs="Calibri"/>
          <w:b/>
          <w:i/>
          <w:color w:val="auto"/>
        </w:rPr>
        <w:t>Wend</w:t>
      </w:r>
      <w:r w:rsidR="008C3150" w:rsidRPr="00C17336">
        <w:rPr>
          <w:rFonts w:ascii="Calibri" w:hAnsi="Calibri" w:cs="Calibri"/>
          <w:b/>
          <w:i/>
          <w:color w:val="auto"/>
          <w:lang w:eastAsia="ja-JP"/>
        </w:rPr>
        <w:t>e</w:t>
      </w:r>
      <w:r w:rsidR="008C3150" w:rsidRPr="00C17336">
        <w:rPr>
          <w:rFonts w:ascii="Calibri" w:hAnsi="Calibri" w:cs="Calibri"/>
          <w:b/>
          <w:i/>
          <w:color w:val="auto"/>
        </w:rPr>
        <w:t>n</w:t>
      </w:r>
      <w:r w:rsidR="008C3150" w:rsidRPr="00DB61ED">
        <w:rPr>
          <w:rFonts w:ascii="Calibri" w:hAnsi="Calibri" w:cs="Calibri"/>
          <w:color w:val="auto"/>
        </w:rPr>
        <w:t xml:space="preserve">, athlete </w:t>
      </w:r>
      <w:r w:rsidR="008C3150" w:rsidRPr="00DB61ED">
        <w:rPr>
          <w:rFonts w:ascii="Calibri" w:hAnsi="Calibri" w:cs="Calibri"/>
          <w:b/>
          <w:i/>
          <w:color w:val="auto"/>
        </w:rPr>
        <w:t xml:space="preserve">Ron </w:t>
      </w:r>
      <w:r w:rsidR="008C3150" w:rsidRPr="00C17336">
        <w:rPr>
          <w:rFonts w:ascii="Calibri" w:hAnsi="Calibri" w:cs="Calibri"/>
          <w:b/>
          <w:i/>
          <w:color w:val="auto"/>
        </w:rPr>
        <w:t>Clarke</w:t>
      </w:r>
      <w:r w:rsidR="008C3150" w:rsidRPr="00C17336">
        <w:rPr>
          <w:rFonts w:ascii="Calibri" w:hAnsi="Calibri" w:cs="Calibri"/>
          <w:color w:val="auto"/>
        </w:rPr>
        <w:t xml:space="preserve"> </w:t>
      </w:r>
      <w:r w:rsidR="008C3150" w:rsidRPr="00DB61ED">
        <w:rPr>
          <w:rFonts w:ascii="Calibri" w:hAnsi="Calibri" w:cs="Calibri"/>
          <w:color w:val="auto"/>
        </w:rPr>
        <w:t xml:space="preserve">and golfer </w:t>
      </w:r>
      <w:r w:rsidR="008C3150" w:rsidRPr="00DB61ED">
        <w:rPr>
          <w:rFonts w:ascii="Calibri" w:hAnsi="Calibri" w:cs="Calibri"/>
          <w:b/>
          <w:i/>
          <w:color w:val="auto"/>
        </w:rPr>
        <w:t xml:space="preserve">Bruce </w:t>
      </w:r>
      <w:r w:rsidR="008C3150" w:rsidRPr="00C17336">
        <w:rPr>
          <w:rFonts w:ascii="Calibri" w:hAnsi="Calibri" w:cs="Calibri"/>
          <w:b/>
          <w:i/>
          <w:color w:val="auto"/>
        </w:rPr>
        <w:t>Devlin</w:t>
      </w:r>
      <w:r w:rsidR="008C3150" w:rsidRPr="00C17336">
        <w:rPr>
          <w:rFonts w:ascii="Calibri" w:hAnsi="Calibri" w:cs="Calibri"/>
          <w:color w:val="auto"/>
        </w:rPr>
        <w:t>.</w:t>
      </w:r>
      <w:r w:rsidR="008C3150" w:rsidRPr="00DB61ED">
        <w:rPr>
          <w:rFonts w:ascii="Calibri" w:hAnsi="Calibri" w:cs="Calibri"/>
          <w:color w:val="auto"/>
        </w:rPr>
        <w:t xml:space="preserve">  </w:t>
      </w:r>
    </w:p>
    <w:p w14:paraId="28068EEE" w14:textId="43A20730" w:rsidR="00455234" w:rsidRDefault="00455234" w:rsidP="00455234">
      <w:pPr>
        <w:ind w:right="1053"/>
        <w:jc w:val="both"/>
        <w:rPr>
          <w:rFonts w:ascii="Calibri" w:hAnsi="Calibri" w:cs="Calibri"/>
          <w:color w:val="auto"/>
        </w:rPr>
      </w:pPr>
      <w:r w:rsidRPr="00DB61ED">
        <w:rPr>
          <w:rFonts w:ascii="Calibri" w:hAnsi="Calibri" w:cs="Calibri"/>
          <w:color w:val="auto"/>
        </w:rPr>
        <w:t>The school celebrated its 50</w:t>
      </w:r>
      <w:r w:rsidRPr="00DB61ED">
        <w:rPr>
          <w:rFonts w:ascii="Calibri" w:hAnsi="Calibri" w:cs="Calibri"/>
          <w:color w:val="auto"/>
          <w:vertAlign w:val="superscript"/>
        </w:rPr>
        <w:t>th</w:t>
      </w:r>
      <w:r w:rsidRPr="00DB61ED">
        <w:rPr>
          <w:rFonts w:ascii="Calibri" w:hAnsi="Calibri" w:cs="Calibri"/>
          <w:color w:val="auto"/>
        </w:rPr>
        <w:t xml:space="preserve"> Anniversary in 2018 with an Open Day </w:t>
      </w:r>
      <w:r w:rsidR="009B0651">
        <w:rPr>
          <w:rFonts w:ascii="Calibri" w:hAnsi="Calibri" w:cs="Calibri"/>
          <w:color w:val="auto"/>
        </w:rPr>
        <w:t xml:space="preserve">in </w:t>
      </w:r>
      <w:r w:rsidRPr="00DB61ED">
        <w:rPr>
          <w:rFonts w:ascii="Calibri" w:hAnsi="Calibri" w:cs="Calibri"/>
          <w:color w:val="auto"/>
        </w:rPr>
        <w:t>September</w:t>
      </w:r>
      <w:r w:rsidR="00A40A5A" w:rsidRPr="00DB61ED">
        <w:rPr>
          <w:rFonts w:ascii="Calibri" w:hAnsi="Calibri" w:cs="Calibri"/>
          <w:color w:val="auto"/>
        </w:rPr>
        <w:t xml:space="preserve">. </w:t>
      </w:r>
    </w:p>
    <w:p w14:paraId="39FA8EB6" w14:textId="77777777" w:rsidR="00ED54E2" w:rsidRPr="00DB61ED" w:rsidRDefault="00ED54E2" w:rsidP="00455234">
      <w:pPr>
        <w:ind w:right="1053"/>
        <w:jc w:val="both"/>
        <w:rPr>
          <w:rFonts w:ascii="Calibri" w:hAnsi="Calibri" w:cs="Calibri"/>
        </w:rPr>
      </w:pPr>
    </w:p>
    <w:p w14:paraId="1EA60CBE" w14:textId="5C41A086" w:rsidR="00455234" w:rsidRDefault="00ED54E2" w:rsidP="00ED54E2">
      <w:pPr>
        <w:ind w:right="1053"/>
        <w:jc w:val="center"/>
        <w:rPr>
          <w:rFonts w:ascii="Comic Sans MS" w:hAnsi="Comic Sans MS" w:cs="Arial"/>
          <w:sz w:val="20"/>
          <w:szCs w:val="20"/>
        </w:rPr>
      </w:pPr>
      <w:r>
        <w:rPr>
          <w:noProof/>
        </w:rPr>
        <w:drawing>
          <wp:inline distT="0" distB="0" distL="0" distR="0" wp14:anchorId="124A7F5A" wp14:editId="20FB43DB">
            <wp:extent cx="3368050" cy="16287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3716" cy="1641187"/>
                    </a:xfrm>
                    <a:prstGeom prst="rect">
                      <a:avLst/>
                    </a:prstGeom>
                    <a:noFill/>
                    <a:ln>
                      <a:noFill/>
                    </a:ln>
                  </pic:spPr>
                </pic:pic>
              </a:graphicData>
            </a:graphic>
          </wp:inline>
        </w:drawing>
      </w:r>
    </w:p>
    <w:p w14:paraId="5CB82EA9" w14:textId="77777777" w:rsidR="00ED54E2" w:rsidRPr="005D289E" w:rsidRDefault="00ED54E2" w:rsidP="00ED54E2">
      <w:pPr>
        <w:ind w:right="1053"/>
        <w:jc w:val="center"/>
        <w:rPr>
          <w:rFonts w:ascii="Comic Sans MS" w:hAnsi="Comic Sans MS" w:cs="Arial"/>
          <w:sz w:val="20"/>
          <w:szCs w:val="20"/>
        </w:rPr>
      </w:pPr>
    </w:p>
    <w:p w14:paraId="757B8C39" w14:textId="77777777" w:rsidR="008C3150" w:rsidRPr="005D289E" w:rsidRDefault="008C3150" w:rsidP="00932952">
      <w:pPr>
        <w:ind w:right="1053"/>
        <w:rPr>
          <w:rFonts w:ascii="Comic Sans MS" w:hAnsi="Comic Sans MS"/>
          <w:color w:val="auto"/>
          <w:sz w:val="20"/>
          <w:szCs w:val="20"/>
        </w:rPr>
      </w:pPr>
      <w:r w:rsidRPr="00E12868">
        <w:rPr>
          <w:rFonts w:ascii="Calibri" w:hAnsi="Calibri" w:cs="Calibri"/>
          <w:b/>
          <w:color w:val="auto"/>
        </w:rPr>
        <w:t>Torrens School Song</w:t>
      </w:r>
      <w:r w:rsidRPr="005D289E">
        <w:rPr>
          <w:rFonts w:ascii="Comic Sans MS" w:hAnsi="Comic Sans MS"/>
          <w:b/>
          <w:i/>
          <w:color w:val="auto"/>
          <w:sz w:val="20"/>
          <w:szCs w:val="20"/>
        </w:rPr>
        <w:t xml:space="preserve"> -</w:t>
      </w:r>
      <w:r w:rsidRPr="005D289E">
        <w:rPr>
          <w:rFonts w:ascii="Comic Sans MS" w:hAnsi="Comic Sans MS"/>
          <w:b/>
          <w:color w:val="auto"/>
          <w:sz w:val="20"/>
          <w:szCs w:val="20"/>
        </w:rPr>
        <w:t xml:space="preserve"> </w:t>
      </w:r>
      <w:r w:rsidRPr="00DB61ED">
        <w:rPr>
          <w:rFonts w:ascii="Calibri" w:hAnsi="Calibri" w:cs="Calibri"/>
          <w:color w:val="auto"/>
        </w:rPr>
        <w:t>Words and Music by Burt Ansell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343D" w:rsidRPr="005D289E" w14:paraId="1F090B75" w14:textId="77777777" w:rsidTr="00E34675">
        <w:tc>
          <w:tcPr>
            <w:tcW w:w="4675" w:type="dxa"/>
          </w:tcPr>
          <w:p w14:paraId="1FBF4DE3" w14:textId="77777777" w:rsidR="0081343D" w:rsidRPr="00DB61ED" w:rsidRDefault="00AF5ABB" w:rsidP="00AF5ABB">
            <w:pPr>
              <w:ind w:right="1053"/>
              <w:jc w:val="center"/>
              <w:rPr>
                <w:rFonts w:ascii="Calibri" w:hAnsi="Calibri" w:cs="Calibri"/>
                <w:i/>
                <w:color w:val="auto"/>
                <w:sz w:val="20"/>
                <w:szCs w:val="20"/>
              </w:rPr>
            </w:pPr>
            <w:r w:rsidRPr="00DB61ED">
              <w:rPr>
                <w:rFonts w:ascii="Calibri" w:hAnsi="Calibri" w:cs="Calibri"/>
                <w:i/>
                <w:color w:val="auto"/>
                <w:sz w:val="20"/>
                <w:szCs w:val="20"/>
              </w:rPr>
              <w:t>These are the</w:t>
            </w:r>
            <w:r w:rsidR="00F72435" w:rsidRPr="00DB61ED">
              <w:rPr>
                <w:rFonts w:ascii="Calibri" w:hAnsi="Calibri" w:cs="Calibri"/>
                <w:i/>
                <w:color w:val="auto"/>
                <w:sz w:val="20"/>
                <w:szCs w:val="20"/>
              </w:rPr>
              <w:t xml:space="preserve"> days we remember all our lives,</w:t>
            </w:r>
          </w:p>
          <w:p w14:paraId="091BB597" w14:textId="77777777" w:rsidR="00AF5ABB" w:rsidRPr="00DB61ED" w:rsidRDefault="00AF5ABB" w:rsidP="00AF5ABB">
            <w:pPr>
              <w:ind w:right="1053"/>
              <w:jc w:val="center"/>
              <w:rPr>
                <w:rFonts w:ascii="Calibri" w:hAnsi="Calibri" w:cs="Calibri"/>
                <w:i/>
                <w:color w:val="auto"/>
                <w:sz w:val="20"/>
                <w:szCs w:val="20"/>
              </w:rPr>
            </w:pPr>
            <w:r w:rsidRPr="00DB61ED">
              <w:rPr>
                <w:rFonts w:ascii="Calibri" w:hAnsi="Calibri" w:cs="Calibri"/>
                <w:i/>
                <w:color w:val="auto"/>
                <w:sz w:val="20"/>
                <w:szCs w:val="20"/>
              </w:rPr>
              <w:t>They show the ways that will help us better to survive.</w:t>
            </w:r>
          </w:p>
          <w:p w14:paraId="07121735" w14:textId="77777777" w:rsidR="00AF5ABB" w:rsidRPr="00DB61ED" w:rsidRDefault="00AF5ABB" w:rsidP="00AF5ABB">
            <w:pPr>
              <w:ind w:right="1053"/>
              <w:jc w:val="center"/>
              <w:rPr>
                <w:rFonts w:ascii="Calibri" w:hAnsi="Calibri" w:cs="Calibri"/>
                <w:i/>
                <w:color w:val="auto"/>
                <w:sz w:val="20"/>
                <w:szCs w:val="20"/>
              </w:rPr>
            </w:pPr>
            <w:r w:rsidRPr="00DB61ED">
              <w:rPr>
                <w:rFonts w:ascii="Calibri" w:hAnsi="Calibri" w:cs="Calibri"/>
                <w:i/>
                <w:color w:val="auto"/>
                <w:sz w:val="20"/>
                <w:szCs w:val="20"/>
              </w:rPr>
              <w:t xml:space="preserve">All the </w:t>
            </w:r>
            <w:r w:rsidR="00307CFF" w:rsidRPr="00DB61ED">
              <w:rPr>
                <w:rFonts w:ascii="Calibri" w:hAnsi="Calibri" w:cs="Calibri"/>
                <w:i/>
                <w:color w:val="auto"/>
                <w:sz w:val="20"/>
                <w:szCs w:val="20"/>
              </w:rPr>
              <w:t>new-found</w:t>
            </w:r>
            <w:r w:rsidRPr="00DB61ED">
              <w:rPr>
                <w:rFonts w:ascii="Calibri" w:hAnsi="Calibri" w:cs="Calibri"/>
                <w:i/>
                <w:color w:val="auto"/>
                <w:sz w:val="20"/>
                <w:szCs w:val="20"/>
              </w:rPr>
              <w:t xml:space="preserve"> knowledge we learn each day,</w:t>
            </w:r>
          </w:p>
          <w:p w14:paraId="5C110C51" w14:textId="77777777" w:rsidR="00AF5ABB" w:rsidRPr="00DB61ED" w:rsidRDefault="00AF5ABB" w:rsidP="00AF5ABB">
            <w:pPr>
              <w:ind w:right="1053"/>
              <w:jc w:val="center"/>
              <w:rPr>
                <w:rFonts w:ascii="Calibri" w:hAnsi="Calibri" w:cs="Calibri"/>
                <w:i/>
                <w:color w:val="auto"/>
                <w:sz w:val="20"/>
                <w:szCs w:val="20"/>
              </w:rPr>
            </w:pPr>
            <w:r w:rsidRPr="00DB61ED">
              <w:rPr>
                <w:rFonts w:ascii="Calibri" w:hAnsi="Calibri" w:cs="Calibri"/>
                <w:i/>
                <w:color w:val="auto"/>
                <w:sz w:val="20"/>
                <w:szCs w:val="20"/>
              </w:rPr>
              <w:t>We will share gladly in every way.</w:t>
            </w:r>
          </w:p>
          <w:p w14:paraId="151264E2" w14:textId="77777777" w:rsidR="00AF5ABB" w:rsidRPr="00DB61ED" w:rsidRDefault="00AF5ABB" w:rsidP="00455234">
            <w:pPr>
              <w:ind w:right="1053"/>
              <w:jc w:val="center"/>
              <w:rPr>
                <w:rFonts w:ascii="Calibri" w:hAnsi="Calibri" w:cs="Calibri"/>
                <w:color w:val="auto"/>
                <w:sz w:val="20"/>
                <w:szCs w:val="20"/>
              </w:rPr>
            </w:pPr>
          </w:p>
        </w:tc>
        <w:tc>
          <w:tcPr>
            <w:tcW w:w="4675" w:type="dxa"/>
          </w:tcPr>
          <w:p w14:paraId="7DB4E353" w14:textId="77777777" w:rsidR="0081343D"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Throughout the years, the importance of these words,</w:t>
            </w:r>
          </w:p>
          <w:p w14:paraId="1F81F452"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Becomes more clear as we strive to understand our world.</w:t>
            </w:r>
          </w:p>
          <w:p w14:paraId="5786A95B"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With the best of help we will surely find,</w:t>
            </w:r>
          </w:p>
          <w:p w14:paraId="641BF168" w14:textId="77777777" w:rsidR="00AF5ABB" w:rsidRPr="00DB61ED" w:rsidRDefault="00AF5ABB" w:rsidP="00455234">
            <w:pPr>
              <w:ind w:right="1053"/>
              <w:jc w:val="center"/>
              <w:rPr>
                <w:rFonts w:ascii="Calibri" w:hAnsi="Calibri" w:cs="Calibri"/>
                <w:color w:val="auto"/>
                <w:sz w:val="20"/>
                <w:szCs w:val="20"/>
              </w:rPr>
            </w:pPr>
            <w:r w:rsidRPr="00DB61ED">
              <w:rPr>
                <w:rFonts w:ascii="Calibri" w:hAnsi="Calibri" w:cs="Calibri"/>
                <w:i/>
                <w:color w:val="auto"/>
                <w:sz w:val="20"/>
                <w:szCs w:val="20"/>
              </w:rPr>
              <w:t>Happiness and love with peace of mind.</w:t>
            </w:r>
          </w:p>
        </w:tc>
      </w:tr>
      <w:tr w:rsidR="0081343D" w:rsidRPr="005D289E" w14:paraId="232A9C7B" w14:textId="77777777" w:rsidTr="00E34675">
        <w:tc>
          <w:tcPr>
            <w:tcW w:w="4675" w:type="dxa"/>
          </w:tcPr>
          <w:p w14:paraId="390957D4" w14:textId="77777777" w:rsidR="0081343D" w:rsidRPr="00DB61ED" w:rsidRDefault="0081343D" w:rsidP="00455234">
            <w:pPr>
              <w:ind w:right="1053"/>
              <w:jc w:val="center"/>
              <w:rPr>
                <w:rFonts w:ascii="Calibri" w:hAnsi="Calibri" w:cs="Calibri"/>
                <w:color w:val="auto"/>
                <w:sz w:val="20"/>
                <w:szCs w:val="20"/>
              </w:rPr>
            </w:pPr>
          </w:p>
          <w:p w14:paraId="367B2F11"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 xml:space="preserve">Because Torrens has teamwork to </w:t>
            </w:r>
          </w:p>
          <w:p w14:paraId="2EC96ADB"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Help us work together.</w:t>
            </w:r>
          </w:p>
          <w:p w14:paraId="00151892"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Torrens has tolerance to be with us forever and a day,</w:t>
            </w:r>
          </w:p>
          <w:p w14:paraId="445C57AE"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Come what may.</w:t>
            </w:r>
          </w:p>
          <w:p w14:paraId="259C825C" w14:textId="77777777" w:rsidR="00AF5ABB" w:rsidRPr="00DB61ED" w:rsidRDefault="00AF5ABB" w:rsidP="00455234">
            <w:pPr>
              <w:ind w:right="1053"/>
              <w:jc w:val="center"/>
              <w:rPr>
                <w:rFonts w:ascii="Calibri" w:hAnsi="Calibri" w:cs="Calibri"/>
                <w:i/>
                <w:color w:val="auto"/>
                <w:sz w:val="20"/>
                <w:szCs w:val="20"/>
              </w:rPr>
            </w:pPr>
          </w:p>
        </w:tc>
        <w:tc>
          <w:tcPr>
            <w:tcW w:w="4675" w:type="dxa"/>
          </w:tcPr>
          <w:p w14:paraId="0041C3DD" w14:textId="77777777" w:rsidR="0081343D" w:rsidRPr="00DB61ED" w:rsidRDefault="0081343D" w:rsidP="00455234">
            <w:pPr>
              <w:ind w:right="1053"/>
              <w:jc w:val="center"/>
              <w:rPr>
                <w:rFonts w:ascii="Calibri" w:hAnsi="Calibri" w:cs="Calibri"/>
                <w:color w:val="auto"/>
                <w:sz w:val="20"/>
                <w:szCs w:val="20"/>
              </w:rPr>
            </w:pPr>
          </w:p>
          <w:p w14:paraId="7603B0DA"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Because Torrens has teamwork to help us work together,</w:t>
            </w:r>
          </w:p>
          <w:p w14:paraId="06A4848D"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Torrens has tolerance to be with us forever and a day,</w:t>
            </w:r>
          </w:p>
          <w:p w14:paraId="707DBF8E" w14:textId="1BE65A24" w:rsidR="008873DE" w:rsidRPr="00DB61ED" w:rsidRDefault="00AF5ABB" w:rsidP="008873DE">
            <w:pPr>
              <w:ind w:right="1053"/>
              <w:jc w:val="center"/>
              <w:rPr>
                <w:rFonts w:ascii="Calibri" w:hAnsi="Calibri" w:cs="Calibri"/>
                <w:i/>
                <w:color w:val="auto"/>
                <w:sz w:val="20"/>
                <w:szCs w:val="20"/>
              </w:rPr>
            </w:pPr>
            <w:r w:rsidRPr="00DB61ED">
              <w:rPr>
                <w:rFonts w:ascii="Calibri" w:hAnsi="Calibri" w:cs="Calibri"/>
                <w:i/>
                <w:color w:val="auto"/>
                <w:sz w:val="20"/>
                <w:szCs w:val="20"/>
              </w:rPr>
              <w:t>Right to the end, we have a friend.</w:t>
            </w:r>
          </w:p>
        </w:tc>
      </w:tr>
    </w:tbl>
    <w:p w14:paraId="0A98C65D" w14:textId="069CC7A2" w:rsidR="003C1D1D" w:rsidRPr="00CB4D8B" w:rsidRDefault="0081343D" w:rsidP="00932952">
      <w:pPr>
        <w:pStyle w:val="Heading1"/>
        <w:jc w:val="center"/>
        <w:rPr>
          <w:rFonts w:ascii="Comic Sans MS" w:hAnsi="Comic Sans MS"/>
          <w:b/>
          <w:color w:val="auto"/>
          <w:sz w:val="24"/>
          <w:szCs w:val="24"/>
        </w:rPr>
      </w:pPr>
      <w:bookmarkStart w:id="5" w:name="_Toc528924368"/>
      <w:r w:rsidRPr="00CB4D8B">
        <w:rPr>
          <w:rFonts w:ascii="Comic Sans MS" w:hAnsi="Comic Sans MS"/>
          <w:b/>
          <w:color w:val="auto"/>
          <w:sz w:val="24"/>
          <w:szCs w:val="24"/>
        </w:rPr>
        <w:lastRenderedPageBreak/>
        <w:t>A</w:t>
      </w:r>
      <w:r w:rsidR="003C1D1D" w:rsidRPr="00CB4D8B">
        <w:rPr>
          <w:rFonts w:ascii="Comic Sans MS" w:hAnsi="Comic Sans MS"/>
          <w:b/>
          <w:color w:val="auto"/>
          <w:sz w:val="24"/>
          <w:szCs w:val="24"/>
        </w:rPr>
        <w:t>ustralian Curriculum</w:t>
      </w:r>
      <w:bookmarkEnd w:id="5"/>
    </w:p>
    <w:p w14:paraId="21FE8AD2" w14:textId="77777777" w:rsidR="003C1D1D" w:rsidRPr="001536E5" w:rsidRDefault="003C1D1D" w:rsidP="00287D98">
      <w:pPr>
        <w:rPr>
          <w:rFonts w:ascii="Calibri" w:hAnsi="Calibri" w:cs="Calibri"/>
          <w:color w:val="auto"/>
        </w:rPr>
      </w:pPr>
      <w:r w:rsidRPr="001536E5">
        <w:rPr>
          <w:rFonts w:ascii="Calibri" w:hAnsi="Calibri" w:cs="Calibri"/>
          <w:color w:val="auto"/>
        </w:rPr>
        <w:t>Torrens Primary School implements the Australian Curriculum (AC). Curriculum areas are:</w:t>
      </w:r>
    </w:p>
    <w:p w14:paraId="3D205422" w14:textId="77777777" w:rsidR="003C1D1D" w:rsidRPr="001536E5" w:rsidRDefault="003C1D1D" w:rsidP="000E2435">
      <w:pPr>
        <w:rPr>
          <w:rFonts w:ascii="Calibri" w:hAnsi="Calibri" w:cs="Calibri"/>
          <w:b/>
        </w:rPr>
      </w:pPr>
      <w:r w:rsidRPr="001536E5">
        <w:rPr>
          <w:rFonts w:ascii="Calibri" w:hAnsi="Calibri" w:cs="Calibri"/>
          <w:b/>
        </w:rPr>
        <w:t>English</w:t>
      </w:r>
    </w:p>
    <w:p w14:paraId="1C487EE3" w14:textId="77777777" w:rsidR="003C1D1D" w:rsidRPr="001536E5" w:rsidRDefault="003C1D1D" w:rsidP="00287D98">
      <w:pPr>
        <w:rPr>
          <w:rFonts w:ascii="Calibri" w:hAnsi="Calibri" w:cs="Calibri"/>
          <w:color w:val="auto"/>
        </w:rPr>
      </w:pPr>
      <w:r w:rsidRPr="001536E5">
        <w:rPr>
          <w:rFonts w:ascii="Calibri" w:hAnsi="Calibri" w:cs="Calibri"/>
          <w:color w:val="auto"/>
        </w:rPr>
        <w:t xml:space="preserve">All teachers at Torrens teach English, which is divided into three main areas: </w:t>
      </w:r>
    </w:p>
    <w:p w14:paraId="24387879" w14:textId="14A90388" w:rsidR="003C1D1D" w:rsidRPr="001536E5" w:rsidRDefault="001536E5" w:rsidP="00C1303C">
      <w:pPr>
        <w:pStyle w:val="ListParagraph"/>
        <w:numPr>
          <w:ilvl w:val="0"/>
          <w:numId w:val="13"/>
        </w:numPr>
        <w:rPr>
          <w:rFonts w:ascii="Calibri" w:hAnsi="Calibri" w:cs="Calibri"/>
          <w:color w:val="auto"/>
        </w:rPr>
      </w:pPr>
      <w:r>
        <w:rPr>
          <w:rFonts w:ascii="Calibri" w:hAnsi="Calibri" w:cs="Calibri"/>
          <w:color w:val="auto"/>
        </w:rPr>
        <w:t>l</w:t>
      </w:r>
      <w:r w:rsidR="003C1D1D" w:rsidRPr="001536E5">
        <w:rPr>
          <w:rFonts w:ascii="Calibri" w:hAnsi="Calibri" w:cs="Calibri"/>
          <w:color w:val="auto"/>
        </w:rPr>
        <w:t>istening and speaking</w:t>
      </w:r>
    </w:p>
    <w:p w14:paraId="257281AA" w14:textId="1B20F9C5" w:rsidR="003C1D1D" w:rsidRPr="001536E5" w:rsidRDefault="001536E5" w:rsidP="00C1303C">
      <w:pPr>
        <w:pStyle w:val="ListParagraph"/>
        <w:numPr>
          <w:ilvl w:val="0"/>
          <w:numId w:val="13"/>
        </w:numPr>
        <w:rPr>
          <w:rFonts w:ascii="Calibri" w:hAnsi="Calibri" w:cs="Calibri"/>
          <w:color w:val="auto"/>
        </w:rPr>
      </w:pPr>
      <w:r>
        <w:rPr>
          <w:rFonts w:ascii="Calibri" w:hAnsi="Calibri" w:cs="Calibri"/>
          <w:color w:val="auto"/>
        </w:rPr>
        <w:t>r</w:t>
      </w:r>
      <w:r w:rsidR="003C1D1D" w:rsidRPr="001536E5">
        <w:rPr>
          <w:rFonts w:ascii="Calibri" w:hAnsi="Calibri" w:cs="Calibri"/>
          <w:color w:val="auto"/>
        </w:rPr>
        <w:t>eading and viewing, and</w:t>
      </w:r>
    </w:p>
    <w:p w14:paraId="34E52A14" w14:textId="2A4305C8" w:rsidR="003C1D1D" w:rsidRPr="001536E5" w:rsidRDefault="001536E5" w:rsidP="00C1303C">
      <w:pPr>
        <w:pStyle w:val="ListParagraph"/>
        <w:numPr>
          <w:ilvl w:val="0"/>
          <w:numId w:val="13"/>
        </w:numPr>
        <w:rPr>
          <w:rFonts w:ascii="Calibri" w:hAnsi="Calibri" w:cs="Calibri"/>
          <w:color w:val="auto"/>
        </w:rPr>
      </w:pPr>
      <w:r>
        <w:rPr>
          <w:rFonts w:ascii="Calibri" w:hAnsi="Calibri" w:cs="Calibri"/>
          <w:color w:val="auto"/>
        </w:rPr>
        <w:t>w</w:t>
      </w:r>
      <w:r w:rsidR="003C1D1D" w:rsidRPr="001536E5">
        <w:rPr>
          <w:rFonts w:ascii="Calibri" w:hAnsi="Calibri" w:cs="Calibri"/>
          <w:color w:val="auto"/>
        </w:rPr>
        <w:t>riting</w:t>
      </w:r>
    </w:p>
    <w:p w14:paraId="568C1A81" w14:textId="77777777" w:rsidR="003C1D1D" w:rsidRPr="001536E5" w:rsidRDefault="003C1D1D" w:rsidP="00287D98">
      <w:pPr>
        <w:rPr>
          <w:rFonts w:ascii="Calibri" w:hAnsi="Calibri" w:cs="Calibri"/>
          <w:color w:val="auto"/>
        </w:rPr>
      </w:pPr>
      <w:r w:rsidRPr="001536E5">
        <w:rPr>
          <w:rFonts w:ascii="Calibri" w:hAnsi="Calibri" w:cs="Calibri"/>
          <w:color w:val="auto"/>
        </w:rPr>
        <w:t xml:space="preserve">Students are encouraged to observe and reflect upon texts, and to create and present texts in these areas, focusing on </w:t>
      </w:r>
      <w:r w:rsidR="00EF4C90" w:rsidRPr="001536E5">
        <w:rPr>
          <w:rFonts w:ascii="Calibri" w:hAnsi="Calibri" w:cs="Calibri"/>
          <w:color w:val="auto"/>
        </w:rPr>
        <w:t>the literacy, literature and language of English.</w:t>
      </w:r>
    </w:p>
    <w:p w14:paraId="57E1AD84" w14:textId="1AD070F6" w:rsidR="00EF4C90" w:rsidRPr="001536E5" w:rsidRDefault="00EF4C90" w:rsidP="00287D98">
      <w:pPr>
        <w:rPr>
          <w:rFonts w:ascii="Calibri" w:hAnsi="Calibri" w:cs="Calibri"/>
          <w:color w:val="auto"/>
        </w:rPr>
      </w:pPr>
      <w:r w:rsidRPr="001536E5">
        <w:rPr>
          <w:rFonts w:ascii="Calibri" w:hAnsi="Calibri" w:cs="Calibri"/>
          <w:color w:val="auto"/>
        </w:rPr>
        <w:t xml:space="preserve">In the early years, students </w:t>
      </w:r>
      <w:r w:rsidRPr="001536E5">
        <w:rPr>
          <w:rFonts w:ascii="Calibri" w:hAnsi="Calibri" w:cs="Calibri"/>
          <w:b/>
          <w:color w:val="auto"/>
        </w:rPr>
        <w:t>learn to</w:t>
      </w:r>
      <w:r w:rsidRPr="001536E5">
        <w:rPr>
          <w:rFonts w:ascii="Calibri" w:hAnsi="Calibri" w:cs="Calibri"/>
          <w:color w:val="auto"/>
        </w:rPr>
        <w:t xml:space="preserve"> speak, read and write and move towards the ability to speak, read and write </w:t>
      </w:r>
      <w:r w:rsidRPr="001536E5">
        <w:rPr>
          <w:rFonts w:ascii="Calibri" w:hAnsi="Calibri" w:cs="Calibri"/>
          <w:b/>
          <w:color w:val="auto"/>
        </w:rPr>
        <w:t>to learn.</w:t>
      </w:r>
      <w:r w:rsidRPr="001536E5">
        <w:rPr>
          <w:rFonts w:ascii="Calibri" w:hAnsi="Calibri" w:cs="Calibri"/>
          <w:color w:val="auto"/>
        </w:rPr>
        <w:t xml:space="preserve"> Throughout all years at Torrens, correct grammar, spelling and structure of English is modelled, explicitly taught, discussed and practi</w:t>
      </w:r>
      <w:r w:rsidR="001536E5" w:rsidRPr="001536E5">
        <w:rPr>
          <w:rFonts w:ascii="Calibri" w:hAnsi="Calibri" w:cs="Calibri"/>
          <w:color w:val="auto"/>
        </w:rPr>
        <w:t>s</w:t>
      </w:r>
      <w:r w:rsidRPr="001536E5">
        <w:rPr>
          <w:rFonts w:ascii="Calibri" w:hAnsi="Calibri" w:cs="Calibri"/>
          <w:color w:val="auto"/>
        </w:rPr>
        <w:t>ed.</w:t>
      </w:r>
    </w:p>
    <w:p w14:paraId="07CA74F4" w14:textId="77777777" w:rsidR="00EF4C90" w:rsidRPr="001536E5" w:rsidRDefault="00E7669E" w:rsidP="00287D98">
      <w:pPr>
        <w:rPr>
          <w:rFonts w:ascii="Calibri" w:hAnsi="Calibri" w:cs="Calibri"/>
          <w:color w:val="auto"/>
        </w:rPr>
      </w:pPr>
      <w:r w:rsidRPr="001536E5">
        <w:rPr>
          <w:rFonts w:ascii="Calibri" w:hAnsi="Calibri" w:cs="Calibri"/>
          <w:color w:val="auto"/>
        </w:rPr>
        <w:t>Overview of the English curriculum is one of the responsibilities of the Literacy and Numeracy Team. The need for programs, staff development and student support are id</w:t>
      </w:r>
      <w:r w:rsidR="0081343D" w:rsidRPr="001536E5">
        <w:rPr>
          <w:rFonts w:ascii="Calibri" w:hAnsi="Calibri" w:cs="Calibri"/>
          <w:color w:val="auto"/>
        </w:rPr>
        <w:t>entified through discussion, te</w:t>
      </w:r>
      <w:r w:rsidRPr="001536E5">
        <w:rPr>
          <w:rFonts w:ascii="Calibri" w:hAnsi="Calibri" w:cs="Calibri"/>
          <w:color w:val="auto"/>
        </w:rPr>
        <w:t>sting and assessment so that the best possible teaching and learning in English occurs.</w:t>
      </w:r>
    </w:p>
    <w:p w14:paraId="7CF55981" w14:textId="77777777" w:rsidR="00E7669E" w:rsidRPr="001536E5" w:rsidRDefault="00E7669E" w:rsidP="000E2435">
      <w:pPr>
        <w:rPr>
          <w:rFonts w:ascii="Calibri" w:hAnsi="Calibri" w:cs="Calibri"/>
          <w:b/>
        </w:rPr>
      </w:pPr>
      <w:r w:rsidRPr="001536E5">
        <w:rPr>
          <w:rFonts w:ascii="Calibri" w:hAnsi="Calibri" w:cs="Calibri"/>
          <w:b/>
        </w:rPr>
        <w:t>Mathematics</w:t>
      </w:r>
    </w:p>
    <w:p w14:paraId="6B7791C9" w14:textId="1E502756" w:rsidR="00E7669E" w:rsidRPr="001536E5" w:rsidRDefault="00E7669E" w:rsidP="00287D98">
      <w:pPr>
        <w:rPr>
          <w:rFonts w:ascii="Calibri" w:hAnsi="Calibri" w:cs="Calibri"/>
          <w:color w:val="auto"/>
        </w:rPr>
      </w:pPr>
      <w:r w:rsidRPr="001536E5">
        <w:rPr>
          <w:rFonts w:ascii="Calibri" w:hAnsi="Calibri" w:cs="Calibri"/>
          <w:color w:val="auto"/>
        </w:rPr>
        <w:t>Mathematical concepts</w:t>
      </w:r>
      <w:r w:rsidR="00434D60">
        <w:rPr>
          <w:rFonts w:ascii="Calibri" w:hAnsi="Calibri" w:cs="Calibri"/>
          <w:color w:val="auto"/>
        </w:rPr>
        <w:t xml:space="preserve"> and processes</w:t>
      </w:r>
      <w:r w:rsidRPr="001536E5">
        <w:rPr>
          <w:rFonts w:ascii="Calibri" w:hAnsi="Calibri" w:cs="Calibri"/>
          <w:color w:val="auto"/>
        </w:rPr>
        <w:t xml:space="preserve"> are </w:t>
      </w:r>
      <w:proofErr w:type="spellStart"/>
      <w:r w:rsidRPr="001536E5">
        <w:rPr>
          <w:rFonts w:ascii="Calibri" w:hAnsi="Calibri" w:cs="Calibri"/>
          <w:color w:val="auto"/>
        </w:rPr>
        <w:t>organised</w:t>
      </w:r>
      <w:proofErr w:type="spellEnd"/>
      <w:r w:rsidRPr="001536E5">
        <w:rPr>
          <w:rFonts w:ascii="Calibri" w:hAnsi="Calibri" w:cs="Calibri"/>
          <w:color w:val="auto"/>
        </w:rPr>
        <w:t xml:space="preserve"> into the following strands:</w:t>
      </w:r>
    </w:p>
    <w:p w14:paraId="6520C9D2" w14:textId="3C10CF5B" w:rsidR="00E7669E" w:rsidRPr="001536E5" w:rsidRDefault="001536E5" w:rsidP="00C1303C">
      <w:pPr>
        <w:pStyle w:val="ListParagraph"/>
        <w:numPr>
          <w:ilvl w:val="0"/>
          <w:numId w:val="18"/>
        </w:numPr>
        <w:rPr>
          <w:rFonts w:ascii="Calibri" w:hAnsi="Calibri" w:cs="Calibri"/>
          <w:color w:val="auto"/>
        </w:rPr>
      </w:pPr>
      <w:r>
        <w:rPr>
          <w:rFonts w:ascii="Calibri" w:hAnsi="Calibri" w:cs="Calibri"/>
          <w:color w:val="auto"/>
        </w:rPr>
        <w:t>n</w:t>
      </w:r>
      <w:r w:rsidR="00E7669E" w:rsidRPr="001536E5">
        <w:rPr>
          <w:rFonts w:ascii="Calibri" w:hAnsi="Calibri" w:cs="Calibri"/>
          <w:color w:val="auto"/>
        </w:rPr>
        <w:t>umber</w:t>
      </w:r>
      <w:r w:rsidR="00434D60">
        <w:rPr>
          <w:rFonts w:ascii="Calibri" w:hAnsi="Calibri" w:cs="Calibri"/>
          <w:color w:val="auto"/>
        </w:rPr>
        <w:t>s</w:t>
      </w:r>
      <w:r w:rsidR="00E7669E" w:rsidRPr="001536E5">
        <w:rPr>
          <w:rFonts w:ascii="Calibri" w:hAnsi="Calibri" w:cs="Calibri"/>
          <w:color w:val="auto"/>
        </w:rPr>
        <w:t xml:space="preserve"> and algebra</w:t>
      </w:r>
    </w:p>
    <w:p w14:paraId="35EB7C98" w14:textId="31EC304A" w:rsidR="00E7669E" w:rsidRPr="001536E5" w:rsidRDefault="001536E5" w:rsidP="00C1303C">
      <w:pPr>
        <w:pStyle w:val="ListParagraph"/>
        <w:numPr>
          <w:ilvl w:val="0"/>
          <w:numId w:val="18"/>
        </w:numPr>
        <w:rPr>
          <w:rFonts w:ascii="Calibri" w:hAnsi="Calibri" w:cs="Calibri"/>
          <w:color w:val="auto"/>
        </w:rPr>
      </w:pPr>
      <w:r>
        <w:rPr>
          <w:rFonts w:ascii="Calibri" w:hAnsi="Calibri" w:cs="Calibri"/>
          <w:color w:val="auto"/>
        </w:rPr>
        <w:t>m</w:t>
      </w:r>
      <w:r w:rsidR="00E7669E" w:rsidRPr="001536E5">
        <w:rPr>
          <w:rFonts w:ascii="Calibri" w:hAnsi="Calibri" w:cs="Calibri"/>
          <w:color w:val="auto"/>
        </w:rPr>
        <w:t xml:space="preserve">easurement and geometry </w:t>
      </w:r>
    </w:p>
    <w:p w14:paraId="26179E00" w14:textId="22A38292" w:rsidR="00E7669E" w:rsidRDefault="001536E5" w:rsidP="00C1303C">
      <w:pPr>
        <w:pStyle w:val="ListParagraph"/>
        <w:numPr>
          <w:ilvl w:val="0"/>
          <w:numId w:val="18"/>
        </w:numPr>
        <w:rPr>
          <w:rFonts w:ascii="Calibri" w:hAnsi="Calibri" w:cs="Calibri"/>
          <w:color w:val="auto"/>
        </w:rPr>
      </w:pPr>
      <w:r>
        <w:rPr>
          <w:rFonts w:ascii="Calibri" w:hAnsi="Calibri" w:cs="Calibri"/>
          <w:color w:val="auto"/>
        </w:rPr>
        <w:t>s</w:t>
      </w:r>
      <w:r w:rsidR="00E7669E" w:rsidRPr="001536E5">
        <w:rPr>
          <w:rFonts w:ascii="Calibri" w:hAnsi="Calibri" w:cs="Calibri"/>
          <w:color w:val="auto"/>
        </w:rPr>
        <w:t>tatistics and probability</w:t>
      </w:r>
    </w:p>
    <w:p w14:paraId="54495C23" w14:textId="02276315" w:rsidR="00E7669E" w:rsidRPr="00434D60" w:rsidRDefault="00830C59" w:rsidP="00AF2292">
      <w:pPr>
        <w:pStyle w:val="ListParagraph"/>
        <w:numPr>
          <w:ilvl w:val="0"/>
          <w:numId w:val="19"/>
        </w:numPr>
        <w:rPr>
          <w:rFonts w:ascii="Calibri" w:hAnsi="Calibri" w:cs="Calibri"/>
          <w:color w:val="auto"/>
        </w:rPr>
      </w:pPr>
      <w:r w:rsidRPr="00434D60">
        <w:rPr>
          <w:rFonts w:ascii="Calibri" w:hAnsi="Calibri" w:cs="Calibri"/>
          <w:color w:val="auto"/>
        </w:rPr>
        <w:t>u</w:t>
      </w:r>
      <w:r w:rsidR="00E7669E" w:rsidRPr="00434D60">
        <w:rPr>
          <w:rFonts w:ascii="Calibri" w:hAnsi="Calibri" w:cs="Calibri"/>
          <w:color w:val="auto"/>
        </w:rPr>
        <w:t>nderstanding</w:t>
      </w:r>
      <w:r w:rsidRPr="00434D60">
        <w:rPr>
          <w:rFonts w:ascii="Calibri" w:hAnsi="Calibri" w:cs="Calibri"/>
          <w:color w:val="auto"/>
        </w:rPr>
        <w:t>, f</w:t>
      </w:r>
      <w:r w:rsidR="00E7669E" w:rsidRPr="00434D60">
        <w:rPr>
          <w:rFonts w:ascii="Calibri" w:hAnsi="Calibri" w:cs="Calibri"/>
          <w:color w:val="auto"/>
        </w:rPr>
        <w:t>luency</w:t>
      </w:r>
      <w:r w:rsidR="00434D60" w:rsidRPr="00434D60">
        <w:rPr>
          <w:rFonts w:ascii="Calibri" w:hAnsi="Calibri" w:cs="Calibri"/>
          <w:color w:val="auto"/>
        </w:rPr>
        <w:t>, problem solving and reasoning</w:t>
      </w:r>
    </w:p>
    <w:p w14:paraId="1D6087C7" w14:textId="77777777" w:rsidR="00E7669E" w:rsidRPr="001536E5" w:rsidRDefault="00452ACE" w:rsidP="000E2435">
      <w:pPr>
        <w:rPr>
          <w:rFonts w:ascii="Calibri" w:hAnsi="Calibri" w:cs="Calibri"/>
          <w:b/>
        </w:rPr>
      </w:pPr>
      <w:r w:rsidRPr="001536E5">
        <w:rPr>
          <w:rFonts w:ascii="Calibri" w:hAnsi="Calibri" w:cs="Calibri"/>
          <w:b/>
        </w:rPr>
        <w:t>Science</w:t>
      </w:r>
    </w:p>
    <w:p w14:paraId="1B45A7B3" w14:textId="77777777" w:rsidR="00452ACE" w:rsidRPr="001536E5" w:rsidRDefault="00452ACE" w:rsidP="00287D98">
      <w:pPr>
        <w:rPr>
          <w:rFonts w:ascii="Calibri" w:hAnsi="Calibri" w:cs="Calibri"/>
          <w:color w:val="auto"/>
        </w:rPr>
      </w:pPr>
      <w:r w:rsidRPr="001536E5">
        <w:rPr>
          <w:rFonts w:ascii="Calibri" w:hAnsi="Calibri" w:cs="Calibri"/>
          <w:color w:val="auto"/>
        </w:rPr>
        <w:t>Ther</w:t>
      </w:r>
      <w:r w:rsidR="00B421AF" w:rsidRPr="001536E5">
        <w:rPr>
          <w:rFonts w:ascii="Calibri" w:hAnsi="Calibri" w:cs="Calibri"/>
          <w:color w:val="auto"/>
        </w:rPr>
        <w:t xml:space="preserve">e are three interrelated </w:t>
      </w:r>
      <w:r w:rsidRPr="001536E5">
        <w:rPr>
          <w:rFonts w:ascii="Calibri" w:hAnsi="Calibri" w:cs="Calibri"/>
          <w:color w:val="auto"/>
        </w:rPr>
        <w:t>strands taught:</w:t>
      </w:r>
    </w:p>
    <w:p w14:paraId="5A3F3FAA" w14:textId="07CFFE12" w:rsidR="00452ACE" w:rsidRPr="001536E5" w:rsidRDefault="00802218" w:rsidP="00C1303C">
      <w:pPr>
        <w:pStyle w:val="ListParagraph"/>
        <w:numPr>
          <w:ilvl w:val="0"/>
          <w:numId w:val="20"/>
        </w:numPr>
        <w:rPr>
          <w:rFonts w:ascii="Calibri" w:hAnsi="Calibri" w:cs="Calibri"/>
          <w:color w:val="auto"/>
        </w:rPr>
      </w:pPr>
      <w:r>
        <w:rPr>
          <w:rFonts w:ascii="Calibri" w:hAnsi="Calibri" w:cs="Calibri"/>
          <w:color w:val="auto"/>
        </w:rPr>
        <w:t>u</w:t>
      </w:r>
      <w:r w:rsidR="00452ACE" w:rsidRPr="001536E5">
        <w:rPr>
          <w:rFonts w:ascii="Calibri" w:hAnsi="Calibri" w:cs="Calibri"/>
          <w:color w:val="auto"/>
        </w:rPr>
        <w:t>nderstanding – biological sciences, chemical sciences, earth and space sciences, physical sciences</w:t>
      </w:r>
      <w:r w:rsidR="00CD3892">
        <w:rPr>
          <w:rFonts w:ascii="Calibri" w:hAnsi="Calibri" w:cs="Calibri"/>
          <w:color w:val="auto"/>
        </w:rPr>
        <w:t>;</w:t>
      </w:r>
    </w:p>
    <w:p w14:paraId="477A3B18" w14:textId="7E0C895B" w:rsidR="00B421AF" w:rsidRPr="001536E5" w:rsidRDefault="00B421AF" w:rsidP="00C1303C">
      <w:pPr>
        <w:pStyle w:val="ListParagraph"/>
        <w:numPr>
          <w:ilvl w:val="0"/>
          <w:numId w:val="20"/>
        </w:numPr>
        <w:rPr>
          <w:rFonts w:ascii="Calibri" w:hAnsi="Calibri" w:cs="Calibri"/>
          <w:color w:val="auto"/>
        </w:rPr>
      </w:pPr>
      <w:r w:rsidRPr="001536E5">
        <w:rPr>
          <w:rFonts w:ascii="Calibri" w:hAnsi="Calibri" w:cs="Calibri"/>
          <w:color w:val="auto"/>
        </w:rPr>
        <w:t>Science as a human endeavor, incorporating the nature and development of Science, its use and influence</w:t>
      </w:r>
      <w:r w:rsidR="00CD3892">
        <w:rPr>
          <w:rFonts w:ascii="Calibri" w:hAnsi="Calibri" w:cs="Calibri"/>
          <w:color w:val="auto"/>
        </w:rPr>
        <w:t>; and</w:t>
      </w:r>
    </w:p>
    <w:p w14:paraId="3739D57F" w14:textId="41FE7274" w:rsidR="00B421AF" w:rsidRPr="001536E5" w:rsidRDefault="00B421AF" w:rsidP="00C1303C">
      <w:pPr>
        <w:pStyle w:val="ListParagraph"/>
        <w:numPr>
          <w:ilvl w:val="0"/>
          <w:numId w:val="20"/>
        </w:numPr>
        <w:rPr>
          <w:rFonts w:ascii="Calibri" w:hAnsi="Calibri" w:cs="Calibri"/>
          <w:color w:val="auto"/>
        </w:rPr>
      </w:pPr>
      <w:r w:rsidRPr="001536E5">
        <w:rPr>
          <w:rFonts w:ascii="Calibri" w:hAnsi="Calibri" w:cs="Calibri"/>
          <w:color w:val="auto"/>
        </w:rPr>
        <w:t>Science inquiry skills – questioning and predicting, planning and conducting, processing and analyzing data, evaluating and communicating</w:t>
      </w:r>
      <w:r w:rsidR="00CD3892">
        <w:rPr>
          <w:rFonts w:ascii="Calibri" w:hAnsi="Calibri" w:cs="Calibri"/>
          <w:color w:val="auto"/>
        </w:rPr>
        <w:t>.</w:t>
      </w:r>
    </w:p>
    <w:p w14:paraId="40C03171" w14:textId="60AEE4BD" w:rsidR="0088081B" w:rsidRDefault="0088081B" w:rsidP="00287D98">
      <w:pPr>
        <w:rPr>
          <w:rFonts w:ascii="Calibri" w:hAnsi="Calibri" w:cs="Calibri"/>
          <w:color w:val="auto"/>
        </w:rPr>
      </w:pPr>
      <w:r w:rsidRPr="001536E5">
        <w:rPr>
          <w:rFonts w:ascii="Calibri" w:hAnsi="Calibri" w:cs="Calibri"/>
          <w:color w:val="auto"/>
        </w:rPr>
        <w:t>Together, the three strands of the Science curriculum provide students with understanding, knowledge and skills through which they can develop a scientific view of the world. Students are challenged to explore science, its concepts, nature and uses through clearly described inquiry processes.</w:t>
      </w:r>
    </w:p>
    <w:p w14:paraId="308A084B" w14:textId="77777777" w:rsidR="00434D60" w:rsidRPr="001536E5" w:rsidRDefault="00434D60" w:rsidP="00287D98">
      <w:pPr>
        <w:rPr>
          <w:rFonts w:ascii="Calibri" w:hAnsi="Calibri" w:cs="Calibri"/>
          <w:color w:val="auto"/>
        </w:rPr>
      </w:pPr>
    </w:p>
    <w:p w14:paraId="2835A0C2" w14:textId="77777777" w:rsidR="00DF04C3" w:rsidRPr="001536E5" w:rsidRDefault="00DF04C3" w:rsidP="000E2435">
      <w:pPr>
        <w:rPr>
          <w:rFonts w:ascii="Calibri" w:hAnsi="Calibri" w:cs="Calibri"/>
          <w:b/>
        </w:rPr>
      </w:pPr>
      <w:r w:rsidRPr="001536E5">
        <w:rPr>
          <w:rFonts w:ascii="Calibri" w:hAnsi="Calibri" w:cs="Calibri"/>
          <w:b/>
        </w:rPr>
        <w:lastRenderedPageBreak/>
        <w:t>History</w:t>
      </w:r>
    </w:p>
    <w:p w14:paraId="2C64EAC0" w14:textId="77777777" w:rsidR="00F1346E" w:rsidRPr="001536E5" w:rsidRDefault="00DF04C3" w:rsidP="00D24B6D">
      <w:pPr>
        <w:rPr>
          <w:rFonts w:ascii="Calibri" w:hAnsi="Calibri" w:cs="Calibri"/>
          <w:color w:val="auto"/>
        </w:rPr>
      </w:pPr>
      <w:r w:rsidRPr="001536E5">
        <w:rPr>
          <w:rFonts w:ascii="Calibri" w:hAnsi="Calibri" w:cs="Calibri"/>
          <w:color w:val="auto"/>
        </w:rPr>
        <w:t xml:space="preserve">The focus in Kindergarten to Year 2 is on awareness of family history and community heritage. Students learn about their own social context of family, friends and school, and the significance of the past. They engage with the remains of the past; develop a concept of time as present, past and future and </w:t>
      </w:r>
      <w:r w:rsidR="00F1346E" w:rsidRPr="001536E5">
        <w:rPr>
          <w:rFonts w:ascii="Calibri" w:hAnsi="Calibri" w:cs="Calibri"/>
          <w:color w:val="auto"/>
        </w:rPr>
        <w:t>through role play use their imagination to speculate about the lives of others in the past.</w:t>
      </w:r>
    </w:p>
    <w:p w14:paraId="368E8B09" w14:textId="2B6599E8" w:rsidR="00F1346E" w:rsidRPr="001536E5" w:rsidRDefault="00F1346E" w:rsidP="00D24B6D">
      <w:pPr>
        <w:rPr>
          <w:rFonts w:ascii="Calibri" w:hAnsi="Calibri" w:cs="Calibri"/>
          <w:color w:val="auto"/>
        </w:rPr>
      </w:pPr>
      <w:r w:rsidRPr="001536E5">
        <w:rPr>
          <w:rFonts w:ascii="Calibri" w:hAnsi="Calibri" w:cs="Calibri"/>
          <w:color w:val="auto"/>
        </w:rPr>
        <w:t xml:space="preserve">In the </w:t>
      </w:r>
      <w:r w:rsidR="00CD3892">
        <w:rPr>
          <w:rFonts w:ascii="Calibri" w:hAnsi="Calibri" w:cs="Calibri"/>
          <w:color w:val="auto"/>
        </w:rPr>
        <w:t>S</w:t>
      </w:r>
      <w:r w:rsidRPr="001536E5">
        <w:rPr>
          <w:rFonts w:ascii="Calibri" w:hAnsi="Calibri" w:cs="Calibri"/>
          <w:color w:val="auto"/>
        </w:rPr>
        <w:t xml:space="preserve">enior school the focus is on local and national history and use of a range of sources. Students develop their understanding of the world and </w:t>
      </w:r>
      <w:r w:rsidR="00307CFF" w:rsidRPr="001536E5">
        <w:rPr>
          <w:rFonts w:ascii="Calibri" w:hAnsi="Calibri" w:cs="Calibri"/>
          <w:color w:val="auto"/>
        </w:rPr>
        <w:t>their</w:t>
      </w:r>
      <w:r w:rsidRPr="001536E5">
        <w:rPr>
          <w:rFonts w:ascii="Calibri" w:hAnsi="Calibri" w:cs="Calibri"/>
          <w:color w:val="auto"/>
        </w:rPr>
        <w:t xml:space="preserve"> </w:t>
      </w:r>
      <w:r w:rsidR="00307CFF" w:rsidRPr="001536E5">
        <w:rPr>
          <w:rFonts w:ascii="Calibri" w:hAnsi="Calibri" w:cs="Calibri"/>
          <w:color w:val="auto"/>
        </w:rPr>
        <w:t>relationship</w:t>
      </w:r>
      <w:r w:rsidRPr="001536E5">
        <w:rPr>
          <w:rFonts w:ascii="Calibri" w:hAnsi="Calibri" w:cs="Calibri"/>
          <w:color w:val="auto"/>
        </w:rPr>
        <w:t xml:space="preserve"> to others past and present. Students begin to better understand and appreciate different points of view and to develop an awareness of justice and fair play. </w:t>
      </w:r>
    </w:p>
    <w:p w14:paraId="1578B675" w14:textId="77777777" w:rsidR="0088081B" w:rsidRPr="001536E5" w:rsidRDefault="00F1346E" w:rsidP="000E2435">
      <w:pPr>
        <w:rPr>
          <w:rFonts w:ascii="Calibri" w:hAnsi="Calibri" w:cs="Calibri"/>
          <w:b/>
          <w:i/>
        </w:rPr>
      </w:pPr>
      <w:r w:rsidRPr="001536E5">
        <w:rPr>
          <w:rFonts w:ascii="Calibri" w:hAnsi="Calibri" w:cs="Calibri"/>
          <w:b/>
        </w:rPr>
        <w:t>G</w:t>
      </w:r>
      <w:r w:rsidR="0088081B" w:rsidRPr="001536E5">
        <w:rPr>
          <w:rFonts w:ascii="Calibri" w:hAnsi="Calibri" w:cs="Calibri"/>
          <w:b/>
        </w:rPr>
        <w:t>eography</w:t>
      </w:r>
    </w:p>
    <w:p w14:paraId="52FC6658" w14:textId="48D0FAD4" w:rsidR="007D3E95" w:rsidRPr="001536E5" w:rsidRDefault="00F1346E" w:rsidP="00D24B6D">
      <w:pPr>
        <w:rPr>
          <w:rFonts w:ascii="Calibri" w:hAnsi="Calibri" w:cs="Calibri"/>
          <w:color w:val="auto"/>
        </w:rPr>
      </w:pPr>
      <w:r w:rsidRPr="001536E5">
        <w:rPr>
          <w:rFonts w:ascii="Calibri" w:hAnsi="Calibri" w:cs="Calibri"/>
          <w:color w:val="auto"/>
        </w:rPr>
        <w:t>This subject is organised in</w:t>
      </w:r>
      <w:r w:rsidR="00CD3892">
        <w:rPr>
          <w:rFonts w:ascii="Calibri" w:hAnsi="Calibri" w:cs="Calibri"/>
          <w:color w:val="auto"/>
        </w:rPr>
        <w:t>to</w:t>
      </w:r>
      <w:r w:rsidRPr="001536E5">
        <w:rPr>
          <w:rFonts w:ascii="Calibri" w:hAnsi="Calibri" w:cs="Calibri"/>
          <w:color w:val="auto"/>
        </w:rPr>
        <w:t xml:space="preserve"> two related strands:</w:t>
      </w:r>
    </w:p>
    <w:p w14:paraId="37EF0E84" w14:textId="011B8330" w:rsidR="007D3E95" w:rsidRPr="001536E5" w:rsidRDefault="00FB7108" w:rsidP="007D3E95">
      <w:pPr>
        <w:pStyle w:val="ListParagraph"/>
        <w:numPr>
          <w:ilvl w:val="0"/>
          <w:numId w:val="22"/>
        </w:numPr>
        <w:rPr>
          <w:rFonts w:ascii="Calibri" w:hAnsi="Calibri" w:cs="Calibri"/>
          <w:color w:val="auto"/>
        </w:rPr>
      </w:pPr>
      <w:r>
        <w:rPr>
          <w:rFonts w:ascii="Calibri" w:hAnsi="Calibri" w:cs="Calibri"/>
          <w:color w:val="auto"/>
        </w:rPr>
        <w:t>g</w:t>
      </w:r>
      <w:r w:rsidR="00307CFF" w:rsidRPr="001536E5">
        <w:rPr>
          <w:rFonts w:ascii="Calibri" w:hAnsi="Calibri" w:cs="Calibri"/>
          <w:color w:val="auto"/>
        </w:rPr>
        <w:t>eographical</w:t>
      </w:r>
      <w:r w:rsidR="00F1346E" w:rsidRPr="001536E5">
        <w:rPr>
          <w:rFonts w:ascii="Calibri" w:hAnsi="Calibri" w:cs="Calibri"/>
          <w:color w:val="auto"/>
        </w:rPr>
        <w:t xml:space="preserve"> </w:t>
      </w:r>
      <w:r w:rsidR="00CD3892">
        <w:rPr>
          <w:rFonts w:ascii="Calibri" w:hAnsi="Calibri" w:cs="Calibri"/>
          <w:color w:val="auto"/>
        </w:rPr>
        <w:t>k</w:t>
      </w:r>
      <w:r w:rsidR="00F1346E" w:rsidRPr="001536E5">
        <w:rPr>
          <w:rFonts w:ascii="Calibri" w:hAnsi="Calibri" w:cs="Calibri"/>
          <w:color w:val="auto"/>
        </w:rPr>
        <w:t xml:space="preserve">nowledge and </w:t>
      </w:r>
      <w:r w:rsidR="00CD3892">
        <w:rPr>
          <w:rFonts w:ascii="Calibri" w:hAnsi="Calibri" w:cs="Calibri"/>
          <w:color w:val="auto"/>
        </w:rPr>
        <w:t>u</w:t>
      </w:r>
      <w:r w:rsidR="00F1346E" w:rsidRPr="001536E5">
        <w:rPr>
          <w:rFonts w:ascii="Calibri" w:hAnsi="Calibri" w:cs="Calibri"/>
          <w:color w:val="auto"/>
        </w:rPr>
        <w:t>nderstanding</w:t>
      </w:r>
      <w:r w:rsidR="00CD3892">
        <w:rPr>
          <w:rFonts w:ascii="Calibri" w:hAnsi="Calibri" w:cs="Calibri"/>
          <w:color w:val="auto"/>
        </w:rPr>
        <w:t>, and</w:t>
      </w:r>
    </w:p>
    <w:p w14:paraId="690CC1E8" w14:textId="515BC8A1" w:rsidR="00F1346E" w:rsidRPr="001536E5" w:rsidRDefault="00FB7108" w:rsidP="007D3E95">
      <w:pPr>
        <w:pStyle w:val="ListParagraph"/>
        <w:numPr>
          <w:ilvl w:val="0"/>
          <w:numId w:val="22"/>
        </w:numPr>
        <w:rPr>
          <w:rFonts w:ascii="Calibri" w:hAnsi="Calibri" w:cs="Calibri"/>
          <w:color w:val="auto"/>
        </w:rPr>
      </w:pPr>
      <w:r>
        <w:rPr>
          <w:rFonts w:ascii="Calibri" w:hAnsi="Calibri" w:cs="Calibri"/>
          <w:color w:val="auto"/>
        </w:rPr>
        <w:t>g</w:t>
      </w:r>
      <w:r w:rsidR="00F1346E" w:rsidRPr="001536E5">
        <w:rPr>
          <w:rFonts w:ascii="Calibri" w:hAnsi="Calibri" w:cs="Calibri"/>
          <w:color w:val="auto"/>
        </w:rPr>
        <w:t xml:space="preserve">eographical </w:t>
      </w:r>
      <w:r w:rsidR="00CD3892">
        <w:rPr>
          <w:rFonts w:ascii="Calibri" w:hAnsi="Calibri" w:cs="Calibri"/>
          <w:color w:val="auto"/>
        </w:rPr>
        <w:t>I</w:t>
      </w:r>
      <w:r w:rsidR="00F1346E" w:rsidRPr="001536E5">
        <w:rPr>
          <w:rFonts w:ascii="Calibri" w:hAnsi="Calibri" w:cs="Calibri"/>
          <w:color w:val="auto"/>
        </w:rPr>
        <w:t>nquiry and Skills</w:t>
      </w:r>
    </w:p>
    <w:p w14:paraId="2977C6F6" w14:textId="6266E1E1" w:rsidR="007D3E95" w:rsidRPr="001536E5" w:rsidRDefault="007D3E95" w:rsidP="00D24B6D">
      <w:pPr>
        <w:rPr>
          <w:rFonts w:ascii="Calibri" w:hAnsi="Calibri" w:cs="Calibri"/>
          <w:color w:val="auto"/>
        </w:rPr>
      </w:pPr>
      <w:r w:rsidRPr="001536E5">
        <w:rPr>
          <w:rFonts w:ascii="Calibri" w:hAnsi="Calibri" w:cs="Calibri"/>
          <w:color w:val="222222"/>
        </w:rPr>
        <w:t>Geography teaches students to respond to questions in a geographically distinctive way; plan inquiries; collect, evaluate, analyse and interpret information and suggest responses to what they have learnt. Students have opportunities to develop a wide range of general skills, capabilities and dispositions that can be applied in everyday life. Students develop information and communication technology skills; an appreciation and respect for social, cultural and religious diversity and different perspectives; an understanding of ethical research principles; a capacity for teamwork</w:t>
      </w:r>
      <w:r w:rsidR="00CD3892">
        <w:rPr>
          <w:rFonts w:ascii="Calibri" w:hAnsi="Calibri" w:cs="Calibri"/>
          <w:color w:val="222222"/>
        </w:rPr>
        <w:t>,</w:t>
      </w:r>
      <w:r w:rsidRPr="001536E5">
        <w:rPr>
          <w:rFonts w:ascii="Calibri" w:hAnsi="Calibri" w:cs="Calibri"/>
          <w:color w:val="222222"/>
        </w:rPr>
        <w:t xml:space="preserve"> and an ability to solve problems and to think critically and creatively.</w:t>
      </w:r>
    </w:p>
    <w:p w14:paraId="7318917F" w14:textId="3493D71C" w:rsidR="0088081B" w:rsidRPr="001536E5" w:rsidRDefault="00C7029B" w:rsidP="00C7029B">
      <w:pPr>
        <w:rPr>
          <w:rFonts w:ascii="Calibri" w:hAnsi="Calibri" w:cs="Calibri"/>
        </w:rPr>
      </w:pPr>
      <w:r w:rsidRPr="001536E5">
        <w:rPr>
          <w:rFonts w:ascii="Calibri" w:hAnsi="Calibri" w:cs="Calibri"/>
          <w:b/>
        </w:rPr>
        <w:t>Civics and Citizenship</w:t>
      </w:r>
      <w:r w:rsidR="00975BF0" w:rsidRPr="001536E5">
        <w:rPr>
          <w:rFonts w:ascii="Calibri" w:hAnsi="Calibri" w:cs="Calibri"/>
        </w:rPr>
        <w:t xml:space="preserve"> </w:t>
      </w:r>
    </w:p>
    <w:p w14:paraId="1092B5F1" w14:textId="77777777" w:rsidR="00A71C27" w:rsidRPr="001536E5" w:rsidRDefault="00A71C27" w:rsidP="00A71C27">
      <w:pPr>
        <w:pStyle w:val="NormalWeb"/>
        <w:spacing w:before="0" w:beforeAutospacing="0" w:after="150" w:afterAutospacing="0"/>
        <w:rPr>
          <w:rFonts w:ascii="Calibri" w:hAnsi="Calibri" w:cs="Calibri"/>
          <w:color w:val="1F1F11"/>
          <w:sz w:val="22"/>
          <w:szCs w:val="22"/>
        </w:rPr>
      </w:pPr>
      <w:r w:rsidRPr="001536E5">
        <w:rPr>
          <w:rFonts w:ascii="Calibri" w:hAnsi="Calibri" w:cs="Calibri"/>
          <w:color w:val="1F1F11"/>
          <w:sz w:val="22"/>
          <w:szCs w:val="22"/>
        </w:rPr>
        <w:t>The Civics and Citizenship curriculum is all about ensuring students have the skills and values to become active and informed citizens. Students will investigate political and legal systems, and explore the nature of citizenship, diversity and identity in contemporary society.</w:t>
      </w:r>
    </w:p>
    <w:p w14:paraId="675A9B51" w14:textId="77777777" w:rsidR="00A71C27" w:rsidRPr="001536E5" w:rsidRDefault="00A71C27" w:rsidP="00A71C27">
      <w:pPr>
        <w:pStyle w:val="NormalWeb"/>
        <w:spacing w:before="0" w:beforeAutospacing="0" w:after="150" w:afterAutospacing="0"/>
        <w:rPr>
          <w:rFonts w:ascii="Calibri" w:hAnsi="Calibri" w:cs="Calibri"/>
          <w:color w:val="1F1F11"/>
          <w:sz w:val="22"/>
          <w:szCs w:val="22"/>
        </w:rPr>
      </w:pPr>
      <w:r w:rsidRPr="001536E5">
        <w:rPr>
          <w:rFonts w:ascii="Calibri" w:hAnsi="Calibri" w:cs="Calibri"/>
          <w:color w:val="1F1F11"/>
          <w:sz w:val="22"/>
          <w:szCs w:val="22"/>
        </w:rPr>
        <w:t>The Civics and Citizenship curriculum is designed to foster students’ commitment to national values of democracy, equity and justice. This curriculum will develop students’ appreciation of Australia’s diversity and, overall, “what it means to be a citizen”. It explores ways in which students participate in Australia’s civic life and make a positive contribution as local and global citizens.</w:t>
      </w:r>
    </w:p>
    <w:p w14:paraId="1A05582E" w14:textId="77777777" w:rsidR="001D1297" w:rsidRPr="001536E5" w:rsidRDefault="001D1297" w:rsidP="000E2435">
      <w:pPr>
        <w:rPr>
          <w:rFonts w:ascii="Calibri" w:hAnsi="Calibri" w:cs="Calibri"/>
          <w:b/>
        </w:rPr>
      </w:pPr>
      <w:r w:rsidRPr="001536E5">
        <w:rPr>
          <w:rFonts w:ascii="Calibri" w:hAnsi="Calibri" w:cs="Calibri"/>
          <w:b/>
        </w:rPr>
        <w:t>P</w:t>
      </w:r>
      <w:r w:rsidR="00576F02" w:rsidRPr="001536E5">
        <w:rPr>
          <w:rFonts w:ascii="Calibri" w:hAnsi="Calibri" w:cs="Calibri"/>
          <w:b/>
        </w:rPr>
        <w:t>erforming</w:t>
      </w:r>
      <w:r w:rsidRPr="001536E5">
        <w:rPr>
          <w:rFonts w:ascii="Calibri" w:hAnsi="Calibri" w:cs="Calibri"/>
          <w:b/>
        </w:rPr>
        <w:t xml:space="preserve"> and Visual</w:t>
      </w:r>
      <w:r w:rsidR="00576F02" w:rsidRPr="001536E5">
        <w:rPr>
          <w:rFonts w:ascii="Calibri" w:hAnsi="Calibri" w:cs="Calibri"/>
          <w:b/>
        </w:rPr>
        <w:t xml:space="preserve"> Arts</w:t>
      </w:r>
    </w:p>
    <w:p w14:paraId="5A14A9D0" w14:textId="78A922F1" w:rsidR="00576F02" w:rsidRPr="001536E5" w:rsidRDefault="00A92D0A" w:rsidP="00D24B6D">
      <w:pPr>
        <w:rPr>
          <w:rFonts w:ascii="Calibri" w:hAnsi="Calibri" w:cs="Calibri"/>
          <w:b/>
          <w:color w:val="auto"/>
        </w:rPr>
      </w:pPr>
      <w:r w:rsidRPr="001536E5">
        <w:rPr>
          <w:rFonts w:ascii="Calibri" w:hAnsi="Calibri" w:cs="Calibri"/>
          <w:color w:val="auto"/>
        </w:rPr>
        <w:t xml:space="preserve">At Torrens we have a specialist teacher for performing arts allowing every child to participate in music, dance and drama. </w:t>
      </w:r>
      <w:r w:rsidR="00576F02" w:rsidRPr="001536E5">
        <w:rPr>
          <w:rFonts w:ascii="Calibri" w:hAnsi="Calibri" w:cs="Calibri"/>
          <w:color w:val="auto"/>
        </w:rPr>
        <w:t>Students can participate in brass bands (</w:t>
      </w:r>
      <w:r w:rsidR="00E12868">
        <w:rPr>
          <w:rFonts w:ascii="Calibri" w:hAnsi="Calibri" w:cs="Calibri"/>
          <w:color w:val="auto"/>
        </w:rPr>
        <w:t>Y</w:t>
      </w:r>
      <w:r w:rsidR="00576F02" w:rsidRPr="001536E5">
        <w:rPr>
          <w:rFonts w:ascii="Calibri" w:hAnsi="Calibri" w:cs="Calibri"/>
          <w:color w:val="auto"/>
        </w:rPr>
        <w:t xml:space="preserve">ear 5 and 6), drumming, dance, singing, public speaking </w:t>
      </w:r>
      <w:r w:rsidR="00F72435" w:rsidRPr="001536E5">
        <w:rPr>
          <w:rFonts w:ascii="Calibri" w:hAnsi="Calibri" w:cs="Calibri"/>
          <w:color w:val="auto"/>
        </w:rPr>
        <w:t>and performing throughout the scho</w:t>
      </w:r>
      <w:r w:rsidR="00500DA5" w:rsidRPr="001536E5">
        <w:rPr>
          <w:rFonts w:ascii="Calibri" w:hAnsi="Calibri" w:cs="Calibri"/>
          <w:color w:val="auto"/>
        </w:rPr>
        <w:t xml:space="preserve">ol, including at class and year level assemblies and each year in the Torrens Talent Quest. </w:t>
      </w:r>
      <w:r w:rsidR="00F72435" w:rsidRPr="001536E5">
        <w:rPr>
          <w:rFonts w:ascii="Calibri" w:hAnsi="Calibri" w:cs="Calibri"/>
          <w:color w:val="auto"/>
        </w:rPr>
        <w:t xml:space="preserve">Students also have the opportunity to participate in public </w:t>
      </w:r>
      <w:r w:rsidR="00A01E90" w:rsidRPr="001536E5">
        <w:rPr>
          <w:rFonts w:ascii="Calibri" w:hAnsi="Calibri" w:cs="Calibri"/>
          <w:color w:val="auto"/>
        </w:rPr>
        <w:t xml:space="preserve">performances outside the school, </w:t>
      </w:r>
      <w:r w:rsidR="00922053" w:rsidRPr="001536E5">
        <w:rPr>
          <w:rFonts w:ascii="Calibri" w:hAnsi="Calibri" w:cs="Calibri"/>
          <w:color w:val="auto"/>
        </w:rPr>
        <w:t xml:space="preserve">at Floriade, for example, and </w:t>
      </w:r>
      <w:r w:rsidR="00A01E90" w:rsidRPr="001536E5">
        <w:rPr>
          <w:rFonts w:ascii="Calibri" w:hAnsi="Calibri" w:cs="Calibri"/>
          <w:color w:val="auto"/>
        </w:rPr>
        <w:t xml:space="preserve">most notably </w:t>
      </w:r>
      <w:r w:rsidR="00326B28" w:rsidRPr="001536E5">
        <w:rPr>
          <w:rFonts w:ascii="Calibri" w:hAnsi="Calibri" w:cs="Calibri"/>
          <w:color w:val="auto"/>
        </w:rPr>
        <w:t>in</w:t>
      </w:r>
      <w:r w:rsidR="00A01E90" w:rsidRPr="001536E5">
        <w:rPr>
          <w:rFonts w:ascii="Calibri" w:hAnsi="Calibri" w:cs="Calibri"/>
          <w:color w:val="auto"/>
        </w:rPr>
        <w:t xml:space="preserve"> the </w:t>
      </w:r>
      <w:r w:rsidR="00922053" w:rsidRPr="001536E5">
        <w:rPr>
          <w:rFonts w:ascii="Calibri" w:hAnsi="Calibri" w:cs="Calibri"/>
          <w:color w:val="auto"/>
        </w:rPr>
        <w:t>National Wakakirri Story Dance C</w:t>
      </w:r>
      <w:r w:rsidR="00A01E90" w:rsidRPr="001536E5">
        <w:rPr>
          <w:rFonts w:ascii="Calibri" w:hAnsi="Calibri" w:cs="Calibri"/>
          <w:color w:val="auto"/>
        </w:rPr>
        <w:t>ompetition</w:t>
      </w:r>
      <w:r w:rsidR="00193D0E" w:rsidRPr="001536E5">
        <w:rPr>
          <w:rFonts w:ascii="Calibri" w:hAnsi="Calibri" w:cs="Calibri"/>
          <w:color w:val="auto"/>
        </w:rPr>
        <w:t xml:space="preserve"> (</w:t>
      </w:r>
      <w:r w:rsidR="00E12868">
        <w:rPr>
          <w:rFonts w:ascii="Calibri" w:hAnsi="Calibri" w:cs="Calibri"/>
          <w:color w:val="auto"/>
        </w:rPr>
        <w:t>Y</w:t>
      </w:r>
      <w:r w:rsidR="00193D0E" w:rsidRPr="001536E5">
        <w:rPr>
          <w:rFonts w:ascii="Calibri" w:hAnsi="Calibri" w:cs="Calibri"/>
          <w:color w:val="auto"/>
        </w:rPr>
        <w:t>ear 4 and 5 students)</w:t>
      </w:r>
      <w:r w:rsidR="00922053" w:rsidRPr="001536E5">
        <w:rPr>
          <w:rFonts w:ascii="Calibri" w:hAnsi="Calibri" w:cs="Calibri"/>
          <w:color w:val="auto"/>
        </w:rPr>
        <w:t>.</w:t>
      </w:r>
      <w:r w:rsidR="00A01E90" w:rsidRPr="001536E5">
        <w:rPr>
          <w:rFonts w:ascii="Calibri" w:hAnsi="Calibri" w:cs="Calibri"/>
          <w:color w:val="auto"/>
        </w:rPr>
        <w:t xml:space="preserve"> </w:t>
      </w:r>
    </w:p>
    <w:p w14:paraId="65C366E1" w14:textId="77777777" w:rsidR="00F72435" w:rsidRPr="001536E5" w:rsidRDefault="00F72435" w:rsidP="00D24B6D">
      <w:pPr>
        <w:rPr>
          <w:rFonts w:ascii="Calibri" w:hAnsi="Calibri" w:cs="Calibri"/>
        </w:rPr>
      </w:pPr>
      <w:r w:rsidRPr="001536E5">
        <w:rPr>
          <w:rFonts w:ascii="Calibri" w:hAnsi="Calibri" w:cs="Calibri"/>
          <w:color w:val="auto"/>
        </w:rPr>
        <w:lastRenderedPageBreak/>
        <w:t>Teachers at Torre</w:t>
      </w:r>
      <w:r w:rsidR="00A01E90" w:rsidRPr="001536E5">
        <w:rPr>
          <w:rFonts w:ascii="Calibri" w:hAnsi="Calibri" w:cs="Calibri"/>
          <w:color w:val="auto"/>
        </w:rPr>
        <w:t>ns Primary School provide a broa</w:t>
      </w:r>
      <w:r w:rsidRPr="001536E5">
        <w:rPr>
          <w:rFonts w:ascii="Calibri" w:hAnsi="Calibri" w:cs="Calibri"/>
          <w:color w:val="auto"/>
        </w:rPr>
        <w:t>d range of visual arts lessons to all students in their classes following the Australian Curriculum</w:t>
      </w:r>
      <w:r w:rsidRPr="001536E5">
        <w:rPr>
          <w:rFonts w:ascii="Calibri" w:hAnsi="Calibri" w:cs="Calibri"/>
        </w:rPr>
        <w:t>.</w:t>
      </w:r>
    </w:p>
    <w:p w14:paraId="144EA92C" w14:textId="77777777" w:rsidR="00F72435" w:rsidRPr="001536E5" w:rsidRDefault="00F72435" w:rsidP="000E2435">
      <w:pPr>
        <w:rPr>
          <w:rFonts w:ascii="Calibri" w:hAnsi="Calibri" w:cs="Calibri"/>
          <w:b/>
        </w:rPr>
      </w:pPr>
      <w:r w:rsidRPr="001536E5">
        <w:rPr>
          <w:rFonts w:ascii="Calibri" w:hAnsi="Calibri" w:cs="Calibri"/>
          <w:b/>
        </w:rPr>
        <w:t>Technology</w:t>
      </w:r>
      <w:r w:rsidR="00193D0E" w:rsidRPr="001536E5">
        <w:rPr>
          <w:rFonts w:ascii="Calibri" w:hAnsi="Calibri" w:cs="Calibri"/>
          <w:b/>
        </w:rPr>
        <w:t xml:space="preserve"> and Digital Technologies</w:t>
      </w:r>
    </w:p>
    <w:p w14:paraId="28BCB1E3" w14:textId="77777777" w:rsidR="00F72435" w:rsidRPr="001536E5" w:rsidRDefault="00F72435" w:rsidP="00F72435">
      <w:pPr>
        <w:rPr>
          <w:rFonts w:ascii="Calibri" w:hAnsi="Calibri" w:cs="Calibri"/>
          <w:color w:val="auto"/>
        </w:rPr>
      </w:pPr>
      <w:r w:rsidRPr="001536E5">
        <w:rPr>
          <w:rFonts w:ascii="Calibri" w:hAnsi="Calibri" w:cs="Calibri"/>
          <w:color w:val="auto"/>
        </w:rPr>
        <w:t>Students apply knowledge, experience and resources to design, make, use and appraise products for specific needs.</w:t>
      </w:r>
    </w:p>
    <w:p w14:paraId="6A010E14" w14:textId="77777777" w:rsidR="00193D0E" w:rsidRPr="001536E5" w:rsidRDefault="00193D0E" w:rsidP="00F72435">
      <w:pPr>
        <w:rPr>
          <w:rFonts w:ascii="Calibri" w:hAnsi="Calibri" w:cs="Calibri"/>
          <w:color w:val="auto"/>
        </w:rPr>
      </w:pPr>
      <w:r w:rsidRPr="001536E5">
        <w:rPr>
          <w:rFonts w:ascii="Calibri" w:hAnsi="Calibri" w:cs="Calibri"/>
          <w:color w:val="auto"/>
        </w:rPr>
        <w:t xml:space="preserve">Coding is taught in all year levels and students in </w:t>
      </w:r>
      <w:r w:rsidR="00694EF8" w:rsidRPr="001536E5">
        <w:rPr>
          <w:rFonts w:ascii="Calibri" w:hAnsi="Calibri" w:cs="Calibri"/>
          <w:color w:val="auto"/>
        </w:rPr>
        <w:t>Kindy to Year 2 learn touch typing to assist them with online NAPLAN testing.</w:t>
      </w:r>
    </w:p>
    <w:p w14:paraId="45861372" w14:textId="77777777" w:rsidR="00AC3269" w:rsidRPr="001536E5" w:rsidRDefault="00AC3269" w:rsidP="000E2435">
      <w:pPr>
        <w:rPr>
          <w:rFonts w:ascii="Calibri" w:hAnsi="Calibri" w:cs="Calibri"/>
          <w:b/>
        </w:rPr>
      </w:pPr>
      <w:r w:rsidRPr="001536E5">
        <w:rPr>
          <w:rFonts w:ascii="Calibri" w:hAnsi="Calibri" w:cs="Calibri"/>
          <w:b/>
        </w:rPr>
        <w:t>Health and Physical Education</w:t>
      </w:r>
    </w:p>
    <w:p w14:paraId="43A4D1C2" w14:textId="77777777" w:rsidR="00AC3269" w:rsidRPr="001536E5" w:rsidRDefault="00AC3269" w:rsidP="00F72435">
      <w:pPr>
        <w:rPr>
          <w:rFonts w:ascii="Calibri" w:hAnsi="Calibri" w:cs="Calibri"/>
          <w:color w:val="auto"/>
        </w:rPr>
      </w:pPr>
      <w:r w:rsidRPr="001536E5">
        <w:rPr>
          <w:rFonts w:ascii="Calibri" w:hAnsi="Calibri" w:cs="Calibri"/>
          <w:color w:val="auto"/>
        </w:rPr>
        <w:t>The aim of Health and Physical education is to:</w:t>
      </w:r>
    </w:p>
    <w:p w14:paraId="250FD50C" w14:textId="2CA87AA3" w:rsidR="00AC3269" w:rsidRPr="001536E5" w:rsidRDefault="00C868DC" w:rsidP="00C1303C">
      <w:pPr>
        <w:pStyle w:val="ListParagraph"/>
        <w:numPr>
          <w:ilvl w:val="0"/>
          <w:numId w:val="3"/>
        </w:numPr>
        <w:rPr>
          <w:rFonts w:ascii="Calibri" w:hAnsi="Calibri" w:cs="Calibri"/>
          <w:color w:val="auto"/>
        </w:rPr>
      </w:pPr>
      <w:r>
        <w:rPr>
          <w:rFonts w:ascii="Calibri" w:hAnsi="Calibri" w:cs="Calibri"/>
          <w:color w:val="auto"/>
        </w:rPr>
        <w:t>d</w:t>
      </w:r>
      <w:r w:rsidR="00AC3269" w:rsidRPr="001536E5">
        <w:rPr>
          <w:rFonts w:ascii="Calibri" w:hAnsi="Calibri" w:cs="Calibri"/>
          <w:color w:val="auto"/>
        </w:rPr>
        <w:t>evelop students’ capacit</w:t>
      </w:r>
      <w:r>
        <w:rPr>
          <w:rFonts w:ascii="Calibri" w:hAnsi="Calibri" w:cs="Calibri"/>
          <w:color w:val="auto"/>
        </w:rPr>
        <w:t>ies</w:t>
      </w:r>
      <w:r w:rsidR="00AC3269" w:rsidRPr="001536E5">
        <w:rPr>
          <w:rFonts w:ascii="Calibri" w:hAnsi="Calibri" w:cs="Calibri"/>
          <w:color w:val="auto"/>
        </w:rPr>
        <w:t xml:space="preserve"> to make decisions and act in ways that promote their health</w:t>
      </w:r>
      <w:r w:rsidR="0004440D" w:rsidRPr="001536E5">
        <w:rPr>
          <w:rFonts w:ascii="Calibri" w:hAnsi="Calibri" w:cs="Calibri"/>
          <w:color w:val="auto"/>
        </w:rPr>
        <w:t xml:space="preserve"> and that of others</w:t>
      </w:r>
      <w:r>
        <w:rPr>
          <w:rFonts w:ascii="Calibri" w:hAnsi="Calibri" w:cs="Calibri"/>
          <w:color w:val="auto"/>
        </w:rPr>
        <w:t>;</w:t>
      </w:r>
    </w:p>
    <w:p w14:paraId="6B6CF178" w14:textId="77300EC2" w:rsidR="0004440D" w:rsidRPr="001536E5" w:rsidRDefault="00C868DC" w:rsidP="00C1303C">
      <w:pPr>
        <w:pStyle w:val="ListParagraph"/>
        <w:numPr>
          <w:ilvl w:val="0"/>
          <w:numId w:val="3"/>
        </w:numPr>
        <w:rPr>
          <w:rFonts w:ascii="Calibri" w:hAnsi="Calibri" w:cs="Calibri"/>
          <w:color w:val="auto"/>
        </w:rPr>
      </w:pPr>
      <w:r>
        <w:rPr>
          <w:rFonts w:ascii="Calibri" w:hAnsi="Calibri" w:cs="Calibri"/>
          <w:color w:val="auto"/>
        </w:rPr>
        <w:t>f</w:t>
      </w:r>
      <w:r w:rsidR="0004440D" w:rsidRPr="001536E5">
        <w:rPr>
          <w:rFonts w:ascii="Calibri" w:hAnsi="Calibri" w:cs="Calibri"/>
          <w:color w:val="auto"/>
        </w:rPr>
        <w:t>ocus on the important role physical activity plays in the lives of all students by providing opportunities for personal growth, enjoyment and challenge; and</w:t>
      </w:r>
    </w:p>
    <w:p w14:paraId="4D7866B4" w14:textId="732BE015" w:rsidR="0004440D" w:rsidRPr="001536E5" w:rsidRDefault="00C868DC" w:rsidP="00C1303C">
      <w:pPr>
        <w:pStyle w:val="ListParagraph"/>
        <w:numPr>
          <w:ilvl w:val="0"/>
          <w:numId w:val="3"/>
        </w:numPr>
        <w:rPr>
          <w:rFonts w:ascii="Calibri" w:hAnsi="Calibri" w:cs="Calibri"/>
          <w:color w:val="auto"/>
        </w:rPr>
      </w:pPr>
      <w:r>
        <w:rPr>
          <w:rFonts w:ascii="Calibri" w:hAnsi="Calibri" w:cs="Calibri"/>
          <w:color w:val="auto"/>
        </w:rPr>
        <w:t>promote understanding and valuing of</w:t>
      </w:r>
      <w:r w:rsidR="0004440D" w:rsidRPr="001536E5">
        <w:rPr>
          <w:rFonts w:ascii="Calibri" w:hAnsi="Calibri" w:cs="Calibri"/>
          <w:color w:val="auto"/>
        </w:rPr>
        <w:t xml:space="preserve"> one’s personal identity and development and the need for positive relationships.</w:t>
      </w:r>
    </w:p>
    <w:p w14:paraId="1F08E6A0" w14:textId="77777777" w:rsidR="0004440D" w:rsidRPr="001536E5" w:rsidRDefault="0004440D" w:rsidP="0004440D">
      <w:pPr>
        <w:rPr>
          <w:rFonts w:ascii="Calibri" w:hAnsi="Calibri" w:cs="Calibri"/>
          <w:color w:val="auto"/>
        </w:rPr>
      </w:pPr>
      <w:r w:rsidRPr="001536E5">
        <w:rPr>
          <w:rFonts w:ascii="Calibri" w:hAnsi="Calibri" w:cs="Calibri"/>
          <w:color w:val="auto"/>
        </w:rPr>
        <w:t>The learning area</w:t>
      </w:r>
      <w:r w:rsidR="0014351D" w:rsidRPr="001536E5">
        <w:rPr>
          <w:rFonts w:ascii="Calibri" w:hAnsi="Calibri" w:cs="Calibri"/>
          <w:color w:val="auto"/>
        </w:rPr>
        <w:t>s are</w:t>
      </w:r>
      <w:r w:rsidRPr="001536E5">
        <w:rPr>
          <w:rFonts w:ascii="Calibri" w:hAnsi="Calibri" w:cs="Calibri"/>
          <w:color w:val="auto"/>
        </w:rPr>
        <w:t xml:space="preserve"> organized into three strands:</w:t>
      </w:r>
    </w:p>
    <w:p w14:paraId="33845CCC" w14:textId="46D6D413" w:rsidR="0004440D" w:rsidRPr="001536E5" w:rsidRDefault="00C868DC" w:rsidP="00C1303C">
      <w:pPr>
        <w:pStyle w:val="ListParagraph"/>
        <w:numPr>
          <w:ilvl w:val="0"/>
          <w:numId w:val="4"/>
        </w:numPr>
        <w:rPr>
          <w:rFonts w:ascii="Calibri" w:hAnsi="Calibri" w:cs="Calibri"/>
          <w:color w:val="auto"/>
        </w:rPr>
      </w:pPr>
      <w:r>
        <w:rPr>
          <w:rFonts w:ascii="Calibri" w:hAnsi="Calibri" w:cs="Calibri"/>
          <w:color w:val="auto"/>
        </w:rPr>
        <w:t>t</w:t>
      </w:r>
      <w:r w:rsidR="0004440D" w:rsidRPr="001536E5">
        <w:rPr>
          <w:rFonts w:ascii="Calibri" w:hAnsi="Calibri" w:cs="Calibri"/>
          <w:color w:val="auto"/>
        </w:rPr>
        <w:t xml:space="preserve">he student </w:t>
      </w:r>
      <w:r w:rsidR="00307CFF" w:rsidRPr="001536E5">
        <w:rPr>
          <w:rFonts w:ascii="Calibri" w:hAnsi="Calibri" w:cs="Calibri"/>
          <w:color w:val="auto"/>
        </w:rPr>
        <w:t>acts</w:t>
      </w:r>
      <w:r w:rsidR="0004440D" w:rsidRPr="001536E5">
        <w:rPr>
          <w:rFonts w:ascii="Calibri" w:hAnsi="Calibri" w:cs="Calibri"/>
          <w:color w:val="auto"/>
        </w:rPr>
        <w:t xml:space="preserve"> to promote health;</w:t>
      </w:r>
    </w:p>
    <w:p w14:paraId="77E8BB53" w14:textId="2A202132" w:rsidR="0004440D" w:rsidRPr="001536E5" w:rsidRDefault="00C868DC" w:rsidP="00C1303C">
      <w:pPr>
        <w:pStyle w:val="ListParagraph"/>
        <w:numPr>
          <w:ilvl w:val="0"/>
          <w:numId w:val="4"/>
        </w:numPr>
        <w:rPr>
          <w:rFonts w:ascii="Calibri" w:hAnsi="Calibri" w:cs="Calibri"/>
          <w:color w:val="auto"/>
        </w:rPr>
      </w:pPr>
      <w:r>
        <w:rPr>
          <w:rFonts w:ascii="Calibri" w:hAnsi="Calibri" w:cs="Calibri"/>
          <w:color w:val="auto"/>
        </w:rPr>
        <w:t>t</w:t>
      </w:r>
      <w:r w:rsidR="0004440D" w:rsidRPr="001536E5">
        <w:rPr>
          <w:rFonts w:ascii="Calibri" w:hAnsi="Calibri" w:cs="Calibri"/>
          <w:color w:val="auto"/>
        </w:rPr>
        <w:t>he student is physically skilled and active, and</w:t>
      </w:r>
    </w:p>
    <w:p w14:paraId="3667485A" w14:textId="5FB36912" w:rsidR="00312B20" w:rsidRPr="001536E5" w:rsidRDefault="00C868DC" w:rsidP="00557591">
      <w:pPr>
        <w:pStyle w:val="ListParagraph"/>
        <w:numPr>
          <w:ilvl w:val="0"/>
          <w:numId w:val="4"/>
        </w:numPr>
        <w:rPr>
          <w:rFonts w:ascii="Calibri" w:hAnsi="Calibri" w:cs="Calibri"/>
          <w:b/>
          <w:color w:val="auto"/>
        </w:rPr>
      </w:pPr>
      <w:r>
        <w:rPr>
          <w:rFonts w:ascii="Calibri" w:hAnsi="Calibri" w:cs="Calibri"/>
          <w:color w:val="auto"/>
        </w:rPr>
        <w:t>t</w:t>
      </w:r>
      <w:r w:rsidR="0004440D" w:rsidRPr="001536E5">
        <w:rPr>
          <w:rFonts w:ascii="Calibri" w:hAnsi="Calibri" w:cs="Calibri"/>
          <w:color w:val="auto"/>
        </w:rPr>
        <w:t>he student manages self and relationships.</w:t>
      </w:r>
    </w:p>
    <w:p w14:paraId="334F7F6F" w14:textId="77777777" w:rsidR="0004440D" w:rsidRPr="001536E5" w:rsidRDefault="0004440D" w:rsidP="000E2435">
      <w:pPr>
        <w:rPr>
          <w:rFonts w:ascii="Calibri" w:hAnsi="Calibri" w:cs="Calibri"/>
          <w:b/>
        </w:rPr>
      </w:pPr>
      <w:r w:rsidRPr="001536E5">
        <w:rPr>
          <w:rFonts w:ascii="Calibri" w:hAnsi="Calibri" w:cs="Calibri"/>
          <w:b/>
        </w:rPr>
        <w:t>Languages</w:t>
      </w:r>
    </w:p>
    <w:p w14:paraId="0BD89DE5" w14:textId="182CFABB" w:rsidR="00312B20" w:rsidRPr="001536E5" w:rsidRDefault="0004440D" w:rsidP="0004440D">
      <w:pPr>
        <w:rPr>
          <w:rFonts w:ascii="Calibri" w:hAnsi="Calibri" w:cs="Calibri"/>
          <w:color w:val="auto"/>
        </w:rPr>
      </w:pPr>
      <w:r w:rsidRPr="001536E5">
        <w:rPr>
          <w:rFonts w:ascii="Calibri" w:hAnsi="Calibri" w:cs="Calibri"/>
          <w:color w:val="auto"/>
        </w:rPr>
        <w:t xml:space="preserve">The learning of Languages Other Than English (LOTE) aids both the social and cognitive development of students. At Torrens Primary School, Mandarin </w:t>
      </w:r>
      <w:r w:rsidR="0012378D">
        <w:rPr>
          <w:rFonts w:ascii="Calibri" w:hAnsi="Calibri" w:cs="Calibri"/>
          <w:color w:val="auto"/>
        </w:rPr>
        <w:t xml:space="preserve">has been </w:t>
      </w:r>
      <w:r w:rsidRPr="001536E5">
        <w:rPr>
          <w:rFonts w:ascii="Calibri" w:hAnsi="Calibri" w:cs="Calibri"/>
          <w:color w:val="auto"/>
        </w:rPr>
        <w:t>the chosen mandatory LOTE</w:t>
      </w:r>
      <w:r w:rsidR="0012378D">
        <w:rPr>
          <w:rFonts w:ascii="Calibri" w:hAnsi="Calibri" w:cs="Calibri"/>
          <w:color w:val="auto"/>
        </w:rPr>
        <w:t>. More information regarding the LOTE program at Torrens in 2019 and beyond will be provided as soon as possible.</w:t>
      </w:r>
      <w:r w:rsidRPr="001536E5">
        <w:rPr>
          <w:rFonts w:ascii="Calibri" w:hAnsi="Calibri" w:cs="Calibri"/>
          <w:color w:val="auto"/>
        </w:rPr>
        <w:t xml:space="preserve"> </w:t>
      </w:r>
    </w:p>
    <w:p w14:paraId="102E0222" w14:textId="77777777" w:rsidR="00312B20" w:rsidRDefault="00312B20">
      <w:pPr>
        <w:rPr>
          <w:rFonts w:ascii="Arial" w:hAnsi="Arial" w:cs="Arial"/>
          <w:color w:val="auto"/>
          <w:sz w:val="20"/>
          <w:szCs w:val="20"/>
        </w:rPr>
      </w:pPr>
      <w:r>
        <w:rPr>
          <w:rFonts w:ascii="Arial" w:hAnsi="Arial" w:cs="Arial"/>
          <w:color w:val="auto"/>
          <w:sz w:val="20"/>
          <w:szCs w:val="20"/>
        </w:rPr>
        <w:br w:type="page"/>
      </w:r>
    </w:p>
    <w:p w14:paraId="50147EB5" w14:textId="77777777" w:rsidR="002123EA" w:rsidRPr="00CB4D8B" w:rsidRDefault="007510AB" w:rsidP="00DA6C8A">
      <w:pPr>
        <w:pStyle w:val="Heading1"/>
        <w:jc w:val="center"/>
        <w:rPr>
          <w:rFonts w:ascii="Comic Sans MS" w:hAnsi="Comic Sans MS"/>
          <w:b/>
          <w:color w:val="auto"/>
          <w:sz w:val="24"/>
          <w:szCs w:val="24"/>
        </w:rPr>
      </w:pPr>
      <w:bookmarkStart w:id="6" w:name="_Toc528924369"/>
      <w:r w:rsidRPr="00CB4D8B">
        <w:rPr>
          <w:rFonts w:ascii="Comic Sans MS" w:hAnsi="Comic Sans MS"/>
          <w:b/>
          <w:color w:val="auto"/>
          <w:sz w:val="24"/>
          <w:szCs w:val="24"/>
        </w:rPr>
        <w:lastRenderedPageBreak/>
        <w:t>Assessment and reporting of student progress</w:t>
      </w:r>
      <w:bookmarkEnd w:id="6"/>
    </w:p>
    <w:p w14:paraId="3D4DD3F9" w14:textId="77777777" w:rsidR="005A5217" w:rsidRPr="001F73E4" w:rsidRDefault="00F961AF" w:rsidP="00D24B6D">
      <w:pPr>
        <w:rPr>
          <w:rFonts w:ascii="Calibri" w:hAnsi="Calibri" w:cs="Calibri"/>
          <w:color w:val="auto"/>
        </w:rPr>
      </w:pPr>
      <w:r w:rsidRPr="001F73E4">
        <w:rPr>
          <w:rFonts w:ascii="Calibri" w:hAnsi="Calibri" w:cs="Calibri"/>
          <w:color w:val="auto"/>
        </w:rPr>
        <w:t xml:space="preserve">At Torrens Primary School we provide regular, accurate and comprehensive information about a student’s intellectual, social and personal development and </w:t>
      </w:r>
      <w:r w:rsidR="001D1B10" w:rsidRPr="001F73E4">
        <w:rPr>
          <w:rFonts w:ascii="Calibri" w:hAnsi="Calibri" w:cs="Calibri"/>
          <w:color w:val="auto"/>
        </w:rPr>
        <w:t>indicate areas for further development.</w:t>
      </w:r>
    </w:p>
    <w:p w14:paraId="6DC9D8B6" w14:textId="77777777" w:rsidR="005837BB" w:rsidRPr="001F73E4" w:rsidRDefault="005837BB" w:rsidP="00D24B6D">
      <w:pPr>
        <w:rPr>
          <w:rFonts w:ascii="Calibri" w:hAnsi="Calibri" w:cs="Calibri"/>
          <w:color w:val="auto"/>
        </w:rPr>
      </w:pPr>
      <w:r w:rsidRPr="001F73E4">
        <w:rPr>
          <w:rFonts w:ascii="Calibri" w:hAnsi="Calibri" w:cs="Calibri"/>
          <w:color w:val="auto"/>
        </w:rPr>
        <w:t xml:space="preserve">Written reports regarding student progress include an A-E achievement grading (not for Preschool or Kindergarten) as required by the Government Schools Education Committee (GSEC). Kindergarten students receive the PIPS (Performance Indicators in Primary School) Report twice a year instead of the A-E reporting. </w:t>
      </w:r>
    </w:p>
    <w:p w14:paraId="738BB57A" w14:textId="7C2922C3" w:rsidR="00550645" w:rsidRPr="001F73E4" w:rsidRDefault="00550645" w:rsidP="00D24B6D">
      <w:pPr>
        <w:rPr>
          <w:rFonts w:ascii="Calibri" w:hAnsi="Calibri" w:cs="Calibri"/>
          <w:color w:val="auto"/>
        </w:rPr>
      </w:pPr>
      <w:r w:rsidRPr="001F73E4">
        <w:rPr>
          <w:rFonts w:ascii="Calibri" w:hAnsi="Calibri" w:cs="Calibri"/>
          <w:color w:val="auto"/>
        </w:rPr>
        <w:t>From 2018 students across the school and preschools have been able to access their class activities and other communication via the See</w:t>
      </w:r>
      <w:r w:rsidR="00BE1B86" w:rsidRPr="001F73E4">
        <w:rPr>
          <w:rFonts w:ascii="Calibri" w:hAnsi="Calibri" w:cs="Calibri"/>
          <w:color w:val="auto"/>
        </w:rPr>
        <w:t>s</w:t>
      </w:r>
      <w:r w:rsidRPr="001F73E4">
        <w:rPr>
          <w:rFonts w:ascii="Calibri" w:hAnsi="Calibri" w:cs="Calibri"/>
          <w:color w:val="auto"/>
        </w:rPr>
        <w:t xml:space="preserve">aw App. Instead </w:t>
      </w:r>
      <w:r w:rsidR="006B5D53" w:rsidRPr="001F73E4">
        <w:rPr>
          <w:rFonts w:ascii="Calibri" w:hAnsi="Calibri" w:cs="Calibri"/>
          <w:color w:val="auto"/>
        </w:rPr>
        <w:t>of waiting for a portfolio at the end of the year to see what your children are learning about, you get this in real time. See</w:t>
      </w:r>
      <w:r w:rsidR="00BE1B86" w:rsidRPr="001F73E4">
        <w:rPr>
          <w:rFonts w:ascii="Calibri" w:hAnsi="Calibri" w:cs="Calibri"/>
          <w:color w:val="auto"/>
        </w:rPr>
        <w:t>s</w:t>
      </w:r>
      <w:r w:rsidR="006B5D53" w:rsidRPr="001F73E4">
        <w:rPr>
          <w:rFonts w:ascii="Calibri" w:hAnsi="Calibri" w:cs="Calibri"/>
          <w:color w:val="auto"/>
        </w:rPr>
        <w:t>aw is also great for initiating conversations with children about their day when they come home from school.</w:t>
      </w:r>
    </w:p>
    <w:p w14:paraId="51BDF0CC" w14:textId="1BD8B7BD" w:rsidR="0022595F" w:rsidRPr="001F73E4" w:rsidRDefault="00550645" w:rsidP="00D24B6D">
      <w:pPr>
        <w:rPr>
          <w:rFonts w:ascii="Calibri" w:hAnsi="Calibri" w:cs="Calibri"/>
        </w:rPr>
      </w:pPr>
      <w:r w:rsidRPr="001F73E4">
        <w:rPr>
          <w:rFonts w:ascii="Calibri" w:hAnsi="Calibri" w:cs="Calibri"/>
          <w:color w:val="auto"/>
        </w:rPr>
        <w:t>Termly r</w:t>
      </w:r>
      <w:r w:rsidR="0022595F" w:rsidRPr="001F73E4">
        <w:rPr>
          <w:rFonts w:ascii="Calibri" w:hAnsi="Calibri" w:cs="Calibri"/>
          <w:color w:val="auto"/>
        </w:rPr>
        <w:t xml:space="preserve">eporting at Torrens </w:t>
      </w:r>
      <w:r w:rsidRPr="001F73E4">
        <w:rPr>
          <w:rFonts w:ascii="Calibri" w:hAnsi="Calibri" w:cs="Calibri"/>
          <w:color w:val="auto"/>
        </w:rPr>
        <w:t xml:space="preserve">is summarised </w:t>
      </w:r>
      <w:r w:rsidR="00672454" w:rsidRPr="001F73E4">
        <w:rPr>
          <w:rFonts w:ascii="Calibri" w:hAnsi="Calibri" w:cs="Calibri"/>
          <w:color w:val="auto"/>
        </w:rPr>
        <w:t xml:space="preserve">in the table </w:t>
      </w:r>
      <w:r w:rsidRPr="001F73E4">
        <w:rPr>
          <w:rFonts w:ascii="Calibri" w:hAnsi="Calibri" w:cs="Calibri"/>
          <w:color w:val="auto"/>
        </w:rPr>
        <w:t>below,</w:t>
      </w:r>
      <w:r w:rsidR="009C3969" w:rsidRPr="001F73E4">
        <w:rPr>
          <w:rFonts w:ascii="Calibri" w:hAnsi="Calibri" w:cs="Calibri"/>
          <w:color w:val="auto"/>
        </w:rPr>
        <w:t xml:space="preserve"> but if you are concerned about your child’s progress at any time during the year, please make an appointment to meet with their teacher</w:t>
      </w:r>
      <w:r w:rsidR="009C3969" w:rsidRPr="001F73E4">
        <w:rPr>
          <w:rFonts w:ascii="Calibri" w:hAnsi="Calibri" w:cs="Calibri"/>
        </w:rPr>
        <w:t>.</w:t>
      </w:r>
    </w:p>
    <w:p w14:paraId="7ECB961A" w14:textId="77777777" w:rsidR="0022595F" w:rsidRPr="00BE1B86" w:rsidRDefault="0022595F" w:rsidP="002667ED">
      <w:pPr>
        <w:pStyle w:val="Title"/>
        <w:jc w:val="left"/>
        <w:rPr>
          <w:rFonts w:ascii="Comic Sans MS" w:hAnsi="Comic Sans MS" w:cs="Arial"/>
          <w:color w:val="auto"/>
          <w:sz w:val="20"/>
          <w:szCs w:val="20"/>
        </w:rPr>
      </w:pPr>
    </w:p>
    <w:tbl>
      <w:tblPr>
        <w:tblStyle w:val="TableGrid"/>
        <w:tblW w:w="0" w:type="auto"/>
        <w:tblLook w:val="04A0" w:firstRow="1" w:lastRow="0" w:firstColumn="1" w:lastColumn="0" w:noHBand="0" w:noVBand="1"/>
      </w:tblPr>
      <w:tblGrid>
        <w:gridCol w:w="4675"/>
        <w:gridCol w:w="4675"/>
      </w:tblGrid>
      <w:tr w:rsidR="0022595F" w:rsidRPr="00BE1B86" w14:paraId="13FA833F" w14:textId="77777777" w:rsidTr="00FB7108">
        <w:tc>
          <w:tcPr>
            <w:tcW w:w="4675" w:type="dxa"/>
            <w:shd w:val="clear" w:color="auto" w:fill="auto"/>
          </w:tcPr>
          <w:p w14:paraId="634A5509" w14:textId="77777777" w:rsidR="0022595F" w:rsidRPr="00BE1B86" w:rsidRDefault="0022595F" w:rsidP="0022595F">
            <w:pPr>
              <w:rPr>
                <w:rFonts w:ascii="Comic Sans MS" w:hAnsi="Comic Sans MS"/>
                <w:b/>
                <w:color w:val="auto"/>
                <w:sz w:val="20"/>
                <w:szCs w:val="20"/>
              </w:rPr>
            </w:pPr>
            <w:r w:rsidRPr="00BE1B86">
              <w:rPr>
                <w:rFonts w:ascii="Comic Sans MS" w:hAnsi="Comic Sans MS"/>
                <w:b/>
                <w:color w:val="auto"/>
                <w:sz w:val="20"/>
                <w:szCs w:val="20"/>
              </w:rPr>
              <w:t>Term 1</w:t>
            </w:r>
          </w:p>
          <w:p w14:paraId="35AD2232" w14:textId="77777777" w:rsidR="005837BB" w:rsidRPr="00BE1B86" w:rsidRDefault="005837BB" w:rsidP="0022595F">
            <w:pPr>
              <w:rPr>
                <w:rFonts w:ascii="Comic Sans MS" w:hAnsi="Comic Sans MS"/>
                <w:b/>
                <w:color w:val="auto"/>
                <w:sz w:val="20"/>
                <w:szCs w:val="20"/>
              </w:rPr>
            </w:pPr>
          </w:p>
          <w:p w14:paraId="4E05AF88" w14:textId="77777777" w:rsidR="0022595F" w:rsidRPr="001F73E4" w:rsidRDefault="003D4C9F"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Information evening</w:t>
            </w:r>
          </w:p>
          <w:p w14:paraId="4B2BC64D" w14:textId="77777777" w:rsidR="009C3969" w:rsidRPr="001F73E4" w:rsidRDefault="009C3969"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Class Overview or Weekly Roundup</w:t>
            </w:r>
          </w:p>
          <w:p w14:paraId="69636644" w14:textId="77777777" w:rsidR="009C3969" w:rsidRPr="001F73E4" w:rsidRDefault="009C3969"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In</w:t>
            </w:r>
            <w:r w:rsidR="003D4C9F" w:rsidRPr="001F73E4">
              <w:rPr>
                <w:rFonts w:ascii="Calibri" w:hAnsi="Calibri" w:cs="Calibri"/>
                <w:color w:val="auto"/>
                <w:sz w:val="20"/>
                <w:szCs w:val="20"/>
              </w:rPr>
              <w:t xml:space="preserve">dividual Leaning Plan (ILP) meetings </w:t>
            </w:r>
            <w:r w:rsidRPr="001F73E4">
              <w:rPr>
                <w:rFonts w:ascii="Calibri" w:hAnsi="Calibri" w:cs="Calibri"/>
                <w:color w:val="auto"/>
                <w:sz w:val="20"/>
                <w:szCs w:val="20"/>
              </w:rPr>
              <w:t>for students with special needs</w:t>
            </w:r>
          </w:p>
          <w:p w14:paraId="255726EE" w14:textId="77777777" w:rsidR="009C3969" w:rsidRPr="001F73E4" w:rsidRDefault="003D4C9F"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Learning Journey</w:t>
            </w:r>
          </w:p>
          <w:p w14:paraId="1B7D4557" w14:textId="77777777" w:rsidR="003D4C9F" w:rsidRPr="001F73E4" w:rsidRDefault="00CE555B"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 xml:space="preserve">Kindergarten </w:t>
            </w:r>
            <w:r w:rsidR="003D4C9F" w:rsidRPr="001F73E4">
              <w:rPr>
                <w:rFonts w:ascii="Calibri" w:hAnsi="Calibri" w:cs="Calibri"/>
                <w:color w:val="auto"/>
                <w:sz w:val="20"/>
                <w:szCs w:val="20"/>
              </w:rPr>
              <w:t xml:space="preserve">PIPS </w:t>
            </w:r>
            <w:r w:rsidRPr="001F73E4">
              <w:rPr>
                <w:rFonts w:ascii="Calibri" w:hAnsi="Calibri" w:cs="Calibri"/>
                <w:color w:val="auto"/>
                <w:sz w:val="20"/>
                <w:szCs w:val="20"/>
              </w:rPr>
              <w:t xml:space="preserve">Report </w:t>
            </w:r>
          </w:p>
          <w:p w14:paraId="2FD9DC05" w14:textId="74E23A0F" w:rsidR="00CE555B" w:rsidRPr="001F73E4" w:rsidRDefault="00CE555B"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Digital portfolio on See</w:t>
            </w:r>
            <w:r w:rsidR="00BE1B86" w:rsidRPr="001F73E4">
              <w:rPr>
                <w:rFonts w:ascii="Calibri" w:hAnsi="Calibri" w:cs="Calibri"/>
                <w:color w:val="auto"/>
                <w:sz w:val="20"/>
                <w:szCs w:val="20"/>
              </w:rPr>
              <w:t>s</w:t>
            </w:r>
            <w:r w:rsidRPr="001F73E4">
              <w:rPr>
                <w:rFonts w:ascii="Calibri" w:hAnsi="Calibri" w:cs="Calibri"/>
                <w:color w:val="auto"/>
                <w:sz w:val="20"/>
                <w:szCs w:val="20"/>
              </w:rPr>
              <w:t xml:space="preserve">aw </w:t>
            </w:r>
          </w:p>
          <w:p w14:paraId="53DA753F" w14:textId="77777777" w:rsidR="009C3969" w:rsidRPr="00BE1B86" w:rsidRDefault="009C3969" w:rsidP="003D4C9F">
            <w:pPr>
              <w:pStyle w:val="ListParagraph"/>
              <w:rPr>
                <w:rFonts w:ascii="Comic Sans MS" w:hAnsi="Comic Sans MS"/>
                <w:color w:val="auto"/>
                <w:sz w:val="20"/>
                <w:szCs w:val="20"/>
              </w:rPr>
            </w:pPr>
          </w:p>
        </w:tc>
        <w:tc>
          <w:tcPr>
            <w:tcW w:w="4675" w:type="dxa"/>
            <w:shd w:val="clear" w:color="auto" w:fill="auto"/>
          </w:tcPr>
          <w:p w14:paraId="7ED0CC06" w14:textId="77777777" w:rsidR="0022595F" w:rsidRPr="00BE1B86" w:rsidRDefault="0022595F" w:rsidP="0022595F">
            <w:pPr>
              <w:rPr>
                <w:rFonts w:ascii="Comic Sans MS" w:hAnsi="Comic Sans MS"/>
                <w:b/>
                <w:color w:val="auto"/>
                <w:sz w:val="20"/>
                <w:szCs w:val="20"/>
              </w:rPr>
            </w:pPr>
            <w:r w:rsidRPr="00BE1B86">
              <w:rPr>
                <w:rFonts w:ascii="Comic Sans MS" w:hAnsi="Comic Sans MS"/>
                <w:b/>
                <w:color w:val="auto"/>
                <w:sz w:val="20"/>
                <w:szCs w:val="20"/>
              </w:rPr>
              <w:t>Term 2</w:t>
            </w:r>
          </w:p>
          <w:p w14:paraId="2B2FEFBA" w14:textId="77777777" w:rsidR="005837BB" w:rsidRPr="00BE1B86" w:rsidRDefault="005837BB" w:rsidP="0022595F">
            <w:pPr>
              <w:rPr>
                <w:rFonts w:ascii="Comic Sans MS" w:hAnsi="Comic Sans MS"/>
                <w:b/>
                <w:color w:val="auto"/>
                <w:sz w:val="20"/>
                <w:szCs w:val="20"/>
              </w:rPr>
            </w:pPr>
          </w:p>
          <w:p w14:paraId="690C7BA0" w14:textId="77777777" w:rsidR="00CE555B" w:rsidRPr="001F73E4" w:rsidRDefault="00CE555B" w:rsidP="00C1303C">
            <w:pPr>
              <w:pStyle w:val="ListParagraph"/>
              <w:numPr>
                <w:ilvl w:val="0"/>
                <w:numId w:val="6"/>
              </w:numPr>
              <w:rPr>
                <w:rFonts w:ascii="Calibri" w:hAnsi="Calibri" w:cs="Calibri"/>
                <w:b/>
                <w:color w:val="auto"/>
                <w:sz w:val="20"/>
                <w:szCs w:val="20"/>
              </w:rPr>
            </w:pPr>
            <w:r w:rsidRPr="001F73E4">
              <w:rPr>
                <w:rFonts w:ascii="Calibri" w:hAnsi="Calibri" w:cs="Calibri"/>
                <w:color w:val="auto"/>
                <w:sz w:val="20"/>
                <w:szCs w:val="20"/>
              </w:rPr>
              <w:t>Class Overview or Weekly Roundup</w:t>
            </w:r>
          </w:p>
          <w:p w14:paraId="1EEF86CA" w14:textId="2AA88194" w:rsidR="00CE555B" w:rsidRPr="001F73E4" w:rsidRDefault="00CE555B" w:rsidP="00C1303C">
            <w:pPr>
              <w:pStyle w:val="ListParagraph"/>
              <w:numPr>
                <w:ilvl w:val="0"/>
                <w:numId w:val="6"/>
              </w:numPr>
              <w:rPr>
                <w:rFonts w:ascii="Calibri" w:hAnsi="Calibri" w:cs="Calibri"/>
                <w:b/>
                <w:color w:val="auto"/>
                <w:sz w:val="20"/>
                <w:szCs w:val="20"/>
              </w:rPr>
            </w:pPr>
            <w:r w:rsidRPr="001F73E4">
              <w:rPr>
                <w:rFonts w:ascii="Calibri" w:hAnsi="Calibri" w:cs="Calibri"/>
                <w:color w:val="auto"/>
                <w:sz w:val="20"/>
                <w:szCs w:val="20"/>
              </w:rPr>
              <w:t>See</w:t>
            </w:r>
            <w:r w:rsidR="00BE1B86" w:rsidRPr="001F73E4">
              <w:rPr>
                <w:rFonts w:ascii="Calibri" w:hAnsi="Calibri" w:cs="Calibri"/>
                <w:color w:val="auto"/>
                <w:sz w:val="20"/>
                <w:szCs w:val="20"/>
              </w:rPr>
              <w:t>s</w:t>
            </w:r>
            <w:r w:rsidRPr="001F73E4">
              <w:rPr>
                <w:rFonts w:ascii="Calibri" w:hAnsi="Calibri" w:cs="Calibri"/>
                <w:color w:val="auto"/>
                <w:sz w:val="20"/>
                <w:szCs w:val="20"/>
              </w:rPr>
              <w:t>aw</w:t>
            </w:r>
          </w:p>
          <w:p w14:paraId="6612A8CE" w14:textId="77777777" w:rsidR="00D602CF" w:rsidRPr="001F73E4" w:rsidRDefault="00D602CF" w:rsidP="00C1303C">
            <w:pPr>
              <w:pStyle w:val="ListParagraph"/>
              <w:numPr>
                <w:ilvl w:val="0"/>
                <w:numId w:val="6"/>
              </w:numPr>
              <w:rPr>
                <w:rFonts w:ascii="Calibri" w:hAnsi="Calibri" w:cs="Calibri"/>
                <w:b/>
                <w:color w:val="auto"/>
                <w:sz w:val="20"/>
                <w:szCs w:val="20"/>
              </w:rPr>
            </w:pPr>
            <w:r w:rsidRPr="001F73E4">
              <w:rPr>
                <w:rFonts w:ascii="Calibri" w:hAnsi="Calibri" w:cs="Calibri"/>
                <w:color w:val="auto"/>
                <w:sz w:val="20"/>
                <w:szCs w:val="20"/>
              </w:rPr>
              <w:t>Mid-year Report</w:t>
            </w:r>
          </w:p>
          <w:p w14:paraId="74E2D43A" w14:textId="77777777" w:rsidR="00CE555B" w:rsidRPr="001F73E4" w:rsidRDefault="00D602CF" w:rsidP="00C1303C">
            <w:pPr>
              <w:pStyle w:val="ListParagraph"/>
              <w:numPr>
                <w:ilvl w:val="0"/>
                <w:numId w:val="6"/>
              </w:numPr>
              <w:rPr>
                <w:rFonts w:ascii="Calibri" w:hAnsi="Calibri" w:cs="Calibri"/>
                <w:b/>
                <w:color w:val="auto"/>
                <w:sz w:val="20"/>
                <w:szCs w:val="20"/>
              </w:rPr>
            </w:pPr>
            <w:r w:rsidRPr="001F73E4">
              <w:rPr>
                <w:rFonts w:ascii="Calibri" w:hAnsi="Calibri" w:cs="Calibri"/>
                <w:color w:val="auto"/>
                <w:sz w:val="20"/>
                <w:szCs w:val="20"/>
              </w:rPr>
              <w:t>A-E report</w:t>
            </w:r>
            <w:r w:rsidR="00CE555B" w:rsidRPr="001F73E4">
              <w:rPr>
                <w:rFonts w:ascii="Calibri" w:hAnsi="Calibri" w:cs="Calibri"/>
                <w:color w:val="auto"/>
                <w:sz w:val="20"/>
                <w:szCs w:val="20"/>
              </w:rPr>
              <w:t xml:space="preserve"> (years 1-6)</w:t>
            </w:r>
          </w:p>
          <w:p w14:paraId="3CF4BCC4" w14:textId="77777777" w:rsidR="00CE555B" w:rsidRPr="00BE1B86" w:rsidRDefault="00D602CF" w:rsidP="00C1303C">
            <w:pPr>
              <w:pStyle w:val="ListParagraph"/>
              <w:numPr>
                <w:ilvl w:val="0"/>
                <w:numId w:val="6"/>
              </w:numPr>
              <w:rPr>
                <w:rFonts w:ascii="Comic Sans MS" w:hAnsi="Comic Sans MS"/>
                <w:b/>
                <w:color w:val="auto"/>
                <w:sz w:val="20"/>
                <w:szCs w:val="20"/>
              </w:rPr>
            </w:pPr>
            <w:r w:rsidRPr="001F73E4">
              <w:rPr>
                <w:rFonts w:ascii="Calibri" w:hAnsi="Calibri" w:cs="Calibri"/>
                <w:color w:val="auto"/>
                <w:sz w:val="20"/>
                <w:szCs w:val="20"/>
              </w:rPr>
              <w:t>Parent/teacher interview</w:t>
            </w:r>
            <w:r w:rsidR="00CE555B" w:rsidRPr="00BE1B86">
              <w:rPr>
                <w:rFonts w:ascii="Comic Sans MS" w:hAnsi="Comic Sans MS"/>
                <w:color w:val="auto"/>
                <w:sz w:val="20"/>
                <w:szCs w:val="20"/>
              </w:rPr>
              <w:t xml:space="preserve"> </w:t>
            </w:r>
          </w:p>
        </w:tc>
      </w:tr>
      <w:tr w:rsidR="0022595F" w:rsidRPr="00BE1B86" w14:paraId="55401051" w14:textId="77777777" w:rsidTr="00FB7108">
        <w:tc>
          <w:tcPr>
            <w:tcW w:w="4675" w:type="dxa"/>
            <w:shd w:val="clear" w:color="auto" w:fill="auto"/>
          </w:tcPr>
          <w:p w14:paraId="0C89CBC6" w14:textId="77777777" w:rsidR="0022595F" w:rsidRPr="00BE1B86" w:rsidRDefault="0022595F" w:rsidP="0022595F">
            <w:pPr>
              <w:rPr>
                <w:rFonts w:ascii="Comic Sans MS" w:hAnsi="Comic Sans MS"/>
                <w:b/>
                <w:color w:val="auto"/>
                <w:sz w:val="20"/>
                <w:szCs w:val="20"/>
              </w:rPr>
            </w:pPr>
            <w:r w:rsidRPr="00BE1B86">
              <w:rPr>
                <w:rFonts w:ascii="Comic Sans MS" w:hAnsi="Comic Sans MS"/>
                <w:b/>
                <w:color w:val="auto"/>
                <w:sz w:val="20"/>
                <w:szCs w:val="20"/>
              </w:rPr>
              <w:t>Term 3</w:t>
            </w:r>
          </w:p>
          <w:p w14:paraId="1D5B3423" w14:textId="77777777" w:rsidR="005837BB" w:rsidRPr="00BE1B86" w:rsidRDefault="005837BB" w:rsidP="0022595F">
            <w:pPr>
              <w:rPr>
                <w:rFonts w:ascii="Comic Sans MS" w:hAnsi="Comic Sans MS"/>
                <w:b/>
                <w:color w:val="auto"/>
                <w:sz w:val="20"/>
                <w:szCs w:val="20"/>
              </w:rPr>
            </w:pPr>
          </w:p>
          <w:p w14:paraId="4EEBE7F3" w14:textId="77777777" w:rsidR="00CE555B" w:rsidRPr="001F73E4" w:rsidRDefault="00CE555B"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Class Overview or Weekly Roundup</w:t>
            </w:r>
          </w:p>
          <w:p w14:paraId="4B2E28D2" w14:textId="7A21DA04" w:rsidR="00CE555B" w:rsidRPr="001F73E4" w:rsidRDefault="00CE555B"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See</w:t>
            </w:r>
            <w:r w:rsidR="00BE1B86" w:rsidRPr="001F73E4">
              <w:rPr>
                <w:rFonts w:ascii="Calibri" w:hAnsi="Calibri" w:cs="Calibri"/>
                <w:color w:val="auto"/>
                <w:sz w:val="20"/>
                <w:szCs w:val="20"/>
              </w:rPr>
              <w:t>s</w:t>
            </w:r>
            <w:r w:rsidRPr="001F73E4">
              <w:rPr>
                <w:rFonts w:ascii="Calibri" w:hAnsi="Calibri" w:cs="Calibri"/>
                <w:color w:val="auto"/>
                <w:sz w:val="20"/>
                <w:szCs w:val="20"/>
              </w:rPr>
              <w:t>aw</w:t>
            </w:r>
          </w:p>
          <w:p w14:paraId="44E0EE6F" w14:textId="77777777" w:rsidR="00D602CF" w:rsidRPr="001F73E4" w:rsidRDefault="00D602CF"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In school review and appraisal meetings for students with special needs</w:t>
            </w:r>
          </w:p>
          <w:p w14:paraId="0427F29E" w14:textId="77777777" w:rsidR="00D602CF" w:rsidRPr="001F73E4" w:rsidRDefault="00D602CF"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Learning Journey</w:t>
            </w:r>
          </w:p>
          <w:p w14:paraId="0B934628" w14:textId="6B185F9F" w:rsidR="00D602CF" w:rsidRDefault="00D602CF"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NAPLAN (years 3 and 5)</w:t>
            </w:r>
          </w:p>
          <w:p w14:paraId="21193DDE" w14:textId="1C6A33DB" w:rsidR="00AD4327" w:rsidRPr="001F73E4" w:rsidRDefault="007A1C91" w:rsidP="00C1303C">
            <w:pPr>
              <w:pStyle w:val="ListParagraph"/>
              <w:numPr>
                <w:ilvl w:val="0"/>
                <w:numId w:val="7"/>
              </w:numPr>
              <w:rPr>
                <w:rFonts w:ascii="Calibri" w:hAnsi="Calibri" w:cs="Calibri"/>
                <w:color w:val="auto"/>
                <w:sz w:val="20"/>
                <w:szCs w:val="20"/>
              </w:rPr>
            </w:pPr>
            <w:r>
              <w:rPr>
                <w:rFonts w:ascii="Calibri" w:hAnsi="Calibri" w:cs="Calibri"/>
                <w:color w:val="auto"/>
                <w:sz w:val="20"/>
                <w:szCs w:val="20"/>
              </w:rPr>
              <w:t>ILP Review meetings</w:t>
            </w:r>
          </w:p>
          <w:p w14:paraId="2BF72D32" w14:textId="77777777" w:rsidR="00D602CF" w:rsidRPr="00BE1B86" w:rsidRDefault="00D602CF" w:rsidP="00D602CF">
            <w:pPr>
              <w:pStyle w:val="ListParagraph"/>
              <w:rPr>
                <w:rFonts w:ascii="Comic Sans MS" w:hAnsi="Comic Sans MS"/>
                <w:color w:val="auto"/>
                <w:sz w:val="20"/>
                <w:szCs w:val="20"/>
              </w:rPr>
            </w:pPr>
          </w:p>
        </w:tc>
        <w:tc>
          <w:tcPr>
            <w:tcW w:w="4675" w:type="dxa"/>
            <w:shd w:val="clear" w:color="auto" w:fill="auto"/>
          </w:tcPr>
          <w:p w14:paraId="448DA7A3" w14:textId="77777777" w:rsidR="0022595F" w:rsidRPr="00BE1B86" w:rsidRDefault="0022595F" w:rsidP="0022595F">
            <w:pPr>
              <w:rPr>
                <w:rFonts w:ascii="Comic Sans MS" w:hAnsi="Comic Sans MS"/>
                <w:b/>
                <w:color w:val="auto"/>
                <w:sz w:val="20"/>
                <w:szCs w:val="20"/>
              </w:rPr>
            </w:pPr>
            <w:r w:rsidRPr="00BE1B86">
              <w:rPr>
                <w:rFonts w:ascii="Comic Sans MS" w:hAnsi="Comic Sans MS"/>
                <w:b/>
                <w:color w:val="auto"/>
                <w:sz w:val="20"/>
                <w:szCs w:val="20"/>
              </w:rPr>
              <w:t>Term 4</w:t>
            </w:r>
          </w:p>
          <w:p w14:paraId="0964F534" w14:textId="77777777" w:rsidR="005837BB" w:rsidRPr="00BE1B86" w:rsidRDefault="005837BB" w:rsidP="0022595F">
            <w:pPr>
              <w:rPr>
                <w:rFonts w:ascii="Comic Sans MS" w:hAnsi="Comic Sans MS"/>
                <w:b/>
                <w:color w:val="auto"/>
                <w:sz w:val="20"/>
                <w:szCs w:val="20"/>
              </w:rPr>
            </w:pPr>
          </w:p>
          <w:p w14:paraId="011F8F55" w14:textId="77777777" w:rsidR="00D602CF" w:rsidRPr="001F73E4" w:rsidRDefault="00D602CF" w:rsidP="00C1303C">
            <w:pPr>
              <w:pStyle w:val="ListParagraph"/>
              <w:numPr>
                <w:ilvl w:val="0"/>
                <w:numId w:val="8"/>
              </w:numPr>
              <w:rPr>
                <w:rFonts w:ascii="Calibri" w:hAnsi="Calibri" w:cs="Calibri"/>
                <w:color w:val="auto"/>
                <w:sz w:val="20"/>
                <w:szCs w:val="20"/>
              </w:rPr>
            </w:pPr>
            <w:r w:rsidRPr="001F73E4">
              <w:rPr>
                <w:rFonts w:ascii="Calibri" w:hAnsi="Calibri" w:cs="Calibri"/>
                <w:color w:val="auto"/>
                <w:sz w:val="20"/>
                <w:szCs w:val="20"/>
              </w:rPr>
              <w:t>Class Overview or Weekly Roundup</w:t>
            </w:r>
          </w:p>
          <w:p w14:paraId="32CA4F46" w14:textId="7BCBA3C7" w:rsidR="00D602CF" w:rsidRPr="001F73E4" w:rsidRDefault="00D602CF" w:rsidP="00C1303C">
            <w:pPr>
              <w:pStyle w:val="ListParagraph"/>
              <w:numPr>
                <w:ilvl w:val="0"/>
                <w:numId w:val="8"/>
              </w:numPr>
              <w:rPr>
                <w:rFonts w:ascii="Calibri" w:hAnsi="Calibri" w:cs="Calibri"/>
                <w:color w:val="auto"/>
                <w:sz w:val="20"/>
                <w:szCs w:val="20"/>
              </w:rPr>
            </w:pPr>
            <w:r w:rsidRPr="001F73E4">
              <w:rPr>
                <w:rFonts w:ascii="Calibri" w:hAnsi="Calibri" w:cs="Calibri"/>
                <w:color w:val="auto"/>
                <w:sz w:val="20"/>
                <w:szCs w:val="20"/>
              </w:rPr>
              <w:t>See</w:t>
            </w:r>
            <w:r w:rsidR="00BE1B86" w:rsidRPr="001F73E4">
              <w:rPr>
                <w:rFonts w:ascii="Calibri" w:hAnsi="Calibri" w:cs="Calibri"/>
                <w:color w:val="auto"/>
                <w:sz w:val="20"/>
                <w:szCs w:val="20"/>
              </w:rPr>
              <w:t>s</w:t>
            </w:r>
            <w:r w:rsidRPr="001F73E4">
              <w:rPr>
                <w:rFonts w:ascii="Calibri" w:hAnsi="Calibri" w:cs="Calibri"/>
                <w:color w:val="auto"/>
                <w:sz w:val="20"/>
                <w:szCs w:val="20"/>
              </w:rPr>
              <w:t>aw</w:t>
            </w:r>
          </w:p>
          <w:p w14:paraId="16500E65" w14:textId="77777777" w:rsidR="00D602CF" w:rsidRPr="001F73E4" w:rsidRDefault="00D602CF" w:rsidP="00C1303C">
            <w:pPr>
              <w:pStyle w:val="ListParagraph"/>
              <w:numPr>
                <w:ilvl w:val="0"/>
                <w:numId w:val="8"/>
              </w:numPr>
              <w:rPr>
                <w:rFonts w:ascii="Calibri" w:hAnsi="Calibri" w:cs="Calibri"/>
                <w:color w:val="auto"/>
                <w:sz w:val="20"/>
                <w:szCs w:val="20"/>
              </w:rPr>
            </w:pPr>
            <w:r w:rsidRPr="001F73E4">
              <w:rPr>
                <w:rFonts w:ascii="Calibri" w:hAnsi="Calibri" w:cs="Calibri"/>
                <w:color w:val="auto"/>
                <w:sz w:val="20"/>
                <w:szCs w:val="20"/>
              </w:rPr>
              <w:t>Kindergarten PIPS Report</w:t>
            </w:r>
          </w:p>
          <w:p w14:paraId="1844EF21" w14:textId="77777777" w:rsidR="00D602CF" w:rsidRPr="001F73E4" w:rsidRDefault="00D602CF" w:rsidP="00C1303C">
            <w:pPr>
              <w:pStyle w:val="ListParagraph"/>
              <w:numPr>
                <w:ilvl w:val="0"/>
                <w:numId w:val="8"/>
              </w:numPr>
              <w:rPr>
                <w:rFonts w:ascii="Calibri" w:hAnsi="Calibri" w:cs="Calibri"/>
                <w:color w:val="auto"/>
                <w:sz w:val="20"/>
                <w:szCs w:val="20"/>
              </w:rPr>
            </w:pPr>
            <w:r w:rsidRPr="001F73E4">
              <w:rPr>
                <w:rFonts w:ascii="Calibri" w:hAnsi="Calibri" w:cs="Calibri"/>
                <w:color w:val="auto"/>
                <w:sz w:val="20"/>
                <w:szCs w:val="20"/>
              </w:rPr>
              <w:t>End of Year Report</w:t>
            </w:r>
          </w:p>
          <w:p w14:paraId="27968A30" w14:textId="77777777" w:rsidR="00D602CF" w:rsidRPr="00BE1B86" w:rsidRDefault="00D602CF" w:rsidP="00C1303C">
            <w:pPr>
              <w:pStyle w:val="ListParagraph"/>
              <w:numPr>
                <w:ilvl w:val="0"/>
                <w:numId w:val="8"/>
              </w:numPr>
              <w:rPr>
                <w:rFonts w:ascii="Comic Sans MS" w:hAnsi="Comic Sans MS"/>
                <w:color w:val="auto"/>
                <w:sz w:val="20"/>
                <w:szCs w:val="20"/>
              </w:rPr>
            </w:pPr>
            <w:r w:rsidRPr="001F73E4">
              <w:rPr>
                <w:rFonts w:ascii="Calibri" w:hAnsi="Calibri" w:cs="Calibri"/>
                <w:color w:val="auto"/>
                <w:sz w:val="20"/>
                <w:szCs w:val="20"/>
              </w:rPr>
              <w:t>A-E Report (years 1-6)</w:t>
            </w:r>
          </w:p>
        </w:tc>
      </w:tr>
    </w:tbl>
    <w:p w14:paraId="15BED074" w14:textId="77777777" w:rsidR="0022595F" w:rsidRDefault="0022595F" w:rsidP="0022595F"/>
    <w:p w14:paraId="544FA5D7" w14:textId="77777777" w:rsidR="0022595F" w:rsidRDefault="0022595F" w:rsidP="002667ED">
      <w:pPr>
        <w:pStyle w:val="Title"/>
        <w:jc w:val="left"/>
        <w:rPr>
          <w:rFonts w:ascii="Arial" w:hAnsi="Arial" w:cs="Arial"/>
          <w:color w:val="auto"/>
          <w:sz w:val="20"/>
          <w:szCs w:val="20"/>
        </w:rPr>
      </w:pPr>
    </w:p>
    <w:p w14:paraId="0E9A0FB0" w14:textId="196CB144" w:rsidR="00BC304D" w:rsidRPr="00CB4D8B" w:rsidRDefault="00A21F03" w:rsidP="00DA6C8A">
      <w:pPr>
        <w:pStyle w:val="Heading1"/>
        <w:jc w:val="center"/>
        <w:rPr>
          <w:rFonts w:ascii="Comic Sans MS" w:hAnsi="Comic Sans MS"/>
          <w:b/>
          <w:color w:val="auto"/>
          <w:sz w:val="24"/>
          <w:szCs w:val="24"/>
        </w:rPr>
      </w:pPr>
      <w:bookmarkStart w:id="7" w:name="_Toc528924370"/>
      <w:r w:rsidRPr="00CB4D8B">
        <w:rPr>
          <w:rFonts w:ascii="Comic Sans MS" w:hAnsi="Comic Sans MS"/>
          <w:b/>
          <w:color w:val="auto"/>
          <w:sz w:val="24"/>
          <w:szCs w:val="24"/>
        </w:rPr>
        <w:lastRenderedPageBreak/>
        <w:t>S</w:t>
      </w:r>
      <w:r w:rsidR="00BC304D" w:rsidRPr="00CB4D8B">
        <w:rPr>
          <w:rFonts w:ascii="Comic Sans MS" w:hAnsi="Comic Sans MS"/>
          <w:b/>
          <w:color w:val="auto"/>
          <w:sz w:val="24"/>
          <w:szCs w:val="24"/>
        </w:rPr>
        <w:t>pecialist sta</w:t>
      </w:r>
      <w:r w:rsidR="00452544">
        <w:rPr>
          <w:rFonts w:ascii="Comic Sans MS" w:hAnsi="Comic Sans MS"/>
          <w:b/>
          <w:color w:val="auto"/>
          <w:sz w:val="24"/>
          <w:szCs w:val="24"/>
        </w:rPr>
        <w:t>f</w:t>
      </w:r>
      <w:r w:rsidR="00BC304D" w:rsidRPr="00CB4D8B">
        <w:rPr>
          <w:rFonts w:ascii="Comic Sans MS" w:hAnsi="Comic Sans MS"/>
          <w:b/>
          <w:color w:val="auto"/>
          <w:sz w:val="24"/>
          <w:szCs w:val="24"/>
        </w:rPr>
        <w:t>f</w:t>
      </w:r>
      <w:r w:rsidR="00452544">
        <w:rPr>
          <w:rFonts w:ascii="Comic Sans MS" w:hAnsi="Comic Sans MS"/>
          <w:b/>
          <w:color w:val="auto"/>
          <w:sz w:val="24"/>
          <w:szCs w:val="24"/>
        </w:rPr>
        <w:t xml:space="preserve">, </w:t>
      </w:r>
      <w:r w:rsidRPr="00CB4D8B">
        <w:rPr>
          <w:rFonts w:ascii="Comic Sans MS" w:hAnsi="Comic Sans MS"/>
          <w:b/>
          <w:color w:val="auto"/>
          <w:sz w:val="24"/>
          <w:szCs w:val="24"/>
        </w:rPr>
        <w:t>programs and activities</w:t>
      </w:r>
      <w:bookmarkEnd w:id="7"/>
    </w:p>
    <w:p w14:paraId="4758799A" w14:textId="5978B459" w:rsidR="00B97588" w:rsidRPr="001F73E4" w:rsidRDefault="002E2BBD">
      <w:pPr>
        <w:rPr>
          <w:rFonts w:ascii="Calibri" w:hAnsi="Calibri" w:cs="Calibri"/>
          <w:color w:val="auto"/>
        </w:rPr>
      </w:pPr>
      <w:r w:rsidRPr="001F73E4">
        <w:rPr>
          <w:rFonts w:ascii="Calibri" w:hAnsi="Calibri" w:cs="Calibri"/>
          <w:color w:val="auto"/>
        </w:rPr>
        <w:t xml:space="preserve">At Torrens </w:t>
      </w:r>
      <w:r w:rsidR="00C206E0" w:rsidRPr="001F73E4">
        <w:rPr>
          <w:rFonts w:ascii="Calibri" w:hAnsi="Calibri" w:cs="Calibri"/>
          <w:color w:val="auto"/>
        </w:rPr>
        <w:t>Primary School students spend most of their time with their class teacher. Some classes are taken by specialist teachers</w:t>
      </w:r>
      <w:r w:rsidR="005B232C" w:rsidRPr="001F73E4">
        <w:rPr>
          <w:rFonts w:ascii="Calibri" w:hAnsi="Calibri" w:cs="Calibri"/>
          <w:color w:val="auto"/>
        </w:rPr>
        <w:t xml:space="preserve">. In addition to dedicated </w:t>
      </w:r>
      <w:r w:rsidR="0012378D">
        <w:rPr>
          <w:rFonts w:ascii="Calibri" w:hAnsi="Calibri" w:cs="Calibri"/>
          <w:color w:val="auto"/>
        </w:rPr>
        <w:t>specialist teachers</w:t>
      </w:r>
      <w:bookmarkStart w:id="8" w:name="_GoBack"/>
      <w:bookmarkEnd w:id="8"/>
      <w:r w:rsidR="00BD75F8" w:rsidRPr="001F73E4">
        <w:rPr>
          <w:rFonts w:ascii="Calibri" w:hAnsi="Calibri" w:cs="Calibri"/>
          <w:color w:val="auto"/>
        </w:rPr>
        <w:t>, support programs and staff include</w:t>
      </w:r>
      <w:r w:rsidR="00C206E0" w:rsidRPr="001F73E4">
        <w:rPr>
          <w:rFonts w:ascii="Calibri" w:hAnsi="Calibri" w:cs="Calibri"/>
          <w:color w:val="auto"/>
        </w:rPr>
        <w:t>:</w:t>
      </w:r>
    </w:p>
    <w:p w14:paraId="283DD84C" w14:textId="77777777" w:rsidR="00C206E0" w:rsidRPr="001F73E4" w:rsidRDefault="00C206E0" w:rsidP="00C7029B">
      <w:pPr>
        <w:rPr>
          <w:rFonts w:ascii="Calibri" w:hAnsi="Calibri" w:cs="Calibri"/>
          <w:b/>
        </w:rPr>
      </w:pPr>
      <w:r w:rsidRPr="001F73E4">
        <w:rPr>
          <w:rFonts w:ascii="Calibri" w:hAnsi="Calibri" w:cs="Calibri"/>
          <w:b/>
        </w:rPr>
        <w:t>English as an Additional Language or Dialect (EALD)</w:t>
      </w:r>
    </w:p>
    <w:p w14:paraId="679F9CCB" w14:textId="77777777" w:rsidR="00C206E0" w:rsidRPr="001F73E4" w:rsidRDefault="00C206E0">
      <w:pPr>
        <w:rPr>
          <w:rFonts w:ascii="Calibri" w:hAnsi="Calibri" w:cs="Calibri"/>
          <w:color w:val="auto"/>
        </w:rPr>
      </w:pPr>
      <w:r w:rsidRPr="001F73E4">
        <w:rPr>
          <w:rFonts w:ascii="Calibri" w:hAnsi="Calibri" w:cs="Calibri"/>
          <w:color w:val="auto"/>
        </w:rPr>
        <w:t xml:space="preserve">The aim of the EALD program is to develop the abilities of students from a non-English speaking background to understand and use oral and written </w:t>
      </w:r>
      <w:r w:rsidR="00A01E90" w:rsidRPr="001F73E4">
        <w:rPr>
          <w:rFonts w:ascii="Calibri" w:hAnsi="Calibri" w:cs="Calibri"/>
          <w:color w:val="auto"/>
        </w:rPr>
        <w:t>English. Individu</w:t>
      </w:r>
      <w:r w:rsidRPr="001F73E4">
        <w:rPr>
          <w:rFonts w:ascii="Calibri" w:hAnsi="Calibri" w:cs="Calibri"/>
          <w:color w:val="auto"/>
        </w:rPr>
        <w:t>al programs are designed to enable these students to reach a level of competence which will permit them to continue their language development in a mainstream class.</w:t>
      </w:r>
    </w:p>
    <w:p w14:paraId="714F18FF" w14:textId="77777777" w:rsidR="00C206E0" w:rsidRPr="001F73E4" w:rsidRDefault="002C505B" w:rsidP="00C7029B">
      <w:pPr>
        <w:rPr>
          <w:rFonts w:ascii="Calibri" w:hAnsi="Calibri" w:cs="Calibri"/>
          <w:b/>
        </w:rPr>
      </w:pPr>
      <w:r w:rsidRPr="001F73E4">
        <w:rPr>
          <w:rFonts w:ascii="Calibri" w:hAnsi="Calibri" w:cs="Calibri"/>
          <w:b/>
        </w:rPr>
        <w:t>Literacy and Num</w:t>
      </w:r>
      <w:r w:rsidR="001D2DBA" w:rsidRPr="001F73E4">
        <w:rPr>
          <w:rFonts w:ascii="Calibri" w:hAnsi="Calibri" w:cs="Calibri"/>
          <w:b/>
        </w:rPr>
        <w:t>eracy Support Program</w:t>
      </w:r>
    </w:p>
    <w:p w14:paraId="027ED525" w14:textId="77777777" w:rsidR="001D2DBA" w:rsidRPr="001F73E4" w:rsidRDefault="002C505B">
      <w:pPr>
        <w:rPr>
          <w:rFonts w:ascii="Calibri" w:hAnsi="Calibri" w:cs="Calibri"/>
          <w:color w:val="auto"/>
        </w:rPr>
      </w:pPr>
      <w:r w:rsidRPr="001F73E4">
        <w:rPr>
          <w:rFonts w:ascii="Calibri" w:hAnsi="Calibri" w:cs="Calibri"/>
          <w:color w:val="auto"/>
        </w:rPr>
        <w:t>The Literacy and Numer</w:t>
      </w:r>
      <w:r w:rsidR="001D2DBA" w:rsidRPr="001F73E4">
        <w:rPr>
          <w:rFonts w:ascii="Calibri" w:hAnsi="Calibri" w:cs="Calibri"/>
          <w:color w:val="auto"/>
        </w:rPr>
        <w:t xml:space="preserve">acy Team work in conjunction with classroom teachers to address specific needs of students by means of in class, small group or individual extra assistance. School wide literacy </w:t>
      </w:r>
      <w:r w:rsidRPr="001F73E4">
        <w:rPr>
          <w:rFonts w:ascii="Calibri" w:hAnsi="Calibri" w:cs="Calibri"/>
          <w:color w:val="auto"/>
        </w:rPr>
        <w:t xml:space="preserve">and numeracy tests are used to </w:t>
      </w:r>
      <w:r w:rsidR="001D2DBA" w:rsidRPr="001F73E4">
        <w:rPr>
          <w:rFonts w:ascii="Calibri" w:hAnsi="Calibri" w:cs="Calibri"/>
          <w:color w:val="auto"/>
        </w:rPr>
        <w:t>inform the support provided across all year levels. The program is coordinated with other support programs (</w:t>
      </w:r>
      <w:r w:rsidR="00307CFF" w:rsidRPr="001F73E4">
        <w:rPr>
          <w:rFonts w:ascii="Calibri" w:hAnsi="Calibri" w:cs="Calibri"/>
          <w:color w:val="auto"/>
        </w:rPr>
        <w:t>e.g.</w:t>
      </w:r>
      <w:r w:rsidR="001D2DBA" w:rsidRPr="001F73E4">
        <w:rPr>
          <w:rFonts w:ascii="Calibri" w:hAnsi="Calibri" w:cs="Calibri"/>
          <w:color w:val="auto"/>
        </w:rPr>
        <w:t xml:space="preserve"> EALD, Gifted &amp; Talented) for students who are identified as having special gifts and talents as well as those who are not yet achieving at year level.</w:t>
      </w:r>
    </w:p>
    <w:p w14:paraId="56C38C23" w14:textId="77777777" w:rsidR="00F54151" w:rsidRPr="001F73E4" w:rsidRDefault="00F54151" w:rsidP="00C7029B">
      <w:pPr>
        <w:rPr>
          <w:rFonts w:ascii="Calibri" w:hAnsi="Calibri" w:cs="Calibri"/>
          <w:b/>
        </w:rPr>
      </w:pPr>
      <w:r w:rsidRPr="001F73E4">
        <w:rPr>
          <w:rFonts w:ascii="Calibri" w:hAnsi="Calibri" w:cs="Calibri"/>
          <w:b/>
        </w:rPr>
        <w:t>Gifted and Talented</w:t>
      </w:r>
    </w:p>
    <w:p w14:paraId="26E3EE30" w14:textId="1CA2EFFB" w:rsidR="00F54151" w:rsidRPr="001F73E4" w:rsidRDefault="00F54151" w:rsidP="00F54151">
      <w:pPr>
        <w:rPr>
          <w:rFonts w:ascii="Calibri" w:hAnsi="Calibri" w:cs="Calibri"/>
          <w:color w:val="auto"/>
        </w:rPr>
      </w:pPr>
      <w:r w:rsidRPr="001F73E4">
        <w:rPr>
          <w:rFonts w:ascii="Calibri" w:hAnsi="Calibri" w:cs="Calibri"/>
          <w:color w:val="auto"/>
        </w:rPr>
        <w:t xml:space="preserve">Torrens has a big focus on gifted and talented students as well with staff professional learning from international consultants, </w:t>
      </w:r>
      <w:r w:rsidR="007A1C91">
        <w:rPr>
          <w:rFonts w:ascii="Calibri" w:hAnsi="Calibri" w:cs="Calibri"/>
          <w:color w:val="auto"/>
        </w:rPr>
        <w:t>standardised</w:t>
      </w:r>
      <w:r w:rsidRPr="001F73E4">
        <w:rPr>
          <w:rFonts w:ascii="Calibri" w:hAnsi="Calibri" w:cs="Calibri"/>
          <w:color w:val="auto"/>
        </w:rPr>
        <w:t xml:space="preserve"> testing, individual programs, cluster enrichment days as well as </w:t>
      </w:r>
      <w:r w:rsidR="007A1C91">
        <w:rPr>
          <w:rFonts w:ascii="Calibri" w:hAnsi="Calibri" w:cs="Calibri"/>
          <w:color w:val="auto"/>
        </w:rPr>
        <w:t>one-on-one</w:t>
      </w:r>
      <w:r w:rsidRPr="001F73E4">
        <w:rPr>
          <w:rFonts w:ascii="Calibri" w:hAnsi="Calibri" w:cs="Calibri"/>
          <w:color w:val="auto"/>
        </w:rPr>
        <w:t xml:space="preserve"> and small group extension. </w:t>
      </w:r>
    </w:p>
    <w:p w14:paraId="11357F42" w14:textId="77777777" w:rsidR="001D2DBA" w:rsidRPr="001F73E4" w:rsidRDefault="007E7B30" w:rsidP="00C7029B">
      <w:pPr>
        <w:rPr>
          <w:rFonts w:ascii="Calibri" w:hAnsi="Calibri" w:cs="Calibri"/>
          <w:b/>
        </w:rPr>
      </w:pPr>
      <w:r w:rsidRPr="001F73E4">
        <w:rPr>
          <w:rFonts w:ascii="Calibri" w:hAnsi="Calibri" w:cs="Calibri"/>
          <w:b/>
        </w:rPr>
        <w:t>Librarian</w:t>
      </w:r>
    </w:p>
    <w:p w14:paraId="4C5FB5F5" w14:textId="3825AB5C" w:rsidR="005B232C" w:rsidRPr="001F73E4" w:rsidRDefault="007E7B30">
      <w:pPr>
        <w:rPr>
          <w:rFonts w:ascii="Calibri" w:hAnsi="Calibri" w:cs="Calibri"/>
          <w:color w:val="auto"/>
        </w:rPr>
      </w:pPr>
      <w:r w:rsidRPr="001F73E4">
        <w:rPr>
          <w:rFonts w:ascii="Calibri" w:hAnsi="Calibri" w:cs="Calibri"/>
          <w:color w:val="auto"/>
        </w:rPr>
        <w:t>The Librarian at Torrens Primary School is responsible for the maintenance and loaning of the school’s information resources. Library classes focus on</w:t>
      </w:r>
      <w:r w:rsidR="007A1C91">
        <w:rPr>
          <w:rFonts w:ascii="Calibri" w:hAnsi="Calibri" w:cs="Calibri"/>
          <w:color w:val="auto"/>
        </w:rPr>
        <w:t xml:space="preserve"> the</w:t>
      </w:r>
      <w:r w:rsidRPr="001F73E4">
        <w:rPr>
          <w:rFonts w:ascii="Calibri" w:hAnsi="Calibri" w:cs="Calibri"/>
          <w:color w:val="auto"/>
        </w:rPr>
        <w:t xml:space="preserve"> development of information literacy skills and literature apprecia</w:t>
      </w:r>
      <w:r w:rsidR="005B232C" w:rsidRPr="001F73E4">
        <w:rPr>
          <w:rFonts w:ascii="Calibri" w:hAnsi="Calibri" w:cs="Calibri"/>
          <w:color w:val="auto"/>
        </w:rPr>
        <w:t>tion.</w:t>
      </w:r>
      <w:r w:rsidR="00BD75F8" w:rsidRPr="001F73E4">
        <w:rPr>
          <w:rFonts w:ascii="Calibri" w:hAnsi="Calibri" w:cs="Calibri"/>
          <w:color w:val="auto"/>
        </w:rPr>
        <w:t xml:space="preserve"> The Librarian coordinates a range of activities for Book Week each year at Torrens and organises author visits and literary workshop incursions.</w:t>
      </w:r>
    </w:p>
    <w:p w14:paraId="0ED44D93" w14:textId="77777777" w:rsidR="00BD75F8" w:rsidRPr="001F73E4" w:rsidRDefault="00BD75F8" w:rsidP="00C7029B">
      <w:pPr>
        <w:rPr>
          <w:rFonts w:ascii="Calibri" w:hAnsi="Calibri" w:cs="Calibri"/>
          <w:b/>
        </w:rPr>
      </w:pPr>
      <w:r w:rsidRPr="001F73E4">
        <w:rPr>
          <w:rFonts w:ascii="Calibri" w:hAnsi="Calibri" w:cs="Calibri"/>
          <w:b/>
        </w:rPr>
        <w:t>School Psychologist</w:t>
      </w:r>
    </w:p>
    <w:p w14:paraId="01B0C484" w14:textId="77777777" w:rsidR="00A92D0A" w:rsidRPr="001F73E4" w:rsidRDefault="00BD75F8">
      <w:pPr>
        <w:rPr>
          <w:rFonts w:ascii="Calibri" w:hAnsi="Calibri" w:cs="Calibri"/>
          <w:color w:val="auto"/>
        </w:rPr>
      </w:pPr>
      <w:r w:rsidRPr="001F73E4">
        <w:rPr>
          <w:rFonts w:ascii="Calibri" w:hAnsi="Calibri" w:cs="Calibri"/>
          <w:color w:val="auto"/>
        </w:rPr>
        <w:t xml:space="preserve">A Psychologist visits the school on a regular basis and works closely with all members of staff. </w:t>
      </w:r>
      <w:r w:rsidR="004B28E3" w:rsidRPr="001F73E4">
        <w:rPr>
          <w:rFonts w:ascii="Calibri" w:hAnsi="Calibri" w:cs="Calibri"/>
          <w:color w:val="auto"/>
        </w:rPr>
        <w:t>The P</w:t>
      </w:r>
      <w:r w:rsidR="009F2686" w:rsidRPr="001F73E4">
        <w:rPr>
          <w:rFonts w:ascii="Calibri" w:hAnsi="Calibri" w:cs="Calibri"/>
          <w:color w:val="auto"/>
        </w:rPr>
        <w:t>sy</w:t>
      </w:r>
      <w:r w:rsidR="004B28E3" w:rsidRPr="001F73E4">
        <w:rPr>
          <w:rFonts w:ascii="Calibri" w:hAnsi="Calibri" w:cs="Calibri"/>
          <w:color w:val="auto"/>
        </w:rPr>
        <w:t>chologist is available for consultation regarding student specific cases and parents may arrange interviews by phoning the school in the first instance.</w:t>
      </w:r>
    </w:p>
    <w:p w14:paraId="756FB3B2" w14:textId="77777777" w:rsidR="00A92D0A" w:rsidRPr="001F73E4" w:rsidRDefault="00A92D0A" w:rsidP="00C7029B">
      <w:pPr>
        <w:rPr>
          <w:rFonts w:ascii="Calibri" w:hAnsi="Calibri" w:cs="Calibri"/>
          <w:b/>
        </w:rPr>
      </w:pPr>
      <w:r w:rsidRPr="001F73E4">
        <w:rPr>
          <w:rFonts w:ascii="Calibri" w:hAnsi="Calibri" w:cs="Calibri"/>
          <w:b/>
        </w:rPr>
        <w:t>School Chaplain</w:t>
      </w:r>
    </w:p>
    <w:p w14:paraId="594DB943" w14:textId="0275F7CC" w:rsidR="00BD75F8" w:rsidRDefault="00A92D0A">
      <w:pPr>
        <w:rPr>
          <w:rFonts w:ascii="Calibri" w:hAnsi="Calibri" w:cs="Calibri"/>
          <w:color w:val="auto"/>
        </w:rPr>
      </w:pPr>
      <w:r w:rsidRPr="001F73E4">
        <w:rPr>
          <w:rFonts w:ascii="Calibri" w:hAnsi="Calibri" w:cs="Calibri"/>
          <w:color w:val="auto"/>
        </w:rPr>
        <w:t>The Chaplain is available for parents, students and staff each week. This is NOT a religious program. The Chaplain is a valuable extra resource providing social welfare assistance as required at the school both in class and on the playground.</w:t>
      </w:r>
      <w:r w:rsidR="004B28E3" w:rsidRPr="001F73E4">
        <w:rPr>
          <w:rFonts w:ascii="Calibri" w:hAnsi="Calibri" w:cs="Calibri"/>
          <w:color w:val="auto"/>
        </w:rPr>
        <w:t xml:space="preserve"> </w:t>
      </w:r>
    </w:p>
    <w:p w14:paraId="02AFF25A" w14:textId="77777777" w:rsidR="001D05A4" w:rsidRPr="001F73E4" w:rsidRDefault="001D05A4">
      <w:pPr>
        <w:rPr>
          <w:rFonts w:ascii="Calibri" w:hAnsi="Calibri" w:cs="Calibri"/>
          <w:color w:val="auto"/>
        </w:rPr>
      </w:pPr>
    </w:p>
    <w:p w14:paraId="15C92B04" w14:textId="6BEEB71C" w:rsidR="00500DA5" w:rsidRPr="001D05A4" w:rsidRDefault="00520827" w:rsidP="002A6423">
      <w:pPr>
        <w:rPr>
          <w:rFonts w:ascii="Calibri" w:hAnsi="Calibri" w:cs="Calibri"/>
          <w:b/>
        </w:rPr>
      </w:pPr>
      <w:r>
        <w:rPr>
          <w:rFonts w:ascii="Calibri" w:hAnsi="Calibri" w:cs="Calibri"/>
          <w:b/>
        </w:rPr>
        <w:lastRenderedPageBreak/>
        <w:t xml:space="preserve">Head Space (formerly known as </w:t>
      </w:r>
      <w:r w:rsidR="00500DA5" w:rsidRPr="001D05A4">
        <w:rPr>
          <w:rFonts w:ascii="Calibri" w:hAnsi="Calibri" w:cs="Calibri"/>
          <w:b/>
        </w:rPr>
        <w:t>Kids Matter</w:t>
      </w:r>
      <w:r>
        <w:rPr>
          <w:rFonts w:ascii="Calibri" w:hAnsi="Calibri" w:cs="Calibri"/>
          <w:b/>
        </w:rPr>
        <w:t>)</w:t>
      </w:r>
      <w:r w:rsidR="00500DA5" w:rsidRPr="001D05A4">
        <w:rPr>
          <w:rFonts w:ascii="Calibri" w:hAnsi="Calibri" w:cs="Calibri"/>
          <w:b/>
        </w:rPr>
        <w:t xml:space="preserve"> </w:t>
      </w:r>
    </w:p>
    <w:p w14:paraId="6183EC9A" w14:textId="7FED9316" w:rsidR="00500DA5" w:rsidRPr="001D05A4" w:rsidRDefault="00500DA5" w:rsidP="00500DA5">
      <w:pPr>
        <w:rPr>
          <w:rFonts w:ascii="Calibri" w:hAnsi="Calibri" w:cs="Calibri"/>
          <w:color w:val="auto"/>
        </w:rPr>
      </w:pPr>
      <w:r w:rsidRPr="001D05A4">
        <w:rPr>
          <w:rFonts w:ascii="Calibri" w:hAnsi="Calibri" w:cs="Calibri"/>
          <w:color w:val="auto"/>
        </w:rPr>
        <w:t>Staff and parent representatives participat</w:t>
      </w:r>
      <w:r w:rsidR="00164DF7" w:rsidRPr="001D05A4">
        <w:rPr>
          <w:rFonts w:ascii="Calibri" w:hAnsi="Calibri" w:cs="Calibri"/>
          <w:color w:val="auto"/>
        </w:rPr>
        <w:t>e</w:t>
      </w:r>
      <w:r w:rsidRPr="001D05A4">
        <w:rPr>
          <w:rFonts w:ascii="Calibri" w:hAnsi="Calibri" w:cs="Calibri"/>
          <w:color w:val="auto"/>
        </w:rPr>
        <w:t xml:space="preserve"> in </w:t>
      </w:r>
      <w:r w:rsidR="00620D2A">
        <w:rPr>
          <w:rFonts w:ascii="Calibri" w:hAnsi="Calibri" w:cs="Calibri"/>
          <w:color w:val="auto"/>
        </w:rPr>
        <w:t>“Head Space”</w:t>
      </w:r>
      <w:r w:rsidRPr="001D05A4">
        <w:rPr>
          <w:rFonts w:ascii="Calibri" w:hAnsi="Calibri" w:cs="Calibri"/>
          <w:color w:val="auto"/>
        </w:rPr>
        <w:t xml:space="preserve"> professional learning focusing on mental health and wellbeing. </w:t>
      </w:r>
      <w:r w:rsidR="00620D2A">
        <w:rPr>
          <w:rFonts w:ascii="Calibri" w:hAnsi="Calibri" w:cs="Calibri"/>
          <w:color w:val="auto"/>
        </w:rPr>
        <w:t>I</w:t>
      </w:r>
      <w:r w:rsidRPr="001D05A4">
        <w:rPr>
          <w:rFonts w:ascii="Calibri" w:hAnsi="Calibri" w:cs="Calibri"/>
          <w:color w:val="auto"/>
        </w:rPr>
        <w:t xml:space="preserve">nformation sheets are </w:t>
      </w:r>
      <w:r w:rsidR="00620D2A">
        <w:rPr>
          <w:rFonts w:ascii="Calibri" w:hAnsi="Calibri" w:cs="Calibri"/>
          <w:color w:val="auto"/>
        </w:rPr>
        <w:t xml:space="preserve">regularly </w:t>
      </w:r>
      <w:r w:rsidRPr="001D05A4">
        <w:rPr>
          <w:rFonts w:ascii="Calibri" w:hAnsi="Calibri" w:cs="Calibri"/>
          <w:color w:val="auto"/>
        </w:rPr>
        <w:t xml:space="preserve">included in our weekly school newsletter and more information about this mental health initiative is available on the </w:t>
      </w:r>
      <w:r w:rsidR="00620D2A">
        <w:rPr>
          <w:rFonts w:ascii="Calibri" w:hAnsi="Calibri" w:cs="Calibri"/>
          <w:color w:val="auto"/>
        </w:rPr>
        <w:t xml:space="preserve">following </w:t>
      </w:r>
      <w:r w:rsidRPr="001D05A4">
        <w:rPr>
          <w:rFonts w:ascii="Calibri" w:hAnsi="Calibri" w:cs="Calibri"/>
          <w:color w:val="auto"/>
        </w:rPr>
        <w:t>website</w:t>
      </w:r>
      <w:r w:rsidR="00620D2A">
        <w:rPr>
          <w:rFonts w:ascii="Calibri" w:hAnsi="Calibri" w:cs="Calibri"/>
          <w:color w:val="auto"/>
        </w:rPr>
        <w:t>s</w:t>
      </w:r>
      <w:r w:rsidRPr="001D05A4">
        <w:rPr>
          <w:rFonts w:ascii="Calibri" w:hAnsi="Calibri" w:cs="Calibri"/>
          <w:color w:val="auto"/>
        </w:rPr>
        <w:t xml:space="preserve">: </w:t>
      </w:r>
      <w:r w:rsidR="00620D2A">
        <w:rPr>
          <w:rFonts w:ascii="Calibri" w:hAnsi="Calibri" w:cs="Calibri"/>
          <w:color w:val="auto"/>
        </w:rPr>
        <w:t xml:space="preserve"> </w:t>
      </w:r>
      <w:hyperlink r:id="rId17" w:history="1">
        <w:r w:rsidR="00620D2A" w:rsidRPr="00FA78FB">
          <w:rPr>
            <w:rStyle w:val="Hyperlink"/>
            <w:rFonts w:ascii="Calibri" w:hAnsi="Calibri" w:cs="Calibri"/>
          </w:rPr>
          <w:t>www.headspace.org.au</w:t>
        </w:r>
      </w:hyperlink>
      <w:r w:rsidR="00620D2A">
        <w:rPr>
          <w:rFonts w:ascii="Calibri" w:hAnsi="Calibri" w:cs="Calibri"/>
          <w:color w:val="auto"/>
        </w:rPr>
        <w:t xml:space="preserve"> and </w:t>
      </w:r>
      <w:hyperlink r:id="rId18" w:history="1">
        <w:r w:rsidR="00620D2A" w:rsidRPr="00FA78FB">
          <w:rPr>
            <w:rStyle w:val="Hyperlink"/>
            <w:rFonts w:ascii="Calibri" w:hAnsi="Calibri" w:cs="Calibri"/>
          </w:rPr>
          <w:t>www.kidsmatter.edu.au</w:t>
        </w:r>
      </w:hyperlink>
    </w:p>
    <w:p w14:paraId="1D18B9F9" w14:textId="77777777" w:rsidR="00A21F03" w:rsidRPr="001D05A4" w:rsidRDefault="00A21F03" w:rsidP="002A6423">
      <w:pPr>
        <w:rPr>
          <w:rFonts w:ascii="Calibri" w:hAnsi="Calibri" w:cs="Calibri"/>
          <w:b/>
        </w:rPr>
      </w:pPr>
      <w:r w:rsidRPr="001D05A4">
        <w:rPr>
          <w:rFonts w:ascii="Calibri" w:hAnsi="Calibri" w:cs="Calibri"/>
          <w:b/>
        </w:rPr>
        <w:t>Excursions</w:t>
      </w:r>
    </w:p>
    <w:p w14:paraId="58A339C1" w14:textId="18525574" w:rsidR="00A21F03" w:rsidRPr="001D05A4" w:rsidRDefault="00A21F03">
      <w:pPr>
        <w:rPr>
          <w:rFonts w:ascii="Calibri" w:hAnsi="Calibri" w:cs="Calibri"/>
          <w:color w:val="auto"/>
        </w:rPr>
      </w:pPr>
      <w:r w:rsidRPr="001D05A4">
        <w:rPr>
          <w:rFonts w:ascii="Calibri" w:hAnsi="Calibri" w:cs="Calibri"/>
          <w:color w:val="auto"/>
        </w:rPr>
        <w:t>Excursions</w:t>
      </w:r>
      <w:r w:rsidR="001553FB" w:rsidRPr="001D05A4">
        <w:rPr>
          <w:rFonts w:ascii="Calibri" w:hAnsi="Calibri" w:cs="Calibri"/>
          <w:color w:val="auto"/>
        </w:rPr>
        <w:t xml:space="preserve">, including Camps in years 3, 4, 5 and 6, </w:t>
      </w:r>
      <w:r w:rsidRPr="001D05A4">
        <w:rPr>
          <w:rFonts w:ascii="Calibri" w:hAnsi="Calibri" w:cs="Calibri"/>
          <w:color w:val="auto"/>
        </w:rPr>
        <w:t>are</w:t>
      </w:r>
      <w:r w:rsidR="00871D12" w:rsidRPr="001D05A4">
        <w:rPr>
          <w:rFonts w:ascii="Calibri" w:hAnsi="Calibri" w:cs="Calibri"/>
          <w:color w:val="auto"/>
        </w:rPr>
        <w:t xml:space="preserve"> important learning experiences which take students beyond the school grounds and add </w:t>
      </w:r>
      <w:r w:rsidR="001E1215">
        <w:rPr>
          <w:rFonts w:ascii="Calibri" w:hAnsi="Calibri" w:cs="Calibri"/>
          <w:color w:val="auto"/>
        </w:rPr>
        <w:t>context</w:t>
      </w:r>
      <w:r w:rsidR="00871D12" w:rsidRPr="001D05A4">
        <w:rPr>
          <w:rFonts w:ascii="Calibri" w:hAnsi="Calibri" w:cs="Calibri"/>
          <w:color w:val="auto"/>
        </w:rPr>
        <w:t xml:space="preserve"> to units of work studied in the classroom. Notes detailing excu</w:t>
      </w:r>
      <w:r w:rsidR="001553FB" w:rsidRPr="001D05A4">
        <w:rPr>
          <w:rFonts w:ascii="Calibri" w:hAnsi="Calibri" w:cs="Calibri"/>
          <w:color w:val="auto"/>
        </w:rPr>
        <w:t>r</w:t>
      </w:r>
      <w:r w:rsidR="00871D12" w:rsidRPr="001D05A4">
        <w:rPr>
          <w:rFonts w:ascii="Calibri" w:hAnsi="Calibri" w:cs="Calibri"/>
          <w:color w:val="auto"/>
        </w:rPr>
        <w:t>sion purpose, dates and times, costs (if any) and other details are sent home well before the outing. Written permission, including an excursion medical consent</w:t>
      </w:r>
      <w:r w:rsidR="00903A7A">
        <w:rPr>
          <w:rFonts w:ascii="Calibri" w:hAnsi="Calibri" w:cs="Calibri"/>
          <w:color w:val="auto"/>
        </w:rPr>
        <w:t>,</w:t>
      </w:r>
      <w:r w:rsidR="001553FB" w:rsidRPr="001D05A4">
        <w:rPr>
          <w:rFonts w:ascii="Calibri" w:hAnsi="Calibri" w:cs="Calibri"/>
          <w:color w:val="auto"/>
        </w:rPr>
        <w:t xml:space="preserve"> is a requirement for all excursions other than those which go to the immediate school environs. Notes and excursion dates are also placed up on the school website for you to access. </w:t>
      </w:r>
    </w:p>
    <w:p w14:paraId="08EB9914" w14:textId="77777777" w:rsidR="0006699E" w:rsidRPr="001D05A4" w:rsidRDefault="006A136C" w:rsidP="002A6423">
      <w:pPr>
        <w:rPr>
          <w:rFonts w:ascii="Calibri" w:hAnsi="Calibri" w:cs="Calibri"/>
          <w:b/>
        </w:rPr>
      </w:pPr>
      <w:r w:rsidRPr="001D05A4">
        <w:rPr>
          <w:rFonts w:ascii="Calibri" w:hAnsi="Calibri" w:cs="Calibri"/>
          <w:b/>
        </w:rPr>
        <w:t xml:space="preserve">Enrichment </w:t>
      </w:r>
    </w:p>
    <w:p w14:paraId="515C4053" w14:textId="77777777" w:rsidR="00F54151" w:rsidRPr="001D05A4" w:rsidRDefault="006A136C">
      <w:pPr>
        <w:rPr>
          <w:rFonts w:ascii="Calibri" w:hAnsi="Calibri" w:cs="Calibri"/>
          <w:color w:val="auto"/>
        </w:rPr>
      </w:pPr>
      <w:r w:rsidRPr="001D05A4">
        <w:rPr>
          <w:rFonts w:ascii="Calibri" w:hAnsi="Calibri" w:cs="Calibri"/>
          <w:color w:val="auto"/>
        </w:rPr>
        <w:t xml:space="preserve">Staff at Torrens Primary give up their lunchtimes to offer students </w:t>
      </w:r>
      <w:r w:rsidR="00307CFF" w:rsidRPr="001D05A4">
        <w:rPr>
          <w:rFonts w:ascii="Calibri" w:hAnsi="Calibri" w:cs="Calibri"/>
          <w:color w:val="auto"/>
        </w:rPr>
        <w:t>several</w:t>
      </w:r>
      <w:r w:rsidRPr="001D05A4">
        <w:rPr>
          <w:rFonts w:ascii="Calibri" w:hAnsi="Calibri" w:cs="Calibri"/>
          <w:color w:val="auto"/>
        </w:rPr>
        <w:t xml:space="preserve"> activities such as yoga, robotics, Scratch Coding, library, gardening, soccer, art, sewing, wool club, friendship club and djembe drumming. </w:t>
      </w:r>
    </w:p>
    <w:p w14:paraId="5B1C827F" w14:textId="23075988" w:rsidR="0006699E" w:rsidRPr="001D05A4" w:rsidRDefault="00BA1A93">
      <w:pPr>
        <w:rPr>
          <w:rFonts w:ascii="Calibri" w:hAnsi="Calibri" w:cs="Calibri"/>
          <w:color w:val="auto"/>
        </w:rPr>
      </w:pPr>
      <w:r w:rsidRPr="001D05A4">
        <w:rPr>
          <w:rFonts w:ascii="Calibri" w:hAnsi="Calibri" w:cs="Calibri"/>
          <w:color w:val="auto"/>
        </w:rPr>
        <w:t>In addition to sports carnivals</w:t>
      </w:r>
      <w:r w:rsidR="005C6679" w:rsidRPr="001D05A4">
        <w:rPr>
          <w:rFonts w:ascii="Calibri" w:hAnsi="Calibri" w:cs="Calibri"/>
          <w:color w:val="auto"/>
        </w:rPr>
        <w:t xml:space="preserve"> and </w:t>
      </w:r>
      <w:r w:rsidR="00903A7A">
        <w:rPr>
          <w:rFonts w:ascii="Calibri" w:hAnsi="Calibri" w:cs="Calibri"/>
          <w:color w:val="auto"/>
        </w:rPr>
        <w:t>c</w:t>
      </w:r>
      <w:r w:rsidR="00307CFF" w:rsidRPr="001D05A4">
        <w:rPr>
          <w:rFonts w:ascii="Calibri" w:hAnsi="Calibri" w:cs="Calibri"/>
          <w:color w:val="auto"/>
        </w:rPr>
        <w:t>ross-country</w:t>
      </w:r>
      <w:r w:rsidR="00FC63B4" w:rsidRPr="001D05A4">
        <w:rPr>
          <w:rFonts w:ascii="Calibri" w:hAnsi="Calibri" w:cs="Calibri"/>
          <w:color w:val="auto"/>
        </w:rPr>
        <w:t xml:space="preserve"> events each year at Torrens,</w:t>
      </w:r>
      <w:r w:rsidR="002F165A">
        <w:rPr>
          <w:rFonts w:ascii="Calibri" w:hAnsi="Calibri" w:cs="Calibri"/>
          <w:color w:val="auto"/>
        </w:rPr>
        <w:t xml:space="preserve"> students can also participate in </w:t>
      </w:r>
      <w:r w:rsidR="008F567C" w:rsidRPr="001D05A4">
        <w:rPr>
          <w:rFonts w:ascii="Calibri" w:hAnsi="Calibri" w:cs="Calibri"/>
          <w:color w:val="auto"/>
        </w:rPr>
        <w:t>Learn to Swim clinics</w:t>
      </w:r>
      <w:r w:rsidR="002F165A">
        <w:rPr>
          <w:rFonts w:ascii="Calibri" w:hAnsi="Calibri" w:cs="Calibri"/>
          <w:color w:val="auto"/>
        </w:rPr>
        <w:t xml:space="preserve"> and</w:t>
      </w:r>
      <w:r w:rsidR="008F567C" w:rsidRPr="001D05A4">
        <w:rPr>
          <w:rFonts w:ascii="Calibri" w:hAnsi="Calibri" w:cs="Calibri"/>
          <w:color w:val="auto"/>
        </w:rPr>
        <w:t xml:space="preserve"> a gymnastics program run by Erindale Gymnasium. Additional </w:t>
      </w:r>
      <w:r w:rsidR="00F54151" w:rsidRPr="001D05A4">
        <w:rPr>
          <w:rFonts w:ascii="Calibri" w:hAnsi="Calibri" w:cs="Calibri"/>
          <w:color w:val="auto"/>
        </w:rPr>
        <w:t>sporting clinics such as cricket and AFL (including sport with Melrose High</w:t>
      </w:r>
      <w:r w:rsidR="002F165A">
        <w:rPr>
          <w:rFonts w:ascii="Calibri" w:hAnsi="Calibri" w:cs="Calibri"/>
          <w:color w:val="auto"/>
        </w:rPr>
        <w:t xml:space="preserve"> or Canberra College</w:t>
      </w:r>
      <w:r w:rsidR="00F54151" w:rsidRPr="001D05A4">
        <w:rPr>
          <w:rFonts w:ascii="Calibri" w:hAnsi="Calibri" w:cs="Calibri"/>
          <w:color w:val="auto"/>
        </w:rPr>
        <w:t xml:space="preserve"> students) are also organi</w:t>
      </w:r>
      <w:r w:rsidR="002F165A">
        <w:rPr>
          <w:rFonts w:ascii="Calibri" w:hAnsi="Calibri" w:cs="Calibri"/>
          <w:color w:val="auto"/>
        </w:rPr>
        <w:t>s</w:t>
      </w:r>
      <w:r w:rsidR="00F54151" w:rsidRPr="001D05A4">
        <w:rPr>
          <w:rFonts w:ascii="Calibri" w:hAnsi="Calibri" w:cs="Calibri"/>
          <w:color w:val="auto"/>
        </w:rPr>
        <w:t xml:space="preserve">ed </w:t>
      </w:r>
      <w:r w:rsidR="00500DA5" w:rsidRPr="001D05A4">
        <w:rPr>
          <w:rFonts w:ascii="Calibri" w:hAnsi="Calibri" w:cs="Calibri"/>
          <w:color w:val="auto"/>
        </w:rPr>
        <w:t>throughout the year for individual year levels.</w:t>
      </w:r>
    </w:p>
    <w:p w14:paraId="6FC733E0" w14:textId="3AA77209" w:rsidR="00162CF0" w:rsidRPr="001D05A4" w:rsidRDefault="00162CF0">
      <w:pPr>
        <w:rPr>
          <w:rFonts w:ascii="Calibri" w:hAnsi="Calibri" w:cs="Calibri"/>
          <w:color w:val="auto"/>
        </w:rPr>
      </w:pPr>
      <w:r w:rsidRPr="001D05A4">
        <w:rPr>
          <w:rFonts w:ascii="Calibri" w:hAnsi="Calibri" w:cs="Calibri"/>
          <w:color w:val="auto"/>
        </w:rPr>
        <w:t xml:space="preserve">Students are also given appropriate guidance and encouragement to participate in state and national competitions in maths, </w:t>
      </w:r>
      <w:r w:rsidR="001921A7" w:rsidRPr="001D05A4">
        <w:rPr>
          <w:rFonts w:ascii="Calibri" w:hAnsi="Calibri" w:cs="Calibri"/>
          <w:color w:val="auto"/>
        </w:rPr>
        <w:t>English</w:t>
      </w:r>
      <w:r w:rsidRPr="001D05A4">
        <w:rPr>
          <w:rFonts w:ascii="Calibri" w:hAnsi="Calibri" w:cs="Calibri"/>
          <w:color w:val="auto"/>
        </w:rPr>
        <w:t>, science and computing</w:t>
      </w:r>
      <w:r w:rsidR="002F165A">
        <w:rPr>
          <w:rFonts w:ascii="Calibri" w:hAnsi="Calibri" w:cs="Calibri"/>
          <w:color w:val="auto"/>
        </w:rPr>
        <w:t xml:space="preserve">. </w:t>
      </w:r>
      <w:r w:rsidRPr="001D05A4">
        <w:rPr>
          <w:rFonts w:ascii="Calibri" w:hAnsi="Calibri" w:cs="Calibri"/>
          <w:color w:val="auto"/>
        </w:rPr>
        <w:t xml:space="preserve">Year 6 students may compete in the Rostrum school based public speaking competition. </w:t>
      </w:r>
    </w:p>
    <w:p w14:paraId="481E0E3D" w14:textId="2D4AF5E1" w:rsidR="00162CF0" w:rsidRPr="001D05A4" w:rsidRDefault="00162CF0">
      <w:pPr>
        <w:rPr>
          <w:rFonts w:ascii="Calibri" w:hAnsi="Calibri" w:cs="Calibri"/>
          <w:color w:val="auto"/>
        </w:rPr>
      </w:pPr>
      <w:r w:rsidRPr="001D05A4">
        <w:rPr>
          <w:rFonts w:ascii="Calibri" w:hAnsi="Calibri" w:cs="Calibri"/>
          <w:color w:val="auto"/>
        </w:rPr>
        <w:t>Sc</w:t>
      </w:r>
      <w:r w:rsidR="00541602" w:rsidRPr="001D05A4">
        <w:rPr>
          <w:rFonts w:ascii="Calibri" w:hAnsi="Calibri" w:cs="Calibri"/>
          <w:color w:val="auto"/>
        </w:rPr>
        <w:t xml:space="preserve">hool wide activity days engender school spirit and a sense of community and include celebrations for Reconciliation Day, NAIDOC </w:t>
      </w:r>
      <w:r w:rsidR="002F165A">
        <w:rPr>
          <w:rFonts w:ascii="Calibri" w:hAnsi="Calibri" w:cs="Calibri"/>
          <w:color w:val="auto"/>
        </w:rPr>
        <w:t>W</w:t>
      </w:r>
      <w:r w:rsidR="00541602" w:rsidRPr="001D05A4">
        <w:rPr>
          <w:rFonts w:ascii="Calibri" w:hAnsi="Calibri" w:cs="Calibri"/>
          <w:color w:val="auto"/>
        </w:rPr>
        <w:t>eek</w:t>
      </w:r>
      <w:r w:rsidR="002F165A">
        <w:rPr>
          <w:rFonts w:ascii="Calibri" w:hAnsi="Calibri" w:cs="Calibri"/>
          <w:color w:val="auto"/>
        </w:rPr>
        <w:t>,</w:t>
      </w:r>
      <w:r w:rsidR="00541602" w:rsidRPr="001D05A4">
        <w:rPr>
          <w:rFonts w:ascii="Calibri" w:hAnsi="Calibri" w:cs="Calibri"/>
          <w:color w:val="auto"/>
        </w:rPr>
        <w:t xml:space="preserve"> Harmony Day</w:t>
      </w:r>
      <w:r w:rsidR="002F165A">
        <w:rPr>
          <w:rFonts w:ascii="Calibri" w:hAnsi="Calibri" w:cs="Calibri"/>
          <w:color w:val="auto"/>
        </w:rPr>
        <w:t xml:space="preserve"> and Mandarin Dragon Day</w:t>
      </w:r>
      <w:r w:rsidR="00541602" w:rsidRPr="001D05A4">
        <w:rPr>
          <w:rFonts w:ascii="Calibri" w:hAnsi="Calibri" w:cs="Calibri"/>
          <w:color w:val="auto"/>
        </w:rPr>
        <w:t>.</w:t>
      </w:r>
    </w:p>
    <w:p w14:paraId="4415095C" w14:textId="537D0B16" w:rsidR="00541602" w:rsidRPr="001D05A4" w:rsidRDefault="00541602">
      <w:pPr>
        <w:rPr>
          <w:rFonts w:ascii="Calibri" w:hAnsi="Calibri" w:cs="Calibri"/>
          <w:color w:val="auto"/>
        </w:rPr>
      </w:pPr>
      <w:r w:rsidRPr="001D05A4">
        <w:rPr>
          <w:rFonts w:ascii="Calibri" w:hAnsi="Calibri" w:cs="Calibri"/>
          <w:color w:val="auto"/>
        </w:rPr>
        <w:t>At Torrens Primary we are lucky to have access to music tutoring in piano, guitar and ukele on a parent-pay basis and organi</w:t>
      </w:r>
      <w:r w:rsidR="002F165A">
        <w:rPr>
          <w:rFonts w:ascii="Calibri" w:hAnsi="Calibri" w:cs="Calibri"/>
          <w:color w:val="auto"/>
        </w:rPr>
        <w:t>s</w:t>
      </w:r>
      <w:r w:rsidRPr="001D05A4">
        <w:rPr>
          <w:rFonts w:ascii="Calibri" w:hAnsi="Calibri" w:cs="Calibri"/>
          <w:color w:val="auto"/>
        </w:rPr>
        <w:t xml:space="preserve">ed within school hours. More information on lessons and cost is available from the </w:t>
      </w:r>
      <w:r w:rsidR="00FE66CB">
        <w:rPr>
          <w:rFonts w:ascii="Calibri" w:hAnsi="Calibri" w:cs="Calibri"/>
          <w:color w:val="auto"/>
        </w:rPr>
        <w:t>Front Office</w:t>
      </w:r>
      <w:r w:rsidR="003D3797" w:rsidRPr="001D05A4">
        <w:rPr>
          <w:rFonts w:ascii="Calibri" w:hAnsi="Calibri" w:cs="Calibri"/>
          <w:color w:val="auto"/>
        </w:rPr>
        <w:t>.</w:t>
      </w:r>
      <w:r w:rsidRPr="001D05A4">
        <w:rPr>
          <w:rFonts w:ascii="Calibri" w:hAnsi="Calibri" w:cs="Calibri"/>
          <w:color w:val="auto"/>
        </w:rPr>
        <w:t xml:space="preserve"> </w:t>
      </w:r>
    </w:p>
    <w:p w14:paraId="7614E808" w14:textId="47C92025" w:rsidR="00922053" w:rsidRPr="001D05A4" w:rsidRDefault="00922053">
      <w:pPr>
        <w:rPr>
          <w:rFonts w:ascii="Calibri" w:hAnsi="Calibri" w:cs="Calibri"/>
          <w:color w:val="auto"/>
        </w:rPr>
      </w:pPr>
      <w:r w:rsidRPr="001D05A4">
        <w:rPr>
          <w:rFonts w:ascii="Calibri" w:hAnsi="Calibri" w:cs="Calibri"/>
          <w:color w:val="auto"/>
        </w:rPr>
        <w:t xml:space="preserve">Students can now also participate in either the </w:t>
      </w:r>
      <w:r w:rsidR="00EB38DF">
        <w:rPr>
          <w:rFonts w:ascii="Calibri" w:hAnsi="Calibri" w:cs="Calibri"/>
          <w:color w:val="auto"/>
        </w:rPr>
        <w:t>J</w:t>
      </w:r>
      <w:r w:rsidRPr="001D05A4">
        <w:rPr>
          <w:rFonts w:ascii="Calibri" w:hAnsi="Calibri" w:cs="Calibri"/>
          <w:color w:val="auto"/>
        </w:rPr>
        <w:t xml:space="preserve">unior or </w:t>
      </w:r>
      <w:r w:rsidR="00EB38DF">
        <w:rPr>
          <w:rFonts w:ascii="Calibri" w:hAnsi="Calibri" w:cs="Calibri"/>
          <w:color w:val="auto"/>
        </w:rPr>
        <w:t>S</w:t>
      </w:r>
      <w:r w:rsidRPr="001D05A4">
        <w:rPr>
          <w:rFonts w:ascii="Calibri" w:hAnsi="Calibri" w:cs="Calibri"/>
          <w:color w:val="auto"/>
        </w:rPr>
        <w:t xml:space="preserve">enior Torrens Primary School </w:t>
      </w:r>
      <w:r w:rsidR="00EB38DF">
        <w:rPr>
          <w:rFonts w:ascii="Calibri" w:hAnsi="Calibri" w:cs="Calibri"/>
          <w:color w:val="auto"/>
        </w:rPr>
        <w:t>C</w:t>
      </w:r>
      <w:r w:rsidRPr="001D05A4">
        <w:rPr>
          <w:rFonts w:ascii="Calibri" w:hAnsi="Calibri" w:cs="Calibri"/>
          <w:color w:val="auto"/>
        </w:rPr>
        <w:t xml:space="preserve">hoirs. </w:t>
      </w:r>
    </w:p>
    <w:p w14:paraId="1B168467" w14:textId="77777777" w:rsidR="009C3244" w:rsidRPr="001D05A4" w:rsidRDefault="009470DA" w:rsidP="002A6423">
      <w:pPr>
        <w:rPr>
          <w:rFonts w:ascii="Calibri" w:hAnsi="Calibri" w:cs="Calibri"/>
          <w:b/>
        </w:rPr>
      </w:pPr>
      <w:r w:rsidRPr="001D05A4">
        <w:rPr>
          <w:rFonts w:ascii="Calibri" w:hAnsi="Calibri" w:cs="Calibri"/>
          <w:b/>
        </w:rPr>
        <w:t>Sustainability</w:t>
      </w:r>
    </w:p>
    <w:p w14:paraId="49E222E2" w14:textId="6570E60F" w:rsidR="005B232C" w:rsidRPr="001D05A4" w:rsidRDefault="006301A2">
      <w:pPr>
        <w:rPr>
          <w:rFonts w:ascii="Calibri" w:hAnsi="Calibri" w:cs="Calibri"/>
          <w:color w:val="auto"/>
        </w:rPr>
      </w:pPr>
      <w:r w:rsidRPr="001D05A4">
        <w:rPr>
          <w:rFonts w:ascii="Calibri" w:hAnsi="Calibri" w:cs="Calibri"/>
          <w:color w:val="auto"/>
        </w:rPr>
        <w:t xml:space="preserve">Students are encouraged to </w:t>
      </w:r>
      <w:r w:rsidR="00307CFF" w:rsidRPr="001D05A4">
        <w:rPr>
          <w:rFonts w:ascii="Calibri" w:hAnsi="Calibri" w:cs="Calibri"/>
          <w:color w:val="auto"/>
        </w:rPr>
        <w:t>develop</w:t>
      </w:r>
      <w:r w:rsidRPr="001D05A4">
        <w:rPr>
          <w:rFonts w:ascii="Calibri" w:hAnsi="Calibri" w:cs="Calibri"/>
          <w:color w:val="auto"/>
        </w:rPr>
        <w:t xml:space="preserve"> an interest in, and understanding of, environmental studies. Torrens Primary has a Waste Wise program which teaches children about the importance of finite resources and reusing and recycling where possible. Students maintain a sustainable kitchen garden and designs for a new cooking kitchen have r</w:t>
      </w:r>
      <w:r w:rsidR="00922053" w:rsidRPr="001D05A4">
        <w:rPr>
          <w:rFonts w:ascii="Calibri" w:hAnsi="Calibri" w:cs="Calibri"/>
          <w:color w:val="auto"/>
        </w:rPr>
        <w:t xml:space="preserve">ecently been signed off. </w:t>
      </w:r>
    </w:p>
    <w:p w14:paraId="0736B492" w14:textId="77777777" w:rsidR="00282B74" w:rsidRDefault="00282B74" w:rsidP="002A6423">
      <w:pPr>
        <w:rPr>
          <w:rFonts w:ascii="Calibri" w:hAnsi="Calibri" w:cs="Calibri"/>
          <w:b/>
        </w:rPr>
      </w:pPr>
    </w:p>
    <w:p w14:paraId="03610C2D" w14:textId="4EBB6C4D" w:rsidR="00193D0E" w:rsidRPr="001D05A4" w:rsidRDefault="00193D0E" w:rsidP="002A6423">
      <w:pPr>
        <w:rPr>
          <w:rFonts w:ascii="Calibri" w:hAnsi="Calibri" w:cs="Calibri"/>
          <w:b/>
        </w:rPr>
      </w:pPr>
      <w:r w:rsidRPr="001D05A4">
        <w:rPr>
          <w:rFonts w:ascii="Calibri" w:hAnsi="Calibri" w:cs="Calibri"/>
          <w:b/>
        </w:rPr>
        <w:lastRenderedPageBreak/>
        <w:t>Transitions</w:t>
      </w:r>
    </w:p>
    <w:p w14:paraId="3D1CC62E" w14:textId="3736A7D0" w:rsidR="00E75126" w:rsidRDefault="00E75126">
      <w:pPr>
        <w:rPr>
          <w:rFonts w:ascii="Calibri" w:hAnsi="Calibri" w:cs="Calibri"/>
          <w:color w:val="auto"/>
        </w:rPr>
      </w:pPr>
      <w:r w:rsidRPr="001D05A4">
        <w:rPr>
          <w:rFonts w:ascii="Calibri" w:hAnsi="Calibri" w:cs="Calibri"/>
          <w:color w:val="auto"/>
        </w:rPr>
        <w:t>To ensure smooth transitions throughout your child’s years at Torrens, the following opportunities to meet other children in the cohort and new parents are provided:</w:t>
      </w:r>
    </w:p>
    <w:p w14:paraId="14C45DE0" w14:textId="4D6CC140" w:rsidR="007C3388" w:rsidRPr="00EB38DF" w:rsidRDefault="00EB38DF" w:rsidP="007C3388">
      <w:pPr>
        <w:rPr>
          <w:rFonts w:ascii="Calibri" w:hAnsi="Calibri" w:cs="Calibri"/>
          <w:color w:val="auto"/>
        </w:rPr>
      </w:pPr>
      <w:r>
        <w:rPr>
          <w:rFonts w:ascii="Calibri" w:hAnsi="Calibri" w:cs="Calibri"/>
          <w:b/>
          <w:i/>
          <w:color w:val="auto"/>
        </w:rPr>
        <w:t xml:space="preserve">Stay and Play mornings </w:t>
      </w:r>
      <w:r>
        <w:rPr>
          <w:rFonts w:ascii="Calibri" w:hAnsi="Calibri" w:cs="Calibri"/>
          <w:color w:val="auto"/>
        </w:rPr>
        <w:t xml:space="preserve">occur each Wednesday in Term 4. </w:t>
      </w:r>
      <w:r w:rsidR="007C3388">
        <w:rPr>
          <w:rFonts w:ascii="Calibri" w:hAnsi="Calibri" w:cs="Calibri"/>
          <w:color w:val="auto"/>
        </w:rPr>
        <w:t xml:space="preserve">To transition children ahead of their preschool or Kindy year, </w:t>
      </w:r>
      <w:r>
        <w:rPr>
          <w:rFonts w:ascii="Calibri" w:hAnsi="Calibri" w:cs="Calibri"/>
          <w:color w:val="auto"/>
        </w:rPr>
        <w:t xml:space="preserve">Parents </w:t>
      </w:r>
      <w:r w:rsidR="007C3388">
        <w:rPr>
          <w:rFonts w:ascii="Calibri" w:hAnsi="Calibri" w:cs="Calibri"/>
          <w:color w:val="auto"/>
        </w:rPr>
        <w:t xml:space="preserve">are invited to bring their preschoolers and younger siblings to the Wellbeing Courtyard for a morning of activities. Parents can meet each other. Children can become familiar with their peers and the school environment. </w:t>
      </w:r>
    </w:p>
    <w:p w14:paraId="13EBB685" w14:textId="77777777" w:rsidR="00CF1196" w:rsidRPr="001D05A4" w:rsidRDefault="00E75126">
      <w:pPr>
        <w:rPr>
          <w:rFonts w:ascii="Calibri" w:hAnsi="Calibri" w:cs="Calibri"/>
          <w:color w:val="auto"/>
        </w:rPr>
      </w:pPr>
      <w:r w:rsidRPr="001D05A4">
        <w:rPr>
          <w:rFonts w:ascii="Calibri" w:hAnsi="Calibri" w:cs="Calibri"/>
          <w:b/>
          <w:i/>
          <w:color w:val="auto"/>
        </w:rPr>
        <w:t>Preschool to Kinde</w:t>
      </w:r>
      <w:r w:rsidR="00164DF7" w:rsidRPr="001D05A4">
        <w:rPr>
          <w:rFonts w:ascii="Calibri" w:hAnsi="Calibri" w:cs="Calibri"/>
          <w:b/>
          <w:i/>
          <w:color w:val="auto"/>
        </w:rPr>
        <w:t>r</w:t>
      </w:r>
      <w:r w:rsidRPr="001D05A4">
        <w:rPr>
          <w:rFonts w:ascii="Calibri" w:hAnsi="Calibri" w:cs="Calibri"/>
          <w:b/>
          <w:i/>
          <w:color w:val="auto"/>
        </w:rPr>
        <w:t xml:space="preserve">garten </w:t>
      </w:r>
      <w:r w:rsidR="005C6679" w:rsidRPr="001D05A4">
        <w:rPr>
          <w:rFonts w:ascii="Calibri" w:hAnsi="Calibri" w:cs="Calibri"/>
          <w:b/>
          <w:i/>
          <w:color w:val="auto"/>
        </w:rPr>
        <w:t>transition days</w:t>
      </w:r>
      <w:r w:rsidR="005C6679" w:rsidRPr="001D05A4">
        <w:rPr>
          <w:rFonts w:ascii="Calibri" w:hAnsi="Calibri" w:cs="Calibri"/>
          <w:color w:val="auto"/>
        </w:rPr>
        <w:t xml:space="preserve"> occur in November. While children are assigned randomly to classes to ‘</w:t>
      </w:r>
      <w:r w:rsidR="00164DF7" w:rsidRPr="001D05A4">
        <w:rPr>
          <w:rFonts w:ascii="Calibri" w:hAnsi="Calibri" w:cs="Calibri"/>
          <w:color w:val="auto"/>
        </w:rPr>
        <w:t>try K</w:t>
      </w:r>
      <w:r w:rsidR="005C6679" w:rsidRPr="001D05A4">
        <w:rPr>
          <w:rFonts w:ascii="Calibri" w:hAnsi="Calibri" w:cs="Calibri"/>
          <w:color w:val="auto"/>
        </w:rPr>
        <w:t>indy for a day’</w:t>
      </w:r>
      <w:r w:rsidR="00AA2EB2" w:rsidRPr="001D05A4">
        <w:rPr>
          <w:rFonts w:ascii="Calibri" w:hAnsi="Calibri" w:cs="Calibri"/>
          <w:color w:val="auto"/>
        </w:rPr>
        <w:t>, parents attend an information session in the Old Hall</w:t>
      </w:r>
      <w:r w:rsidR="00240000" w:rsidRPr="001D05A4">
        <w:rPr>
          <w:rFonts w:ascii="Calibri" w:hAnsi="Calibri" w:cs="Calibri"/>
          <w:color w:val="auto"/>
        </w:rPr>
        <w:t>, receive a tour of the school and</w:t>
      </w:r>
      <w:r w:rsidR="00164DF7" w:rsidRPr="001D05A4">
        <w:rPr>
          <w:rFonts w:ascii="Calibri" w:hAnsi="Calibri" w:cs="Calibri"/>
          <w:color w:val="auto"/>
        </w:rPr>
        <w:t xml:space="preserve"> can</w:t>
      </w:r>
      <w:r w:rsidR="00240000" w:rsidRPr="001D05A4">
        <w:rPr>
          <w:rFonts w:ascii="Calibri" w:hAnsi="Calibri" w:cs="Calibri"/>
          <w:color w:val="auto"/>
        </w:rPr>
        <w:t xml:space="preserve"> purchase second hand uniform items at the P &amp; C uniform store</w:t>
      </w:r>
      <w:r w:rsidR="00164DF7" w:rsidRPr="001D05A4">
        <w:rPr>
          <w:rFonts w:ascii="Calibri" w:hAnsi="Calibri" w:cs="Calibri"/>
          <w:color w:val="auto"/>
        </w:rPr>
        <w:t xml:space="preserve"> while enjoying morning tea</w:t>
      </w:r>
      <w:r w:rsidR="00240000" w:rsidRPr="001D05A4">
        <w:rPr>
          <w:rFonts w:ascii="Calibri" w:hAnsi="Calibri" w:cs="Calibri"/>
          <w:color w:val="auto"/>
        </w:rPr>
        <w:t>.</w:t>
      </w:r>
    </w:p>
    <w:p w14:paraId="54C5BDB1" w14:textId="5F52E8E0" w:rsidR="00CF1196" w:rsidRPr="001D05A4" w:rsidRDefault="00BA2C47">
      <w:pPr>
        <w:rPr>
          <w:rFonts w:ascii="Calibri" w:hAnsi="Calibri" w:cs="Calibri"/>
          <w:color w:val="auto"/>
        </w:rPr>
      </w:pPr>
      <w:r w:rsidRPr="001D05A4">
        <w:rPr>
          <w:rFonts w:ascii="Calibri" w:hAnsi="Calibri" w:cs="Calibri"/>
          <w:b/>
          <w:i/>
          <w:color w:val="auto"/>
        </w:rPr>
        <w:t xml:space="preserve">Children coming into </w:t>
      </w:r>
      <w:r w:rsidR="00CF1196" w:rsidRPr="001D05A4">
        <w:rPr>
          <w:rFonts w:ascii="Calibri" w:hAnsi="Calibri" w:cs="Calibri"/>
          <w:b/>
          <w:i/>
          <w:color w:val="auto"/>
        </w:rPr>
        <w:t>Years 1 through 6</w:t>
      </w:r>
      <w:r w:rsidRPr="001D05A4">
        <w:rPr>
          <w:rFonts w:ascii="Calibri" w:hAnsi="Calibri" w:cs="Calibri"/>
          <w:b/>
          <w:i/>
          <w:color w:val="auto"/>
        </w:rPr>
        <w:t xml:space="preserve"> in the new school year</w:t>
      </w:r>
      <w:r w:rsidRPr="001D05A4">
        <w:rPr>
          <w:rFonts w:ascii="Calibri" w:hAnsi="Calibri" w:cs="Calibri"/>
          <w:color w:val="auto"/>
        </w:rPr>
        <w:t xml:space="preserve"> </w:t>
      </w:r>
      <w:r w:rsidR="00CF1196" w:rsidRPr="001D05A4">
        <w:rPr>
          <w:rFonts w:ascii="Calibri" w:hAnsi="Calibri" w:cs="Calibri"/>
          <w:color w:val="auto"/>
        </w:rPr>
        <w:t xml:space="preserve">can attend one or both transition days </w:t>
      </w:r>
      <w:r w:rsidR="00BD34C9" w:rsidRPr="001D05A4">
        <w:rPr>
          <w:rFonts w:ascii="Calibri" w:hAnsi="Calibri" w:cs="Calibri"/>
          <w:color w:val="auto"/>
        </w:rPr>
        <w:t xml:space="preserve">in November </w:t>
      </w:r>
      <w:r w:rsidR="00CF1196" w:rsidRPr="001D05A4">
        <w:rPr>
          <w:rFonts w:ascii="Calibri" w:hAnsi="Calibri" w:cs="Calibri"/>
          <w:color w:val="auto"/>
        </w:rPr>
        <w:t>where they will be placed in a class</w:t>
      </w:r>
      <w:r w:rsidR="00D22400">
        <w:rPr>
          <w:rFonts w:ascii="Calibri" w:hAnsi="Calibri" w:cs="Calibri"/>
          <w:color w:val="auto"/>
        </w:rPr>
        <w:t xml:space="preserve"> of</w:t>
      </w:r>
      <w:r w:rsidR="00CF1196" w:rsidRPr="001D05A4">
        <w:rPr>
          <w:rFonts w:ascii="Calibri" w:hAnsi="Calibri" w:cs="Calibri"/>
          <w:color w:val="auto"/>
        </w:rPr>
        <w:t xml:space="preserve"> their peers for the</w:t>
      </w:r>
      <w:r w:rsidR="00BD34C9" w:rsidRPr="001D05A4">
        <w:rPr>
          <w:rFonts w:ascii="Calibri" w:hAnsi="Calibri" w:cs="Calibri"/>
          <w:color w:val="auto"/>
        </w:rPr>
        <w:t>se</w:t>
      </w:r>
      <w:r w:rsidR="00CF1196" w:rsidRPr="001D05A4">
        <w:rPr>
          <w:rFonts w:ascii="Calibri" w:hAnsi="Calibri" w:cs="Calibri"/>
          <w:color w:val="auto"/>
        </w:rPr>
        <w:t xml:space="preserve"> day/s. </w:t>
      </w:r>
    </w:p>
    <w:p w14:paraId="410B240A" w14:textId="77777777" w:rsidR="00164DF7" w:rsidRPr="001D05A4" w:rsidRDefault="00CF1196">
      <w:pPr>
        <w:rPr>
          <w:rFonts w:ascii="Calibri" w:hAnsi="Calibri" w:cs="Calibri"/>
          <w:color w:val="auto"/>
        </w:rPr>
      </w:pPr>
      <w:r w:rsidRPr="001D05A4">
        <w:rPr>
          <w:rFonts w:ascii="Calibri" w:hAnsi="Calibri" w:cs="Calibri"/>
          <w:b/>
          <w:i/>
          <w:color w:val="auto"/>
        </w:rPr>
        <w:t>Students who have been attending the Hughes</w:t>
      </w:r>
      <w:r w:rsidR="00BA2C47" w:rsidRPr="001D05A4">
        <w:rPr>
          <w:rFonts w:ascii="Calibri" w:hAnsi="Calibri" w:cs="Calibri"/>
          <w:b/>
          <w:i/>
          <w:color w:val="auto"/>
        </w:rPr>
        <w:t xml:space="preserve"> Language S</w:t>
      </w:r>
      <w:r w:rsidRPr="001D05A4">
        <w:rPr>
          <w:rFonts w:ascii="Calibri" w:hAnsi="Calibri" w:cs="Calibri"/>
          <w:b/>
          <w:i/>
          <w:color w:val="auto"/>
        </w:rPr>
        <w:t>choo</w:t>
      </w:r>
      <w:r w:rsidR="00BA2C47" w:rsidRPr="001D05A4">
        <w:rPr>
          <w:rFonts w:ascii="Calibri" w:hAnsi="Calibri" w:cs="Calibri"/>
          <w:b/>
          <w:i/>
          <w:color w:val="auto"/>
        </w:rPr>
        <w:t>l</w:t>
      </w:r>
      <w:r w:rsidR="00BA2C47" w:rsidRPr="001D05A4">
        <w:rPr>
          <w:rFonts w:ascii="Calibri" w:hAnsi="Calibri" w:cs="Calibri"/>
          <w:color w:val="auto"/>
        </w:rPr>
        <w:t xml:space="preserve"> for intensive English classes will</w:t>
      </w:r>
      <w:r w:rsidRPr="001D05A4">
        <w:rPr>
          <w:rFonts w:ascii="Calibri" w:hAnsi="Calibri" w:cs="Calibri"/>
          <w:color w:val="auto"/>
        </w:rPr>
        <w:t xml:space="preserve"> come to Torrens for one or two transition days prior to starting at Torrens </w:t>
      </w:r>
      <w:r w:rsidR="00BA2C47" w:rsidRPr="001D05A4">
        <w:rPr>
          <w:rFonts w:ascii="Calibri" w:hAnsi="Calibri" w:cs="Calibri"/>
          <w:color w:val="auto"/>
        </w:rPr>
        <w:t>full time</w:t>
      </w:r>
      <w:r w:rsidR="00164DF7" w:rsidRPr="001D05A4">
        <w:rPr>
          <w:rFonts w:ascii="Calibri" w:hAnsi="Calibri" w:cs="Calibri"/>
          <w:color w:val="auto"/>
        </w:rPr>
        <w:t>.</w:t>
      </w:r>
    </w:p>
    <w:p w14:paraId="37D8CCE3" w14:textId="15E79327" w:rsidR="001D4D7C" w:rsidRPr="001D05A4" w:rsidRDefault="001D4D7C">
      <w:pPr>
        <w:rPr>
          <w:rFonts w:ascii="Calibri" w:hAnsi="Calibri" w:cs="Calibri"/>
          <w:color w:val="auto"/>
        </w:rPr>
      </w:pPr>
      <w:r w:rsidRPr="001D05A4">
        <w:rPr>
          <w:rFonts w:ascii="Calibri" w:hAnsi="Calibri" w:cs="Calibri"/>
          <w:b/>
          <w:i/>
          <w:color w:val="auto"/>
        </w:rPr>
        <w:t>Transition to high school</w:t>
      </w:r>
      <w:r w:rsidR="00F36D04">
        <w:rPr>
          <w:rFonts w:ascii="Calibri" w:hAnsi="Calibri" w:cs="Calibri"/>
          <w:b/>
          <w:i/>
          <w:color w:val="auto"/>
        </w:rPr>
        <w:t xml:space="preserve"> </w:t>
      </w:r>
      <w:r w:rsidR="00F36D04">
        <w:rPr>
          <w:rFonts w:ascii="Calibri" w:hAnsi="Calibri" w:cs="Calibri"/>
          <w:color w:val="auto"/>
        </w:rPr>
        <w:t xml:space="preserve">begins for students in Year 5 and continues into Year 6 with cluster events such as the Thinking Carnivals, ACE Science days, DigiTech days and “Dream, Believe, Succeed” Leadership Conference. Transition to high school </w:t>
      </w:r>
      <w:r w:rsidRPr="00F36D04">
        <w:rPr>
          <w:rFonts w:ascii="Calibri" w:hAnsi="Calibri" w:cs="Calibri"/>
          <w:color w:val="auto"/>
        </w:rPr>
        <w:t>for Aboriginal or Torres Strait Islander students</w:t>
      </w:r>
      <w:r w:rsidRPr="001D05A4">
        <w:rPr>
          <w:rFonts w:ascii="Calibri" w:hAnsi="Calibri" w:cs="Calibri"/>
          <w:b/>
          <w:i/>
          <w:color w:val="auto"/>
        </w:rPr>
        <w:t xml:space="preserve"> </w:t>
      </w:r>
      <w:r w:rsidRPr="001D05A4">
        <w:rPr>
          <w:rFonts w:ascii="Calibri" w:hAnsi="Calibri" w:cs="Calibri"/>
          <w:color w:val="auto"/>
        </w:rPr>
        <w:t xml:space="preserve">is also arranged for </w:t>
      </w:r>
      <w:r w:rsidR="00F36D04">
        <w:rPr>
          <w:rFonts w:ascii="Calibri" w:hAnsi="Calibri" w:cs="Calibri"/>
          <w:color w:val="auto"/>
        </w:rPr>
        <w:t>Y</w:t>
      </w:r>
      <w:r w:rsidRPr="001D05A4">
        <w:rPr>
          <w:rFonts w:ascii="Calibri" w:hAnsi="Calibri" w:cs="Calibri"/>
          <w:color w:val="auto"/>
        </w:rPr>
        <w:t>ear 6 students.</w:t>
      </w:r>
    </w:p>
    <w:p w14:paraId="13390219" w14:textId="77777777" w:rsidR="001D4D7C" w:rsidRPr="001D05A4" w:rsidRDefault="001D4D7C" w:rsidP="002A6423">
      <w:pPr>
        <w:rPr>
          <w:rFonts w:ascii="Calibri" w:hAnsi="Calibri" w:cs="Calibri"/>
          <w:b/>
        </w:rPr>
      </w:pPr>
      <w:r w:rsidRPr="001D05A4">
        <w:rPr>
          <w:rFonts w:ascii="Calibri" w:hAnsi="Calibri" w:cs="Calibri"/>
          <w:b/>
        </w:rPr>
        <w:t>Student Representative Council (SRC)</w:t>
      </w:r>
    </w:p>
    <w:p w14:paraId="0721A437" w14:textId="3B821958" w:rsidR="00BC304D" w:rsidRPr="005B232C" w:rsidRDefault="001D4D7C">
      <w:pPr>
        <w:rPr>
          <w:color w:val="auto"/>
          <w:sz w:val="20"/>
          <w:szCs w:val="20"/>
        </w:rPr>
      </w:pPr>
      <w:r w:rsidRPr="001D05A4">
        <w:rPr>
          <w:rFonts w:ascii="Calibri" w:hAnsi="Calibri" w:cs="Calibri"/>
          <w:color w:val="auto"/>
        </w:rPr>
        <w:t xml:space="preserve">The SRC </w:t>
      </w:r>
      <w:r w:rsidR="00090840" w:rsidRPr="001D05A4">
        <w:rPr>
          <w:rFonts w:ascii="Calibri" w:hAnsi="Calibri" w:cs="Calibri"/>
          <w:color w:val="auto"/>
        </w:rPr>
        <w:t xml:space="preserve">is made up of two representatives from each class, elected by the whole class. Elected representatives serve for a semester (two terms) on the SRC. The SRC meets weekly with a teacher (elected by the staff of the school) to discuss and implement </w:t>
      </w:r>
      <w:r w:rsidR="00307CFF" w:rsidRPr="001D05A4">
        <w:rPr>
          <w:rFonts w:ascii="Calibri" w:hAnsi="Calibri" w:cs="Calibri"/>
          <w:color w:val="auto"/>
        </w:rPr>
        <w:t>student-initiated</w:t>
      </w:r>
      <w:r w:rsidR="00090840" w:rsidRPr="001D05A4">
        <w:rPr>
          <w:rFonts w:ascii="Calibri" w:hAnsi="Calibri" w:cs="Calibri"/>
          <w:color w:val="auto"/>
        </w:rPr>
        <w:t xml:space="preserve"> suggestions. </w:t>
      </w:r>
    </w:p>
    <w:p w14:paraId="75449481" w14:textId="09130BEE" w:rsidR="00FE66CB" w:rsidRDefault="00FE66CB" w:rsidP="00761661">
      <w:pPr>
        <w:jc w:val="center"/>
        <w:rPr>
          <w:rFonts w:ascii="Comic Sans MS" w:hAnsi="Comic Sans MS"/>
          <w:b/>
          <w:color w:val="auto"/>
          <w:sz w:val="24"/>
          <w:szCs w:val="24"/>
        </w:rPr>
      </w:pPr>
      <w:bookmarkStart w:id="9" w:name="_Toc528759947"/>
      <w:bookmarkStart w:id="10" w:name="_Toc528760473"/>
      <w:bookmarkStart w:id="11" w:name="_Toc528839355"/>
      <w:bookmarkStart w:id="12" w:name="_Toc528840718"/>
      <w:bookmarkStart w:id="13" w:name="_Toc528924265"/>
      <w:r>
        <w:rPr>
          <w:noProof/>
        </w:rPr>
        <w:drawing>
          <wp:inline distT="0" distB="0" distL="0" distR="0" wp14:anchorId="3ABD5D76" wp14:editId="21EF5BD1">
            <wp:extent cx="1771650" cy="163072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5936" cy="1653078"/>
                    </a:xfrm>
                    <a:prstGeom prst="rect">
                      <a:avLst/>
                    </a:prstGeom>
                    <a:noFill/>
                    <a:ln>
                      <a:noFill/>
                    </a:ln>
                  </pic:spPr>
                </pic:pic>
              </a:graphicData>
            </a:graphic>
          </wp:inline>
        </w:drawing>
      </w:r>
      <w:bookmarkEnd w:id="9"/>
      <w:bookmarkEnd w:id="10"/>
      <w:bookmarkEnd w:id="11"/>
      <w:bookmarkEnd w:id="12"/>
      <w:bookmarkEnd w:id="13"/>
    </w:p>
    <w:p w14:paraId="1E12497E" w14:textId="77777777" w:rsidR="00FE66CB" w:rsidRPr="00FE66CB" w:rsidRDefault="00FE66CB" w:rsidP="00FE66CB"/>
    <w:p w14:paraId="30A588C1" w14:textId="00E9282D" w:rsidR="00BC304D" w:rsidRPr="00CB4D8B" w:rsidRDefault="00BC304D" w:rsidP="00044EAF">
      <w:pPr>
        <w:pStyle w:val="Heading1"/>
        <w:jc w:val="center"/>
        <w:rPr>
          <w:rFonts w:ascii="Comic Sans MS" w:hAnsi="Comic Sans MS"/>
          <w:b/>
          <w:color w:val="auto"/>
          <w:sz w:val="24"/>
          <w:szCs w:val="24"/>
        </w:rPr>
      </w:pPr>
      <w:bookmarkStart w:id="14" w:name="_Toc528924266"/>
      <w:bookmarkStart w:id="15" w:name="_Toc528924371"/>
      <w:r w:rsidRPr="00CB4D8B">
        <w:rPr>
          <w:rFonts w:ascii="Comic Sans MS" w:hAnsi="Comic Sans MS"/>
          <w:b/>
          <w:color w:val="auto"/>
          <w:sz w:val="24"/>
          <w:szCs w:val="24"/>
        </w:rPr>
        <w:lastRenderedPageBreak/>
        <w:t>Health, wellbeing and management of medical conditions</w:t>
      </w:r>
      <w:bookmarkEnd w:id="14"/>
      <w:bookmarkEnd w:id="15"/>
    </w:p>
    <w:p w14:paraId="597C257C" w14:textId="77777777" w:rsidR="004E4C82" w:rsidRPr="00837D2B" w:rsidRDefault="004E4C82" w:rsidP="009C4E98">
      <w:pPr>
        <w:rPr>
          <w:rFonts w:ascii="Calibri" w:hAnsi="Calibri" w:cs="Calibri"/>
          <w:b/>
        </w:rPr>
      </w:pPr>
      <w:r w:rsidRPr="00837D2B">
        <w:rPr>
          <w:rFonts w:ascii="Calibri" w:hAnsi="Calibri" w:cs="Calibri"/>
          <w:b/>
        </w:rPr>
        <w:t>Illness</w:t>
      </w:r>
    </w:p>
    <w:p w14:paraId="0AB6E9EE" w14:textId="77777777" w:rsidR="004E4C82" w:rsidRPr="00282B74" w:rsidRDefault="004E4C82" w:rsidP="004E4C82">
      <w:pPr>
        <w:rPr>
          <w:rFonts w:ascii="Calibri" w:hAnsi="Calibri" w:cs="Calibri"/>
          <w:color w:val="auto"/>
        </w:rPr>
      </w:pPr>
      <w:r w:rsidRPr="00282B74">
        <w:rPr>
          <w:rFonts w:ascii="Calibri" w:hAnsi="Calibri" w:cs="Calibri"/>
          <w:color w:val="auto"/>
        </w:rPr>
        <w:t xml:space="preserve">Children who are unwell are unable to enjoy school and if they attend they run the risk of spreading illness. Please keep your child at home if they are unwell and notify the school of their absence. </w:t>
      </w:r>
    </w:p>
    <w:p w14:paraId="263907CF" w14:textId="6B61C87C" w:rsidR="004E4C82" w:rsidRPr="00282B74" w:rsidRDefault="004E4C82" w:rsidP="004E4C82">
      <w:pPr>
        <w:rPr>
          <w:rFonts w:ascii="Calibri" w:hAnsi="Calibri" w:cs="Calibri"/>
          <w:color w:val="auto"/>
        </w:rPr>
      </w:pPr>
      <w:r w:rsidRPr="00282B74">
        <w:rPr>
          <w:rFonts w:ascii="Calibri" w:hAnsi="Calibri" w:cs="Calibri"/>
          <w:color w:val="auto"/>
        </w:rPr>
        <w:t xml:space="preserve">Please inform the school if your child has a contagious or infectious disease. </w:t>
      </w:r>
      <w:r w:rsidR="005438AB">
        <w:rPr>
          <w:rFonts w:ascii="Calibri" w:hAnsi="Calibri" w:cs="Calibri"/>
          <w:color w:val="auto"/>
        </w:rPr>
        <w:t xml:space="preserve">Please </w:t>
      </w:r>
      <w:r w:rsidRPr="00282B74">
        <w:rPr>
          <w:rFonts w:ascii="Calibri" w:hAnsi="Calibri" w:cs="Calibri"/>
          <w:color w:val="auto"/>
        </w:rPr>
        <w:t>refer to</w:t>
      </w:r>
      <w:r w:rsidR="00F73A60">
        <w:rPr>
          <w:rFonts w:ascii="Calibri" w:hAnsi="Calibri" w:cs="Calibri"/>
          <w:color w:val="auto"/>
        </w:rPr>
        <w:t xml:space="preserve"> Appendix </w:t>
      </w:r>
      <w:r w:rsidR="0062600D">
        <w:rPr>
          <w:rFonts w:ascii="Calibri" w:hAnsi="Calibri" w:cs="Calibri"/>
          <w:color w:val="auto"/>
        </w:rPr>
        <w:t>I for</w:t>
      </w:r>
      <w:r w:rsidR="005438AB">
        <w:rPr>
          <w:rFonts w:ascii="Calibri" w:hAnsi="Calibri" w:cs="Calibri"/>
          <w:color w:val="auto"/>
        </w:rPr>
        <w:t xml:space="preserve"> </w:t>
      </w:r>
      <w:r w:rsidRPr="00282B74">
        <w:rPr>
          <w:rFonts w:ascii="Calibri" w:hAnsi="Calibri" w:cs="Calibri"/>
          <w:color w:val="auto"/>
        </w:rPr>
        <w:t>more information</w:t>
      </w:r>
      <w:r w:rsidR="007D54C0">
        <w:rPr>
          <w:rFonts w:ascii="Calibri" w:hAnsi="Calibri" w:cs="Calibri"/>
          <w:color w:val="auto"/>
        </w:rPr>
        <w:t xml:space="preserve"> regarding disease exclusion periods.</w:t>
      </w:r>
    </w:p>
    <w:p w14:paraId="74ED5A73" w14:textId="77777777" w:rsidR="00F20041" w:rsidRPr="00282B74" w:rsidRDefault="00F20041" w:rsidP="009C4E98">
      <w:pPr>
        <w:rPr>
          <w:rFonts w:ascii="Calibri" w:hAnsi="Calibri" w:cs="Calibri"/>
          <w:b/>
        </w:rPr>
      </w:pPr>
      <w:r w:rsidRPr="00282B74">
        <w:rPr>
          <w:rFonts w:ascii="Calibri" w:hAnsi="Calibri" w:cs="Calibri"/>
          <w:b/>
        </w:rPr>
        <w:t>Sick bay, first aid and ambulance transportation</w:t>
      </w:r>
    </w:p>
    <w:p w14:paraId="50B3EE34" w14:textId="77777777" w:rsidR="008E2188" w:rsidRPr="00282B74" w:rsidRDefault="00F84A00">
      <w:pPr>
        <w:rPr>
          <w:rFonts w:ascii="Calibri" w:hAnsi="Calibri" w:cs="Calibri"/>
          <w:color w:val="auto"/>
        </w:rPr>
      </w:pPr>
      <w:r w:rsidRPr="00282B74">
        <w:rPr>
          <w:rFonts w:ascii="Calibri" w:hAnsi="Calibri" w:cs="Calibri"/>
          <w:color w:val="auto"/>
        </w:rPr>
        <w:t>If a child becomes unw</w:t>
      </w:r>
      <w:r w:rsidR="00A6630E" w:rsidRPr="00282B74">
        <w:rPr>
          <w:rFonts w:ascii="Calibri" w:hAnsi="Calibri" w:cs="Calibri"/>
          <w:color w:val="auto"/>
        </w:rPr>
        <w:t xml:space="preserve">ell at </w:t>
      </w:r>
      <w:r w:rsidR="00307CFF" w:rsidRPr="00282B74">
        <w:rPr>
          <w:rFonts w:ascii="Calibri" w:hAnsi="Calibri" w:cs="Calibri"/>
          <w:color w:val="auto"/>
        </w:rPr>
        <w:t>school,</w:t>
      </w:r>
      <w:r w:rsidR="00A6630E" w:rsidRPr="00282B74">
        <w:rPr>
          <w:rFonts w:ascii="Calibri" w:hAnsi="Calibri" w:cs="Calibri"/>
          <w:color w:val="auto"/>
        </w:rPr>
        <w:t xml:space="preserve"> he</w:t>
      </w:r>
      <w:r w:rsidRPr="00282B74">
        <w:rPr>
          <w:rFonts w:ascii="Calibri" w:hAnsi="Calibri" w:cs="Calibri"/>
          <w:color w:val="auto"/>
        </w:rPr>
        <w:t xml:space="preserve"> or she will be admitted to the sick bay and if necessary a parent will be contacted.</w:t>
      </w:r>
      <w:r w:rsidR="003E2008" w:rsidRPr="00282B74">
        <w:rPr>
          <w:rFonts w:ascii="Calibri" w:hAnsi="Calibri" w:cs="Calibri"/>
          <w:color w:val="auto"/>
        </w:rPr>
        <w:t xml:space="preserve"> Parents are notified immediately if a child has a serious accident at school. </w:t>
      </w:r>
      <w:r w:rsidR="0059209F" w:rsidRPr="00282B74">
        <w:rPr>
          <w:rFonts w:ascii="Calibri" w:hAnsi="Calibri" w:cs="Calibri"/>
          <w:color w:val="auto"/>
        </w:rPr>
        <w:t xml:space="preserve">Trained first aid officers will administer first aid treatment if required and </w:t>
      </w:r>
      <w:r w:rsidR="008E2188" w:rsidRPr="00282B74">
        <w:rPr>
          <w:rFonts w:ascii="Calibri" w:hAnsi="Calibri" w:cs="Calibri"/>
          <w:color w:val="auto"/>
        </w:rPr>
        <w:t xml:space="preserve">all </w:t>
      </w:r>
      <w:r w:rsidR="0059209F" w:rsidRPr="00282B74">
        <w:rPr>
          <w:rFonts w:ascii="Calibri" w:hAnsi="Calibri" w:cs="Calibri"/>
          <w:color w:val="auto"/>
        </w:rPr>
        <w:t>details recorded</w:t>
      </w:r>
      <w:r w:rsidR="008E2188" w:rsidRPr="00282B74">
        <w:rPr>
          <w:rFonts w:ascii="Calibri" w:hAnsi="Calibri" w:cs="Calibri"/>
          <w:color w:val="auto"/>
        </w:rPr>
        <w:t>.</w:t>
      </w:r>
      <w:r w:rsidR="00E47BD9" w:rsidRPr="00282B74">
        <w:rPr>
          <w:rFonts w:ascii="Calibri" w:hAnsi="Calibri" w:cs="Calibri"/>
          <w:color w:val="auto"/>
        </w:rPr>
        <w:t xml:space="preserve"> </w:t>
      </w:r>
    </w:p>
    <w:p w14:paraId="21C6279F" w14:textId="2C23879A" w:rsidR="00E47BD9" w:rsidRPr="00282B74" w:rsidRDefault="00E47BD9">
      <w:pPr>
        <w:rPr>
          <w:rFonts w:ascii="Calibri" w:hAnsi="Calibri" w:cs="Calibri"/>
          <w:color w:val="auto"/>
        </w:rPr>
      </w:pPr>
      <w:r w:rsidRPr="00282B74">
        <w:rPr>
          <w:rFonts w:ascii="Calibri" w:hAnsi="Calibri" w:cs="Calibri"/>
          <w:color w:val="auto"/>
        </w:rPr>
        <w:t>Children who are injured in a school accident</w:t>
      </w:r>
      <w:r w:rsidR="00866909">
        <w:rPr>
          <w:rFonts w:ascii="Calibri" w:hAnsi="Calibri" w:cs="Calibri"/>
          <w:color w:val="auto"/>
        </w:rPr>
        <w:t xml:space="preserve"> during school hours</w:t>
      </w:r>
      <w:r w:rsidRPr="00282B74">
        <w:rPr>
          <w:rFonts w:ascii="Calibri" w:hAnsi="Calibri" w:cs="Calibri"/>
          <w:color w:val="auto"/>
        </w:rPr>
        <w:t xml:space="preserve"> are transported free of charg</w:t>
      </w:r>
      <w:r w:rsidR="00585924" w:rsidRPr="00282B74">
        <w:rPr>
          <w:rFonts w:ascii="Calibri" w:hAnsi="Calibri" w:cs="Calibri"/>
          <w:color w:val="auto"/>
        </w:rPr>
        <w:t xml:space="preserve">e by the ACT Ambulance Service to </w:t>
      </w:r>
      <w:r w:rsidR="0095602E" w:rsidRPr="00282B74">
        <w:rPr>
          <w:rFonts w:ascii="Calibri" w:hAnsi="Calibri" w:cs="Calibri"/>
          <w:color w:val="auto"/>
        </w:rPr>
        <w:t>an ACT public hospital. Parents and carers are reminded to check their health cover for ambulance transportation outside the ACT as charges may apply</w:t>
      </w:r>
      <w:r w:rsidR="00866909">
        <w:rPr>
          <w:rFonts w:ascii="Calibri" w:hAnsi="Calibri" w:cs="Calibri"/>
          <w:color w:val="auto"/>
        </w:rPr>
        <w:t xml:space="preserve"> before and after school</w:t>
      </w:r>
      <w:r w:rsidR="0095602E" w:rsidRPr="00282B74">
        <w:rPr>
          <w:rFonts w:ascii="Calibri" w:hAnsi="Calibri" w:cs="Calibri"/>
          <w:color w:val="auto"/>
        </w:rPr>
        <w:t>.</w:t>
      </w:r>
    </w:p>
    <w:p w14:paraId="49EAB35C" w14:textId="77777777" w:rsidR="007B382D" w:rsidRPr="00282B74" w:rsidRDefault="007D0441" w:rsidP="009C4E98">
      <w:pPr>
        <w:rPr>
          <w:rFonts w:ascii="Calibri" w:hAnsi="Calibri" w:cs="Calibri"/>
          <w:b/>
        </w:rPr>
      </w:pPr>
      <w:r w:rsidRPr="00282B74">
        <w:rPr>
          <w:rFonts w:ascii="Calibri" w:hAnsi="Calibri" w:cs="Calibri"/>
          <w:b/>
        </w:rPr>
        <w:t>Management of m</w:t>
      </w:r>
      <w:r w:rsidR="00F20041" w:rsidRPr="00282B74">
        <w:rPr>
          <w:rFonts w:ascii="Calibri" w:hAnsi="Calibri" w:cs="Calibri"/>
          <w:b/>
        </w:rPr>
        <w:t>edical conditions</w:t>
      </w:r>
    </w:p>
    <w:p w14:paraId="4BEFBDE4" w14:textId="77777777" w:rsidR="0095602E" w:rsidRPr="00282B74" w:rsidRDefault="00F20041">
      <w:pPr>
        <w:rPr>
          <w:rFonts w:ascii="Calibri" w:hAnsi="Calibri" w:cs="Calibri"/>
          <w:color w:val="auto"/>
        </w:rPr>
      </w:pPr>
      <w:r w:rsidRPr="00282B74">
        <w:rPr>
          <w:rFonts w:ascii="Calibri" w:hAnsi="Calibri" w:cs="Calibri"/>
          <w:color w:val="auto"/>
        </w:rPr>
        <w:t>The Directorate is committed to providing a safe and healthy environment for students. While school staff have a duty of care to students to provide first aid assistance when required, parents will be aware that schools cannot be responsible for the general management of medical conditions.</w:t>
      </w:r>
    </w:p>
    <w:p w14:paraId="4754BC21" w14:textId="66079EEF" w:rsidR="00F20041" w:rsidRPr="00282B74" w:rsidRDefault="00F20041">
      <w:pPr>
        <w:rPr>
          <w:rFonts w:ascii="Calibri" w:hAnsi="Calibri" w:cs="Calibri"/>
          <w:color w:val="auto"/>
        </w:rPr>
      </w:pPr>
      <w:r w:rsidRPr="00282B74">
        <w:rPr>
          <w:rFonts w:ascii="Calibri" w:hAnsi="Calibri" w:cs="Calibri"/>
          <w:color w:val="auto"/>
        </w:rPr>
        <w:t>In special circumstances, staff may be able to assist with the administration of medication. In these cases, Directorate policy requires principals to ensure that a comprehensive written authority is obtained from the student’s parent or carer</w:t>
      </w:r>
      <w:r w:rsidR="00090840" w:rsidRPr="00282B74">
        <w:rPr>
          <w:rFonts w:ascii="Calibri" w:hAnsi="Calibri" w:cs="Calibri"/>
          <w:color w:val="auto"/>
        </w:rPr>
        <w:t>. They must</w:t>
      </w:r>
      <w:r w:rsidRPr="00282B74">
        <w:rPr>
          <w:rFonts w:ascii="Calibri" w:hAnsi="Calibri" w:cs="Calibri"/>
          <w:color w:val="auto"/>
        </w:rPr>
        <w:t xml:space="preserve"> also seek from them a written statement from the student’s doctor authori</w:t>
      </w:r>
      <w:r w:rsidR="00866909">
        <w:rPr>
          <w:rFonts w:ascii="Calibri" w:hAnsi="Calibri" w:cs="Calibri"/>
          <w:color w:val="auto"/>
        </w:rPr>
        <w:t>s</w:t>
      </w:r>
      <w:r w:rsidRPr="00282B74">
        <w:rPr>
          <w:rFonts w:ascii="Calibri" w:hAnsi="Calibri" w:cs="Calibri"/>
          <w:color w:val="auto"/>
        </w:rPr>
        <w:t>ing a member of staff to administer the prescribed medication.</w:t>
      </w:r>
      <w:r w:rsidR="00CD7A5C" w:rsidRPr="00282B74">
        <w:rPr>
          <w:rFonts w:ascii="Calibri" w:hAnsi="Calibri" w:cs="Calibri"/>
          <w:color w:val="auto"/>
        </w:rPr>
        <w:t xml:space="preserve"> Medications are stored securely in the sick bay.</w:t>
      </w:r>
    </w:p>
    <w:p w14:paraId="54E297D2" w14:textId="77777777" w:rsidR="00866909" w:rsidRPr="00567F15" w:rsidRDefault="00866909" w:rsidP="00567F15">
      <w:pPr>
        <w:pStyle w:val="Heading3"/>
        <w:rPr>
          <w:rFonts w:ascii="Calibri" w:hAnsi="Calibri" w:cs="Calibri"/>
          <w:b/>
          <w:color w:val="auto"/>
        </w:rPr>
      </w:pPr>
      <w:bookmarkStart w:id="16" w:name="_Toc528924372"/>
      <w:r w:rsidRPr="00567F15">
        <w:rPr>
          <w:rFonts w:ascii="Calibri" w:hAnsi="Calibri" w:cs="Calibri"/>
          <w:b/>
          <w:color w:val="auto"/>
        </w:rPr>
        <w:t>Important health and medical forms</w:t>
      </w:r>
      <w:bookmarkEnd w:id="16"/>
    </w:p>
    <w:p w14:paraId="62E70B37" w14:textId="2B13B4C1" w:rsidR="001A6B0A" w:rsidRDefault="00866909">
      <w:pPr>
        <w:rPr>
          <w:rFonts w:ascii="Calibri" w:hAnsi="Calibri" w:cs="Calibri"/>
          <w:color w:val="auto"/>
        </w:rPr>
      </w:pPr>
      <w:r>
        <w:rPr>
          <w:rFonts w:ascii="Calibri" w:hAnsi="Calibri" w:cs="Calibri"/>
          <w:color w:val="auto"/>
        </w:rPr>
        <w:t xml:space="preserve">Please take special note of the following forms </w:t>
      </w:r>
      <w:r w:rsidR="001A6B0A">
        <w:rPr>
          <w:rFonts w:ascii="Calibri" w:hAnsi="Calibri" w:cs="Calibri"/>
          <w:color w:val="auto"/>
        </w:rPr>
        <w:t>which we require you to complete and submit</w:t>
      </w:r>
      <w:r w:rsidR="004D2C86">
        <w:rPr>
          <w:rFonts w:ascii="Calibri" w:hAnsi="Calibri" w:cs="Calibri"/>
          <w:color w:val="auto"/>
        </w:rPr>
        <w:t xml:space="preserve"> to school</w:t>
      </w:r>
      <w:r w:rsidR="001A6B0A">
        <w:rPr>
          <w:rFonts w:ascii="Calibri" w:hAnsi="Calibri" w:cs="Calibri"/>
          <w:color w:val="auto"/>
        </w:rPr>
        <w:t xml:space="preserve"> should your child require medical attention while at school:</w:t>
      </w:r>
    </w:p>
    <w:p w14:paraId="18C211D6" w14:textId="3689E370" w:rsidR="00F20041" w:rsidRPr="00282B74" w:rsidRDefault="00F20041">
      <w:pPr>
        <w:rPr>
          <w:rFonts w:ascii="Calibri" w:hAnsi="Calibri" w:cs="Calibri"/>
          <w:b/>
          <w:i/>
          <w:color w:val="auto"/>
        </w:rPr>
      </w:pPr>
      <w:r w:rsidRPr="00282B74">
        <w:rPr>
          <w:rFonts w:ascii="Calibri" w:hAnsi="Calibri" w:cs="Calibri"/>
          <w:b/>
          <w:i/>
          <w:color w:val="auto"/>
        </w:rPr>
        <w:t>Medical Information and Consent</w:t>
      </w:r>
      <w:r w:rsidR="0038096E" w:rsidRPr="00282B74">
        <w:rPr>
          <w:rFonts w:ascii="Calibri" w:hAnsi="Calibri" w:cs="Calibri"/>
          <w:b/>
          <w:i/>
          <w:color w:val="auto"/>
        </w:rPr>
        <w:t xml:space="preserve"> form</w:t>
      </w:r>
    </w:p>
    <w:p w14:paraId="6832FC08" w14:textId="7C3A3E9C" w:rsidR="00CD7A5C" w:rsidRDefault="00CD7A5C">
      <w:pPr>
        <w:rPr>
          <w:rFonts w:ascii="Calibri" w:hAnsi="Calibri" w:cs="Calibri"/>
          <w:color w:val="auto"/>
        </w:rPr>
      </w:pPr>
      <w:r w:rsidRPr="00282B74">
        <w:rPr>
          <w:rFonts w:ascii="Calibri" w:hAnsi="Calibri" w:cs="Calibri"/>
          <w:color w:val="auto"/>
        </w:rPr>
        <w:t>You are asked to complete this form</w:t>
      </w:r>
      <w:r w:rsidR="001A6B0A">
        <w:rPr>
          <w:rFonts w:ascii="Calibri" w:hAnsi="Calibri" w:cs="Calibri"/>
          <w:color w:val="auto"/>
        </w:rPr>
        <w:t xml:space="preserve"> </w:t>
      </w:r>
      <w:r w:rsidRPr="00282B74">
        <w:rPr>
          <w:rFonts w:ascii="Calibri" w:hAnsi="Calibri" w:cs="Calibri"/>
          <w:color w:val="auto"/>
        </w:rPr>
        <w:t>(</w:t>
      </w:r>
      <w:r w:rsidR="001A6B0A">
        <w:rPr>
          <w:rFonts w:ascii="Calibri" w:hAnsi="Calibri" w:cs="Calibri"/>
          <w:color w:val="auto"/>
        </w:rPr>
        <w:t xml:space="preserve">blue form, </w:t>
      </w:r>
      <w:r w:rsidRPr="00282B74">
        <w:rPr>
          <w:rFonts w:ascii="Calibri" w:hAnsi="Calibri" w:cs="Calibri"/>
          <w:color w:val="auto"/>
        </w:rPr>
        <w:t>enclosed in your information folder)</w:t>
      </w:r>
      <w:r w:rsidR="001A6B0A">
        <w:rPr>
          <w:rFonts w:ascii="Calibri" w:hAnsi="Calibri" w:cs="Calibri"/>
          <w:color w:val="auto"/>
        </w:rPr>
        <w:t xml:space="preserve"> now</w:t>
      </w:r>
      <w:r w:rsidRPr="00282B74">
        <w:rPr>
          <w:rFonts w:ascii="Calibri" w:hAnsi="Calibri" w:cs="Calibri"/>
          <w:color w:val="auto"/>
        </w:rPr>
        <w:t xml:space="preserve"> and again at the beginning of each school year to keep records up to date. The form asks for general medical information and consent for first aid and the administration of</w:t>
      </w:r>
      <w:r w:rsidR="0038096E" w:rsidRPr="00282B74">
        <w:rPr>
          <w:rFonts w:ascii="Calibri" w:hAnsi="Calibri" w:cs="Calibri"/>
          <w:color w:val="auto"/>
        </w:rPr>
        <w:t xml:space="preserve"> the authori</w:t>
      </w:r>
      <w:r w:rsidR="00866909">
        <w:rPr>
          <w:rFonts w:ascii="Calibri" w:hAnsi="Calibri" w:cs="Calibri"/>
          <w:color w:val="auto"/>
        </w:rPr>
        <w:t>s</w:t>
      </w:r>
      <w:r w:rsidR="0038096E" w:rsidRPr="00282B74">
        <w:rPr>
          <w:rFonts w:ascii="Calibri" w:hAnsi="Calibri" w:cs="Calibri"/>
          <w:color w:val="auto"/>
        </w:rPr>
        <w:t xml:space="preserve">ed medications for life-threatening asthma (Ventolin) or anaphylaxis (adrenaline). </w:t>
      </w:r>
    </w:p>
    <w:p w14:paraId="28267F58" w14:textId="77777777" w:rsidR="001A6B0A" w:rsidRDefault="001A6B0A" w:rsidP="009C4E98">
      <w:pPr>
        <w:rPr>
          <w:rFonts w:ascii="Calibri" w:hAnsi="Calibri" w:cs="Calibri"/>
          <w:b/>
          <w:i/>
        </w:rPr>
      </w:pPr>
    </w:p>
    <w:p w14:paraId="00BDB7DD" w14:textId="77777777" w:rsidR="001A6B0A" w:rsidRDefault="001A6B0A" w:rsidP="009C4E98">
      <w:pPr>
        <w:rPr>
          <w:rFonts w:ascii="Calibri" w:hAnsi="Calibri" w:cs="Calibri"/>
          <w:b/>
          <w:i/>
        </w:rPr>
      </w:pPr>
    </w:p>
    <w:p w14:paraId="743B39A6" w14:textId="77777777" w:rsidR="001A6B0A" w:rsidRDefault="001A6B0A" w:rsidP="009C4E98">
      <w:pPr>
        <w:rPr>
          <w:rFonts w:ascii="Calibri" w:hAnsi="Calibri" w:cs="Calibri"/>
          <w:b/>
          <w:i/>
        </w:rPr>
      </w:pPr>
    </w:p>
    <w:p w14:paraId="06FBAF14" w14:textId="094341AD" w:rsidR="0038096E" w:rsidRPr="00282B74" w:rsidRDefault="00090840" w:rsidP="009C4E98">
      <w:pPr>
        <w:rPr>
          <w:rFonts w:ascii="Calibri" w:hAnsi="Calibri" w:cs="Calibri"/>
          <w:b/>
          <w:i/>
        </w:rPr>
      </w:pPr>
      <w:r w:rsidRPr="00282B74">
        <w:rPr>
          <w:rFonts w:ascii="Calibri" w:hAnsi="Calibri" w:cs="Calibri"/>
          <w:b/>
          <w:i/>
        </w:rPr>
        <w:lastRenderedPageBreak/>
        <w:t>Known Medical C</w:t>
      </w:r>
      <w:r w:rsidR="0038096E" w:rsidRPr="00282B74">
        <w:rPr>
          <w:rFonts w:ascii="Calibri" w:hAnsi="Calibri" w:cs="Calibri"/>
          <w:b/>
          <w:i/>
        </w:rPr>
        <w:t>ondition Response Plan</w:t>
      </w:r>
    </w:p>
    <w:p w14:paraId="00784286" w14:textId="23489A50" w:rsidR="001B068C" w:rsidRPr="00282B74" w:rsidRDefault="0038096E">
      <w:pPr>
        <w:rPr>
          <w:rFonts w:ascii="Calibri" w:hAnsi="Calibri" w:cs="Calibri"/>
          <w:color w:val="auto"/>
        </w:rPr>
      </w:pPr>
      <w:r w:rsidRPr="00282B74">
        <w:rPr>
          <w:rFonts w:ascii="Calibri" w:hAnsi="Calibri" w:cs="Calibri"/>
          <w:color w:val="auto"/>
        </w:rPr>
        <w:t xml:space="preserve">This is required for any student with a known medical condition. It provides </w:t>
      </w:r>
      <w:r w:rsidR="001B068C" w:rsidRPr="00282B74">
        <w:rPr>
          <w:rFonts w:ascii="Calibri" w:hAnsi="Calibri" w:cs="Calibri"/>
          <w:color w:val="auto"/>
        </w:rPr>
        <w:t>ins</w:t>
      </w:r>
      <w:r w:rsidRPr="00282B74">
        <w:rPr>
          <w:rFonts w:ascii="Calibri" w:hAnsi="Calibri" w:cs="Calibri"/>
          <w:color w:val="auto"/>
        </w:rPr>
        <w:t>truction for the management of an identified medical condition (such as</w:t>
      </w:r>
      <w:r w:rsidR="001B068C" w:rsidRPr="00282B74">
        <w:rPr>
          <w:rFonts w:ascii="Calibri" w:hAnsi="Calibri" w:cs="Calibri"/>
          <w:color w:val="auto"/>
        </w:rPr>
        <w:t xml:space="preserve"> Diabetes, Asthma, </w:t>
      </w:r>
      <w:r w:rsidR="001921A7" w:rsidRPr="00282B74">
        <w:rPr>
          <w:rFonts w:ascii="Calibri" w:hAnsi="Calibri" w:cs="Calibri"/>
          <w:color w:val="auto"/>
        </w:rPr>
        <w:t>Anaphylaxis</w:t>
      </w:r>
      <w:r w:rsidR="001B068C" w:rsidRPr="00282B74">
        <w:rPr>
          <w:rFonts w:ascii="Calibri" w:hAnsi="Calibri" w:cs="Calibri"/>
          <w:color w:val="auto"/>
        </w:rPr>
        <w:t xml:space="preserve"> or Epilepsy) and should be completed in consultation with the treating health professional. </w:t>
      </w:r>
    </w:p>
    <w:p w14:paraId="209CC142" w14:textId="77777777" w:rsidR="004E4C82" w:rsidRPr="00282B74" w:rsidRDefault="001B068C">
      <w:pPr>
        <w:rPr>
          <w:rFonts w:ascii="Calibri" w:hAnsi="Calibri" w:cs="Calibri"/>
          <w:b/>
          <w:i/>
          <w:color w:val="auto"/>
        </w:rPr>
      </w:pPr>
      <w:r w:rsidRPr="00282B74">
        <w:rPr>
          <w:rFonts w:ascii="Calibri" w:hAnsi="Calibri" w:cs="Calibri"/>
          <w:b/>
          <w:i/>
          <w:color w:val="auto"/>
        </w:rPr>
        <w:t>Medication Authorisation and Administration Record</w:t>
      </w:r>
    </w:p>
    <w:p w14:paraId="38AECBC2" w14:textId="44CD061C" w:rsidR="00E47BD9" w:rsidRPr="00282B74" w:rsidRDefault="001B068C">
      <w:pPr>
        <w:rPr>
          <w:rFonts w:ascii="Calibri" w:hAnsi="Calibri" w:cs="Calibri"/>
          <w:color w:val="auto"/>
        </w:rPr>
      </w:pPr>
      <w:r w:rsidRPr="00282B74">
        <w:rPr>
          <w:rFonts w:ascii="Calibri" w:hAnsi="Calibri" w:cs="Calibri"/>
          <w:color w:val="auto"/>
        </w:rPr>
        <w:t xml:space="preserve">This must be completed and returned to the </w:t>
      </w:r>
      <w:r w:rsidR="00FE66CB">
        <w:rPr>
          <w:rFonts w:ascii="Calibri" w:hAnsi="Calibri" w:cs="Calibri"/>
          <w:color w:val="auto"/>
        </w:rPr>
        <w:t>Front Office</w:t>
      </w:r>
      <w:r w:rsidRPr="00282B74">
        <w:rPr>
          <w:rFonts w:ascii="Calibri" w:hAnsi="Calibri" w:cs="Calibri"/>
          <w:color w:val="auto"/>
        </w:rPr>
        <w:t xml:space="preserve"> should medication be required to be administered at school. Medication must be clearly labelled and in its original packaging, with times for administration clearly stated. </w:t>
      </w:r>
    </w:p>
    <w:p w14:paraId="24CB9B18" w14:textId="77777777" w:rsidR="005D10AD" w:rsidRPr="00282B74" w:rsidRDefault="00515755">
      <w:pPr>
        <w:rPr>
          <w:rFonts w:ascii="Calibri" w:hAnsi="Calibri" w:cs="Calibri"/>
          <w:b/>
          <w:i/>
          <w:color w:val="auto"/>
        </w:rPr>
      </w:pPr>
      <w:r w:rsidRPr="00282B74">
        <w:rPr>
          <w:rFonts w:ascii="Calibri" w:hAnsi="Calibri" w:cs="Calibri"/>
          <w:b/>
          <w:i/>
          <w:color w:val="auto"/>
        </w:rPr>
        <w:t>Excursion Medical Information and Consent form</w:t>
      </w:r>
    </w:p>
    <w:p w14:paraId="3209C023" w14:textId="77777777" w:rsidR="009E114A" w:rsidRPr="00282B74" w:rsidRDefault="00515755">
      <w:pPr>
        <w:rPr>
          <w:rFonts w:ascii="Calibri" w:hAnsi="Calibri" w:cs="Calibri"/>
          <w:color w:val="auto"/>
        </w:rPr>
      </w:pPr>
      <w:r w:rsidRPr="00282B74">
        <w:rPr>
          <w:rFonts w:ascii="Calibri" w:hAnsi="Calibri" w:cs="Calibri"/>
          <w:color w:val="auto"/>
        </w:rPr>
        <w:t xml:space="preserve">This form must be completed for all excursions and camps undertaken (except those which stay within the immediate school environs) </w:t>
      </w:r>
      <w:r w:rsidR="009E114A" w:rsidRPr="00282B74">
        <w:rPr>
          <w:rFonts w:ascii="Calibri" w:hAnsi="Calibri" w:cs="Calibri"/>
          <w:color w:val="auto"/>
        </w:rPr>
        <w:t xml:space="preserve">in order that the most up to date information regarding your child’s health and medication requirements is at hand on the outing. </w:t>
      </w:r>
    </w:p>
    <w:p w14:paraId="3B1CBF14" w14:textId="18C515FE" w:rsidR="009E114A" w:rsidRPr="00282B74" w:rsidRDefault="00480A08" w:rsidP="009C4E98">
      <w:pPr>
        <w:rPr>
          <w:rFonts w:ascii="Calibri" w:hAnsi="Calibri" w:cs="Calibri"/>
          <w:b/>
        </w:rPr>
      </w:pPr>
      <w:r w:rsidRPr="00282B74">
        <w:rPr>
          <w:rFonts w:ascii="Calibri" w:hAnsi="Calibri" w:cs="Calibri"/>
          <w:b/>
        </w:rPr>
        <w:t>Safe</w:t>
      </w:r>
      <w:r w:rsidR="001A6B0A">
        <w:rPr>
          <w:rFonts w:ascii="Calibri" w:hAnsi="Calibri" w:cs="Calibri"/>
          <w:b/>
        </w:rPr>
        <w:t>ty at Torrens</w:t>
      </w:r>
    </w:p>
    <w:p w14:paraId="58DB3D3A" w14:textId="26548E32" w:rsidR="00480A08" w:rsidRDefault="00480A08">
      <w:pPr>
        <w:rPr>
          <w:rFonts w:ascii="Calibri" w:hAnsi="Calibri" w:cs="Calibri"/>
          <w:color w:val="auto"/>
        </w:rPr>
      </w:pPr>
      <w:r w:rsidRPr="00282B74">
        <w:rPr>
          <w:rFonts w:ascii="Calibri" w:hAnsi="Calibri" w:cs="Calibri"/>
          <w:color w:val="auto"/>
        </w:rPr>
        <w:t>Potentially dangerous toys and equipment should not be brought to school. This includes toy weapons for news or play. The</w:t>
      </w:r>
      <w:r w:rsidR="00027095" w:rsidRPr="00282B74">
        <w:rPr>
          <w:rFonts w:ascii="Calibri" w:hAnsi="Calibri" w:cs="Calibri"/>
          <w:color w:val="auto"/>
        </w:rPr>
        <w:t xml:space="preserve"> </w:t>
      </w:r>
      <w:r w:rsidR="00C802E5" w:rsidRPr="00282B74">
        <w:rPr>
          <w:rFonts w:ascii="Calibri" w:hAnsi="Calibri" w:cs="Calibri"/>
          <w:color w:val="auto"/>
        </w:rPr>
        <w:t>fixed playground equipment is not supervised by staff before or after school. Students should only use playground equipment at these times when a parent or carer can supervise them.</w:t>
      </w:r>
      <w:r w:rsidR="001A6B0A">
        <w:rPr>
          <w:rFonts w:ascii="Calibri" w:hAnsi="Calibri" w:cs="Calibri"/>
          <w:color w:val="auto"/>
        </w:rPr>
        <w:t xml:space="preserve"> </w:t>
      </w:r>
    </w:p>
    <w:p w14:paraId="14DFE2EB" w14:textId="4E983761" w:rsidR="001A6B0A" w:rsidRPr="00282B74" w:rsidRDefault="001A6B0A">
      <w:pPr>
        <w:rPr>
          <w:rFonts w:ascii="Calibri" w:hAnsi="Calibri" w:cs="Calibri"/>
          <w:color w:val="auto"/>
        </w:rPr>
      </w:pPr>
      <w:r>
        <w:rPr>
          <w:rFonts w:ascii="Calibri" w:hAnsi="Calibri" w:cs="Calibri"/>
          <w:color w:val="auto"/>
        </w:rPr>
        <w:t xml:space="preserve">Students are supervised by teachers from 8.45am onwards. Students arriving earlier than </w:t>
      </w:r>
      <w:r w:rsidR="004D2C86">
        <w:rPr>
          <w:rFonts w:ascii="Calibri" w:hAnsi="Calibri" w:cs="Calibri"/>
          <w:color w:val="auto"/>
        </w:rPr>
        <w:t>8.45am will be asked to sit on the benches at the front of the school. Students are to depart school at 3.15pm.</w:t>
      </w:r>
    </w:p>
    <w:p w14:paraId="6DC8C78A" w14:textId="77777777" w:rsidR="007D0441" w:rsidRPr="00282B74" w:rsidRDefault="007D0441" w:rsidP="009C4E98">
      <w:pPr>
        <w:rPr>
          <w:rFonts w:ascii="Calibri" w:hAnsi="Calibri" w:cs="Calibri"/>
          <w:b/>
        </w:rPr>
      </w:pPr>
      <w:r w:rsidRPr="00282B74">
        <w:rPr>
          <w:rFonts w:ascii="Calibri" w:hAnsi="Calibri" w:cs="Calibri"/>
          <w:b/>
        </w:rPr>
        <w:t>Head Lice</w:t>
      </w:r>
    </w:p>
    <w:p w14:paraId="4A9BE16F" w14:textId="40917083" w:rsidR="0045174C" w:rsidRPr="00282B74" w:rsidRDefault="00C91568" w:rsidP="007D0441">
      <w:pPr>
        <w:rPr>
          <w:rFonts w:ascii="Calibri" w:hAnsi="Calibri" w:cs="Calibri"/>
          <w:color w:val="auto"/>
        </w:rPr>
      </w:pPr>
      <w:r w:rsidRPr="00282B74">
        <w:rPr>
          <w:rFonts w:ascii="Calibri" w:hAnsi="Calibri" w:cs="Calibri"/>
          <w:color w:val="auto"/>
        </w:rPr>
        <w:t xml:space="preserve">Head lice are extremely contagious, but </w:t>
      </w:r>
      <w:r w:rsidR="0064189A" w:rsidRPr="00282B74">
        <w:rPr>
          <w:rFonts w:ascii="Calibri" w:hAnsi="Calibri" w:cs="Calibri"/>
          <w:color w:val="auto"/>
        </w:rPr>
        <w:t xml:space="preserve">a very normal part of school life and </w:t>
      </w:r>
      <w:r w:rsidRPr="00282B74">
        <w:rPr>
          <w:rFonts w:ascii="Calibri" w:hAnsi="Calibri" w:cs="Calibri"/>
          <w:color w:val="auto"/>
        </w:rPr>
        <w:t xml:space="preserve">easily eradicated. </w:t>
      </w:r>
      <w:r w:rsidR="002F22C5" w:rsidRPr="00282B74">
        <w:rPr>
          <w:rFonts w:ascii="Calibri" w:hAnsi="Calibri" w:cs="Calibri"/>
          <w:color w:val="auto"/>
        </w:rPr>
        <w:t>You as p</w:t>
      </w:r>
      <w:r w:rsidR="0045174C" w:rsidRPr="00282B74">
        <w:rPr>
          <w:rFonts w:ascii="Calibri" w:hAnsi="Calibri" w:cs="Calibri"/>
          <w:color w:val="auto"/>
        </w:rPr>
        <w:t xml:space="preserve">arents and </w:t>
      </w:r>
      <w:r w:rsidR="00E964B3" w:rsidRPr="00282B74">
        <w:rPr>
          <w:rFonts w:ascii="Calibri" w:hAnsi="Calibri" w:cs="Calibri"/>
          <w:color w:val="auto"/>
        </w:rPr>
        <w:t xml:space="preserve">carers </w:t>
      </w:r>
      <w:r w:rsidR="0045174C" w:rsidRPr="00282B74">
        <w:rPr>
          <w:rFonts w:ascii="Calibri" w:hAnsi="Calibri" w:cs="Calibri"/>
          <w:color w:val="auto"/>
        </w:rPr>
        <w:t xml:space="preserve">can </w:t>
      </w:r>
      <w:r w:rsidR="00E964B3" w:rsidRPr="00282B74">
        <w:rPr>
          <w:rFonts w:ascii="Calibri" w:hAnsi="Calibri" w:cs="Calibri"/>
          <w:color w:val="auto"/>
        </w:rPr>
        <w:t xml:space="preserve">assist in the prevention and management of head lice outbreaks at school </w:t>
      </w:r>
      <w:r w:rsidR="0045174C" w:rsidRPr="00282B74">
        <w:rPr>
          <w:rFonts w:ascii="Calibri" w:hAnsi="Calibri" w:cs="Calibri"/>
          <w:color w:val="auto"/>
        </w:rPr>
        <w:t xml:space="preserve">with </w:t>
      </w:r>
      <w:r w:rsidR="00E964B3" w:rsidRPr="00282B74">
        <w:rPr>
          <w:rFonts w:ascii="Calibri" w:hAnsi="Calibri" w:cs="Calibri"/>
          <w:color w:val="auto"/>
        </w:rPr>
        <w:t xml:space="preserve">regular checks of your child’s hair. </w:t>
      </w:r>
      <w:r w:rsidR="00927F76" w:rsidRPr="00282B74">
        <w:rPr>
          <w:rFonts w:ascii="Calibri" w:hAnsi="Calibri" w:cs="Calibri"/>
          <w:color w:val="auto"/>
        </w:rPr>
        <w:t xml:space="preserve">If your child does have head lice at </w:t>
      </w:r>
      <w:r w:rsidR="00307CFF" w:rsidRPr="00282B74">
        <w:rPr>
          <w:rFonts w:ascii="Calibri" w:hAnsi="Calibri" w:cs="Calibri"/>
          <w:color w:val="auto"/>
        </w:rPr>
        <w:t>school,</w:t>
      </w:r>
      <w:r w:rsidR="00927F76" w:rsidRPr="00282B74">
        <w:rPr>
          <w:rFonts w:ascii="Calibri" w:hAnsi="Calibri" w:cs="Calibri"/>
          <w:color w:val="auto"/>
        </w:rPr>
        <w:t xml:space="preserve"> you will be contacted to come and </w:t>
      </w:r>
      <w:r w:rsidR="0045174C" w:rsidRPr="00282B74">
        <w:rPr>
          <w:rFonts w:ascii="Calibri" w:hAnsi="Calibri" w:cs="Calibri"/>
          <w:color w:val="auto"/>
        </w:rPr>
        <w:t>collect in order that treatment can be commenced. Should an infestation of head lice occur at school a general note will be sent home to all students in affected classes</w:t>
      </w:r>
      <w:r w:rsidR="00B14455" w:rsidRPr="00282B74">
        <w:rPr>
          <w:rFonts w:ascii="Calibri" w:hAnsi="Calibri" w:cs="Calibri"/>
          <w:color w:val="auto"/>
        </w:rPr>
        <w:t xml:space="preserve"> requesting you to check and</w:t>
      </w:r>
      <w:r w:rsidR="004D2C86">
        <w:rPr>
          <w:rFonts w:ascii="Calibri" w:hAnsi="Calibri" w:cs="Calibri"/>
          <w:color w:val="auto"/>
        </w:rPr>
        <w:t>,</w:t>
      </w:r>
      <w:r w:rsidR="00B14455" w:rsidRPr="00282B74">
        <w:rPr>
          <w:rFonts w:ascii="Calibri" w:hAnsi="Calibri" w:cs="Calibri"/>
          <w:color w:val="auto"/>
        </w:rPr>
        <w:t xml:space="preserve"> </w:t>
      </w:r>
      <w:r w:rsidR="004D2B39" w:rsidRPr="00282B74">
        <w:rPr>
          <w:rFonts w:ascii="Calibri" w:hAnsi="Calibri" w:cs="Calibri"/>
          <w:color w:val="auto"/>
        </w:rPr>
        <w:t>if necessary,</w:t>
      </w:r>
      <w:r w:rsidR="009A37A7" w:rsidRPr="00282B74">
        <w:rPr>
          <w:rFonts w:ascii="Calibri" w:hAnsi="Calibri" w:cs="Calibri"/>
          <w:color w:val="auto"/>
        </w:rPr>
        <w:t xml:space="preserve"> </w:t>
      </w:r>
      <w:r w:rsidR="004D2B39" w:rsidRPr="00282B74">
        <w:rPr>
          <w:rFonts w:ascii="Calibri" w:hAnsi="Calibri" w:cs="Calibri"/>
          <w:color w:val="auto"/>
        </w:rPr>
        <w:t>treat</w:t>
      </w:r>
      <w:r w:rsidR="00B14455" w:rsidRPr="00282B74">
        <w:rPr>
          <w:rFonts w:ascii="Calibri" w:hAnsi="Calibri" w:cs="Calibri"/>
          <w:color w:val="auto"/>
        </w:rPr>
        <w:t xml:space="preserve"> your child’s hair. The ACT Health Head Lice Fact Sheet is available on the </w:t>
      </w:r>
      <w:r w:rsidR="002B7C17" w:rsidRPr="00282B74">
        <w:rPr>
          <w:rFonts w:ascii="Calibri" w:hAnsi="Calibri" w:cs="Calibri"/>
          <w:color w:val="auto"/>
        </w:rPr>
        <w:t xml:space="preserve">school </w:t>
      </w:r>
      <w:r w:rsidR="00B14455" w:rsidRPr="00282B74">
        <w:rPr>
          <w:rFonts w:ascii="Calibri" w:hAnsi="Calibri" w:cs="Calibri"/>
          <w:color w:val="auto"/>
        </w:rPr>
        <w:t>website</w:t>
      </w:r>
      <w:r w:rsidR="006D1C9C" w:rsidRPr="00282B74">
        <w:rPr>
          <w:rFonts w:ascii="Calibri" w:hAnsi="Calibri" w:cs="Calibri"/>
          <w:color w:val="auto"/>
        </w:rPr>
        <w:t>.</w:t>
      </w:r>
    </w:p>
    <w:p w14:paraId="5CCBDC46" w14:textId="20B68395" w:rsidR="004E4C82" w:rsidRPr="003E6AC0" w:rsidRDefault="00B14455" w:rsidP="007D0441">
      <w:pPr>
        <w:rPr>
          <w:rFonts w:ascii="Comic Sans MS" w:hAnsi="Comic Sans MS"/>
          <w:color w:val="auto"/>
          <w:sz w:val="20"/>
          <w:szCs w:val="20"/>
        </w:rPr>
      </w:pPr>
      <w:r w:rsidRPr="00282B74">
        <w:rPr>
          <w:rFonts w:ascii="Calibri" w:hAnsi="Calibri" w:cs="Calibri"/>
          <w:color w:val="auto"/>
        </w:rPr>
        <w:t xml:space="preserve">All medical forms and fact sheets outlined above are available for download from the school website at </w:t>
      </w:r>
      <w:hyperlink r:id="rId20" w:history="1">
        <w:r w:rsidRPr="00282B74">
          <w:rPr>
            <w:rStyle w:val="Hyperlink"/>
            <w:rFonts w:ascii="Calibri" w:hAnsi="Calibri" w:cs="Calibri"/>
          </w:rPr>
          <w:t>www.torrensps.act.edu.au</w:t>
        </w:r>
      </w:hyperlink>
      <w:r w:rsidR="00927F76" w:rsidRPr="003E6AC0">
        <w:rPr>
          <w:rFonts w:ascii="Comic Sans MS" w:hAnsi="Comic Sans MS"/>
          <w:color w:val="auto"/>
          <w:sz w:val="20"/>
          <w:szCs w:val="20"/>
        </w:rPr>
        <w:t xml:space="preserve"> </w:t>
      </w:r>
    </w:p>
    <w:p w14:paraId="13CE599A" w14:textId="77777777" w:rsidR="00BC304D" w:rsidRPr="003E6AC0" w:rsidRDefault="00BC304D">
      <w:pPr>
        <w:rPr>
          <w:rFonts w:ascii="Comic Sans MS" w:hAnsi="Comic Sans MS"/>
          <w:color w:val="auto"/>
          <w:sz w:val="40"/>
          <w:szCs w:val="40"/>
        </w:rPr>
      </w:pPr>
      <w:r w:rsidRPr="003E6AC0">
        <w:rPr>
          <w:rFonts w:ascii="Comic Sans MS" w:hAnsi="Comic Sans MS"/>
          <w:color w:val="auto"/>
          <w:sz w:val="40"/>
          <w:szCs w:val="40"/>
        </w:rPr>
        <w:br w:type="page"/>
      </w:r>
    </w:p>
    <w:p w14:paraId="6E501932" w14:textId="77777777" w:rsidR="00BC304D" w:rsidRPr="00CB4D8B" w:rsidRDefault="00BC304D" w:rsidP="000236DF">
      <w:pPr>
        <w:pStyle w:val="Heading1"/>
        <w:jc w:val="center"/>
        <w:rPr>
          <w:rFonts w:ascii="Comic Sans MS" w:hAnsi="Comic Sans MS"/>
          <w:b/>
          <w:color w:val="auto"/>
          <w:sz w:val="24"/>
          <w:szCs w:val="24"/>
        </w:rPr>
      </w:pPr>
      <w:bookmarkStart w:id="17" w:name="_Toc528924373"/>
      <w:r w:rsidRPr="00CB4D8B">
        <w:rPr>
          <w:rFonts w:ascii="Comic Sans MS" w:hAnsi="Comic Sans MS"/>
          <w:b/>
          <w:color w:val="auto"/>
          <w:sz w:val="24"/>
          <w:szCs w:val="24"/>
        </w:rPr>
        <w:lastRenderedPageBreak/>
        <w:t>Community involvement at Torrens Primary School</w:t>
      </w:r>
      <w:bookmarkEnd w:id="17"/>
    </w:p>
    <w:p w14:paraId="11E39278" w14:textId="77777777" w:rsidR="00600A83" w:rsidRPr="00567F15" w:rsidRDefault="00600A83" w:rsidP="00567F15">
      <w:pPr>
        <w:pStyle w:val="Heading3"/>
        <w:rPr>
          <w:rFonts w:ascii="Calibri" w:hAnsi="Calibri" w:cs="Calibri"/>
          <w:b/>
          <w:color w:val="auto"/>
        </w:rPr>
      </w:pPr>
      <w:bookmarkStart w:id="18" w:name="_Toc528924374"/>
      <w:r w:rsidRPr="00567F15">
        <w:rPr>
          <w:rFonts w:ascii="Calibri" w:hAnsi="Calibri" w:cs="Calibri"/>
          <w:b/>
          <w:color w:val="auto"/>
        </w:rPr>
        <w:t>Volunteering</w:t>
      </w:r>
      <w:bookmarkEnd w:id="18"/>
    </w:p>
    <w:p w14:paraId="6276D072" w14:textId="77777777" w:rsidR="00150E67" w:rsidRPr="00282B74" w:rsidRDefault="00221DFF">
      <w:pPr>
        <w:rPr>
          <w:rFonts w:ascii="Calibri" w:hAnsi="Calibri" w:cs="Calibri"/>
          <w:color w:val="auto"/>
        </w:rPr>
      </w:pPr>
      <w:r w:rsidRPr="00282B74">
        <w:rPr>
          <w:rFonts w:ascii="Calibri" w:hAnsi="Calibri" w:cs="Calibri"/>
          <w:color w:val="auto"/>
        </w:rPr>
        <w:t xml:space="preserve">Torrens Primary School works in partnership with parents and community members to provide an educational program and facilities of the highest quality. </w:t>
      </w:r>
      <w:r w:rsidR="00307CFF" w:rsidRPr="00282B74">
        <w:rPr>
          <w:rFonts w:ascii="Calibri" w:hAnsi="Calibri" w:cs="Calibri"/>
          <w:color w:val="auto"/>
        </w:rPr>
        <w:t>Helping</w:t>
      </w:r>
      <w:r w:rsidRPr="00282B74">
        <w:rPr>
          <w:rFonts w:ascii="Calibri" w:hAnsi="Calibri" w:cs="Calibri"/>
          <w:color w:val="auto"/>
        </w:rPr>
        <w:t xml:space="preserve"> at school is a great way to get involved in y</w:t>
      </w:r>
      <w:r w:rsidR="00150E67" w:rsidRPr="00282B74">
        <w:rPr>
          <w:rFonts w:ascii="Calibri" w:hAnsi="Calibri" w:cs="Calibri"/>
          <w:color w:val="auto"/>
        </w:rPr>
        <w:t>o</w:t>
      </w:r>
      <w:r w:rsidRPr="00282B74">
        <w:rPr>
          <w:rFonts w:ascii="Calibri" w:hAnsi="Calibri" w:cs="Calibri"/>
          <w:color w:val="auto"/>
        </w:rPr>
        <w:t xml:space="preserve">ur child’s education and to get to know the school staff and other parents. Research </w:t>
      </w:r>
      <w:r w:rsidR="00307CFF" w:rsidRPr="00282B74">
        <w:rPr>
          <w:rFonts w:ascii="Calibri" w:hAnsi="Calibri" w:cs="Calibri"/>
          <w:color w:val="auto"/>
        </w:rPr>
        <w:t>shows</w:t>
      </w:r>
      <w:r w:rsidRPr="00282B74">
        <w:rPr>
          <w:rFonts w:ascii="Calibri" w:hAnsi="Calibri" w:cs="Calibri"/>
          <w:color w:val="auto"/>
        </w:rPr>
        <w:t xml:space="preserve"> that children benefit when their parents are actively involved in their education and school life. From time to time notes may go home </w:t>
      </w:r>
      <w:r w:rsidR="00150E67" w:rsidRPr="00282B74">
        <w:rPr>
          <w:rFonts w:ascii="Calibri" w:hAnsi="Calibri" w:cs="Calibri"/>
          <w:color w:val="auto"/>
        </w:rPr>
        <w:t xml:space="preserve">from class teachers or be placed in the school newsletter outlining </w:t>
      </w:r>
      <w:r w:rsidR="00C91568" w:rsidRPr="00282B74">
        <w:rPr>
          <w:rFonts w:ascii="Calibri" w:hAnsi="Calibri" w:cs="Calibri"/>
          <w:color w:val="auto"/>
        </w:rPr>
        <w:t xml:space="preserve">volunteering </w:t>
      </w:r>
      <w:r w:rsidR="00150E67" w:rsidRPr="00282B74">
        <w:rPr>
          <w:rFonts w:ascii="Calibri" w:hAnsi="Calibri" w:cs="Calibri"/>
          <w:color w:val="auto"/>
        </w:rPr>
        <w:t>opportuni</w:t>
      </w:r>
      <w:r w:rsidR="00C91568" w:rsidRPr="00282B74">
        <w:rPr>
          <w:rFonts w:ascii="Calibri" w:hAnsi="Calibri" w:cs="Calibri"/>
          <w:color w:val="auto"/>
        </w:rPr>
        <w:t>ti</w:t>
      </w:r>
      <w:r w:rsidR="00150E67" w:rsidRPr="00282B74">
        <w:rPr>
          <w:rFonts w:ascii="Calibri" w:hAnsi="Calibri" w:cs="Calibri"/>
          <w:color w:val="auto"/>
        </w:rPr>
        <w:t xml:space="preserve">es. </w:t>
      </w:r>
    </w:p>
    <w:p w14:paraId="032790DE" w14:textId="77777777" w:rsidR="00150E67" w:rsidRPr="00282B74" w:rsidRDefault="00150E67">
      <w:pPr>
        <w:rPr>
          <w:rFonts w:ascii="Calibri" w:hAnsi="Calibri" w:cs="Calibri"/>
          <w:color w:val="auto"/>
        </w:rPr>
      </w:pPr>
      <w:r w:rsidRPr="00282B74">
        <w:rPr>
          <w:rFonts w:ascii="Calibri" w:hAnsi="Calibri" w:cs="Calibri"/>
          <w:color w:val="auto"/>
        </w:rPr>
        <w:t xml:space="preserve">Here are some ways </w:t>
      </w:r>
      <w:r w:rsidR="00600A83" w:rsidRPr="00282B74">
        <w:rPr>
          <w:rFonts w:ascii="Calibri" w:hAnsi="Calibri" w:cs="Calibri"/>
          <w:color w:val="auto"/>
        </w:rPr>
        <w:t>you can help:</w:t>
      </w:r>
    </w:p>
    <w:p w14:paraId="1FED33E5" w14:textId="49A6A01C"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l</w:t>
      </w:r>
      <w:r w:rsidR="00600A83" w:rsidRPr="00282B74">
        <w:rPr>
          <w:rFonts w:ascii="Calibri" w:hAnsi="Calibri" w:cs="Calibri"/>
          <w:color w:val="auto"/>
        </w:rPr>
        <w:t>isten to children read in the classroom</w:t>
      </w:r>
      <w:r w:rsidR="000113C5">
        <w:rPr>
          <w:rFonts w:ascii="Calibri" w:hAnsi="Calibri" w:cs="Calibri"/>
          <w:color w:val="auto"/>
        </w:rPr>
        <w:t>;</w:t>
      </w:r>
    </w:p>
    <w:p w14:paraId="69ECA837" w14:textId="1859305A"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s</w:t>
      </w:r>
      <w:r w:rsidR="00600A83" w:rsidRPr="00282B74">
        <w:rPr>
          <w:rFonts w:ascii="Calibri" w:hAnsi="Calibri" w:cs="Calibri"/>
          <w:color w:val="auto"/>
        </w:rPr>
        <w:t>upport the home reading program</w:t>
      </w:r>
      <w:r w:rsidR="000113C5">
        <w:rPr>
          <w:rFonts w:ascii="Calibri" w:hAnsi="Calibri" w:cs="Calibri"/>
          <w:color w:val="auto"/>
        </w:rPr>
        <w:t>;</w:t>
      </w:r>
    </w:p>
    <w:p w14:paraId="36FE3686" w14:textId="30A09D40"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v</w:t>
      </w:r>
      <w:r w:rsidR="00600A83" w:rsidRPr="00282B74">
        <w:rPr>
          <w:rFonts w:ascii="Calibri" w:hAnsi="Calibri" w:cs="Calibri"/>
          <w:color w:val="auto"/>
        </w:rPr>
        <w:t>olunteer on sports days</w:t>
      </w:r>
      <w:r w:rsidR="000113C5">
        <w:rPr>
          <w:rFonts w:ascii="Calibri" w:hAnsi="Calibri" w:cs="Calibri"/>
          <w:color w:val="auto"/>
        </w:rPr>
        <w:t>;</w:t>
      </w:r>
    </w:p>
    <w:p w14:paraId="517E85C6" w14:textId="5911AC67" w:rsidR="00600A83" w:rsidRDefault="004D2C86" w:rsidP="00C43FB1">
      <w:pPr>
        <w:pStyle w:val="ListParagraph"/>
        <w:numPr>
          <w:ilvl w:val="0"/>
          <w:numId w:val="24"/>
        </w:numPr>
        <w:rPr>
          <w:rFonts w:ascii="Calibri" w:hAnsi="Calibri" w:cs="Calibri"/>
          <w:color w:val="auto"/>
        </w:rPr>
      </w:pPr>
      <w:r>
        <w:rPr>
          <w:rFonts w:ascii="Calibri" w:hAnsi="Calibri" w:cs="Calibri"/>
          <w:color w:val="auto"/>
        </w:rPr>
        <w:t>e</w:t>
      </w:r>
      <w:r w:rsidR="00600A83" w:rsidRPr="00282B74">
        <w:rPr>
          <w:rFonts w:ascii="Calibri" w:hAnsi="Calibri" w:cs="Calibri"/>
          <w:color w:val="auto"/>
        </w:rPr>
        <w:t>xcursion supervision</w:t>
      </w:r>
      <w:r w:rsidR="000113C5">
        <w:rPr>
          <w:rFonts w:ascii="Calibri" w:hAnsi="Calibri" w:cs="Calibri"/>
          <w:color w:val="auto"/>
        </w:rPr>
        <w:t>;</w:t>
      </w:r>
    </w:p>
    <w:p w14:paraId="7DDEE7A0" w14:textId="2EA03B70" w:rsidR="00600A83" w:rsidRPr="00C43FB1" w:rsidRDefault="004D2C86" w:rsidP="00C43FB1">
      <w:pPr>
        <w:pStyle w:val="ListParagraph"/>
        <w:numPr>
          <w:ilvl w:val="0"/>
          <w:numId w:val="24"/>
        </w:numPr>
        <w:rPr>
          <w:rFonts w:ascii="Calibri" w:hAnsi="Calibri" w:cs="Calibri"/>
          <w:color w:val="auto"/>
        </w:rPr>
      </w:pPr>
      <w:r w:rsidRPr="00C43FB1">
        <w:rPr>
          <w:rFonts w:ascii="Calibri" w:hAnsi="Calibri" w:cs="Calibri"/>
          <w:color w:val="auto"/>
        </w:rPr>
        <w:t>f</w:t>
      </w:r>
      <w:r w:rsidR="00600A83" w:rsidRPr="00C43FB1">
        <w:rPr>
          <w:rFonts w:ascii="Calibri" w:hAnsi="Calibri" w:cs="Calibri"/>
          <w:color w:val="auto"/>
        </w:rPr>
        <w:t xml:space="preserve">undraising </w:t>
      </w:r>
      <w:r w:rsidR="00CB4D8B" w:rsidRPr="00C43FB1">
        <w:rPr>
          <w:rFonts w:ascii="Calibri" w:hAnsi="Calibri" w:cs="Calibri"/>
          <w:color w:val="auto"/>
        </w:rPr>
        <w:t>activities;</w:t>
      </w:r>
    </w:p>
    <w:p w14:paraId="6B68D823" w14:textId="505C4CD2"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j</w:t>
      </w:r>
      <w:r w:rsidR="00600A83" w:rsidRPr="00282B74">
        <w:rPr>
          <w:rFonts w:ascii="Calibri" w:hAnsi="Calibri" w:cs="Calibri"/>
          <w:color w:val="auto"/>
        </w:rPr>
        <w:t>oin the P &amp; C</w:t>
      </w:r>
      <w:r>
        <w:rPr>
          <w:rFonts w:ascii="Calibri" w:hAnsi="Calibri" w:cs="Calibri"/>
          <w:color w:val="auto"/>
        </w:rPr>
        <w:t xml:space="preserve"> or School</w:t>
      </w:r>
      <w:r w:rsidR="00600A83" w:rsidRPr="00282B74">
        <w:rPr>
          <w:rFonts w:ascii="Calibri" w:hAnsi="Calibri" w:cs="Calibri"/>
          <w:color w:val="auto"/>
        </w:rPr>
        <w:t xml:space="preserve"> Board</w:t>
      </w:r>
      <w:r w:rsidR="000113C5">
        <w:rPr>
          <w:rFonts w:ascii="Calibri" w:hAnsi="Calibri" w:cs="Calibri"/>
          <w:color w:val="auto"/>
        </w:rPr>
        <w:t>; or</w:t>
      </w:r>
    </w:p>
    <w:p w14:paraId="3038B006" w14:textId="04978FF2"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s</w:t>
      </w:r>
      <w:r w:rsidR="00600A83" w:rsidRPr="00282B74">
        <w:rPr>
          <w:rFonts w:ascii="Calibri" w:hAnsi="Calibri" w:cs="Calibri"/>
          <w:color w:val="auto"/>
        </w:rPr>
        <w:t>hare your knowledge and skills with the students by presenting in the classroom.</w:t>
      </w:r>
    </w:p>
    <w:p w14:paraId="1F6E3D3A" w14:textId="55378DB5" w:rsidR="000113C5" w:rsidRDefault="00600A83" w:rsidP="00600A83">
      <w:pPr>
        <w:rPr>
          <w:rFonts w:ascii="Calibri" w:hAnsi="Calibri" w:cs="Calibri"/>
          <w:color w:val="auto"/>
        </w:rPr>
      </w:pPr>
      <w:r w:rsidRPr="00282B74">
        <w:rPr>
          <w:rFonts w:ascii="Calibri" w:hAnsi="Calibri" w:cs="Calibri"/>
          <w:color w:val="auto"/>
        </w:rPr>
        <w:t xml:space="preserve">If you wish to </w:t>
      </w:r>
      <w:r w:rsidR="00307CFF" w:rsidRPr="00282B74">
        <w:rPr>
          <w:rFonts w:ascii="Calibri" w:hAnsi="Calibri" w:cs="Calibri"/>
          <w:color w:val="auto"/>
        </w:rPr>
        <w:t>volunteer,</w:t>
      </w:r>
      <w:r w:rsidR="0013182C" w:rsidRPr="00282B74">
        <w:rPr>
          <w:rFonts w:ascii="Calibri" w:hAnsi="Calibri" w:cs="Calibri"/>
          <w:color w:val="auto"/>
        </w:rPr>
        <w:t xml:space="preserve"> you are required to complete the </w:t>
      </w:r>
      <w:r w:rsidR="0013182C" w:rsidRPr="00282B74">
        <w:rPr>
          <w:rFonts w:ascii="Calibri" w:hAnsi="Calibri" w:cs="Calibri"/>
          <w:i/>
          <w:color w:val="auto"/>
        </w:rPr>
        <w:t>Working with Children and Young People – Volunteers Nomination Form</w:t>
      </w:r>
      <w:r w:rsidR="0013182C" w:rsidRPr="00282B74">
        <w:rPr>
          <w:rFonts w:ascii="Calibri" w:hAnsi="Calibri" w:cs="Calibri"/>
          <w:color w:val="auto"/>
        </w:rPr>
        <w:t xml:space="preserve"> enclosed in this information pack and return it to the </w:t>
      </w:r>
      <w:r w:rsidR="00FE66CB">
        <w:rPr>
          <w:rFonts w:ascii="Calibri" w:hAnsi="Calibri" w:cs="Calibri"/>
          <w:color w:val="auto"/>
        </w:rPr>
        <w:t>Front Office</w:t>
      </w:r>
      <w:r w:rsidR="0013182C" w:rsidRPr="00282B74">
        <w:rPr>
          <w:rFonts w:ascii="Calibri" w:hAnsi="Calibri" w:cs="Calibri"/>
          <w:color w:val="auto"/>
        </w:rPr>
        <w:t xml:space="preserve">. Please read the information on the nomination form, along with the enclosed </w:t>
      </w:r>
      <w:r w:rsidR="0013182C" w:rsidRPr="00282B74">
        <w:rPr>
          <w:rFonts w:ascii="Calibri" w:hAnsi="Calibri" w:cs="Calibri"/>
          <w:i/>
          <w:color w:val="auto"/>
        </w:rPr>
        <w:t>Code of Conduct for Volunteers and Visitors</w:t>
      </w:r>
      <w:r w:rsidR="0013182C" w:rsidRPr="00282B74">
        <w:rPr>
          <w:rFonts w:ascii="Calibri" w:hAnsi="Calibri" w:cs="Calibri"/>
          <w:color w:val="auto"/>
        </w:rPr>
        <w:t xml:space="preserve"> and </w:t>
      </w:r>
      <w:r w:rsidR="0013182C" w:rsidRPr="00282B74">
        <w:rPr>
          <w:rFonts w:ascii="Calibri" w:hAnsi="Calibri" w:cs="Calibri"/>
          <w:i/>
          <w:color w:val="auto"/>
        </w:rPr>
        <w:t>Summary of Insurance Arrangements for Volunteers</w:t>
      </w:r>
      <w:r w:rsidR="0013182C" w:rsidRPr="00282B74">
        <w:rPr>
          <w:rFonts w:ascii="Calibri" w:hAnsi="Calibri" w:cs="Calibri"/>
          <w:color w:val="auto"/>
        </w:rPr>
        <w:t>, before signing the form.</w:t>
      </w:r>
    </w:p>
    <w:p w14:paraId="09C5B305" w14:textId="0BE0C9B3" w:rsidR="0013182C" w:rsidRPr="00282B74" w:rsidRDefault="000113C5" w:rsidP="00600A83">
      <w:pPr>
        <w:rPr>
          <w:rFonts w:ascii="Calibri" w:hAnsi="Calibri" w:cs="Calibri"/>
          <w:color w:val="auto"/>
        </w:rPr>
      </w:pPr>
      <w:r>
        <w:rPr>
          <w:rFonts w:ascii="Calibri" w:hAnsi="Calibri" w:cs="Calibri"/>
          <w:color w:val="auto"/>
        </w:rPr>
        <w:t>If you wish to volunteer more than three times in one month, or seven times in a year, y</w:t>
      </w:r>
      <w:r w:rsidR="0013182C" w:rsidRPr="00282B74">
        <w:rPr>
          <w:rFonts w:ascii="Calibri" w:hAnsi="Calibri" w:cs="Calibri"/>
          <w:color w:val="auto"/>
        </w:rPr>
        <w:t xml:space="preserve">ou </w:t>
      </w:r>
      <w:r>
        <w:rPr>
          <w:rFonts w:ascii="Calibri" w:hAnsi="Calibri" w:cs="Calibri"/>
          <w:color w:val="auto"/>
        </w:rPr>
        <w:t>are also</w:t>
      </w:r>
      <w:r w:rsidR="0013182C" w:rsidRPr="00282B74">
        <w:rPr>
          <w:rFonts w:ascii="Calibri" w:hAnsi="Calibri" w:cs="Calibri"/>
          <w:color w:val="auto"/>
        </w:rPr>
        <w:t xml:space="preserve"> required to obtain a </w:t>
      </w:r>
      <w:r>
        <w:rPr>
          <w:rFonts w:ascii="Calibri" w:hAnsi="Calibri" w:cs="Calibri"/>
          <w:color w:val="auto"/>
        </w:rPr>
        <w:t>“</w:t>
      </w:r>
      <w:r w:rsidR="0013182C" w:rsidRPr="00282B74">
        <w:rPr>
          <w:rFonts w:ascii="Calibri" w:hAnsi="Calibri" w:cs="Calibri"/>
          <w:color w:val="auto"/>
        </w:rPr>
        <w:t xml:space="preserve">Working with Vulnerable </w:t>
      </w:r>
      <w:r w:rsidR="00931345" w:rsidRPr="00282B74">
        <w:rPr>
          <w:rFonts w:ascii="Calibri" w:hAnsi="Calibri" w:cs="Calibri"/>
          <w:color w:val="auto"/>
        </w:rPr>
        <w:t>People</w:t>
      </w:r>
      <w:r>
        <w:rPr>
          <w:rFonts w:ascii="Calibri" w:hAnsi="Calibri" w:cs="Calibri"/>
          <w:color w:val="auto"/>
        </w:rPr>
        <w:t>”</w:t>
      </w:r>
      <w:r w:rsidR="00931345" w:rsidRPr="00282B74">
        <w:rPr>
          <w:rFonts w:ascii="Calibri" w:hAnsi="Calibri" w:cs="Calibri"/>
          <w:color w:val="auto"/>
        </w:rPr>
        <w:t xml:space="preserve"> card and carry this with you when in the school. </w:t>
      </w:r>
    </w:p>
    <w:p w14:paraId="00717C52" w14:textId="77777777" w:rsidR="00931345" w:rsidRPr="00282B74" w:rsidRDefault="00931345" w:rsidP="00600A83">
      <w:pPr>
        <w:rPr>
          <w:rFonts w:ascii="Calibri" w:hAnsi="Calibri" w:cs="Calibri"/>
          <w:color w:val="auto"/>
        </w:rPr>
      </w:pPr>
      <w:r w:rsidRPr="00282B74">
        <w:rPr>
          <w:rFonts w:ascii="Calibri" w:hAnsi="Calibri" w:cs="Calibri"/>
          <w:color w:val="auto"/>
        </w:rPr>
        <w:t>More information for voluntee</w:t>
      </w:r>
      <w:r w:rsidR="006E6776" w:rsidRPr="00282B74">
        <w:rPr>
          <w:rFonts w:ascii="Calibri" w:hAnsi="Calibri" w:cs="Calibri"/>
          <w:color w:val="auto"/>
        </w:rPr>
        <w:t xml:space="preserve">rs and visitors is available on the Directorate’s website: </w:t>
      </w:r>
      <w:hyperlink r:id="rId21" w:history="1">
        <w:r w:rsidR="00E519D1" w:rsidRPr="00282B74">
          <w:rPr>
            <w:rStyle w:val="Hyperlink"/>
            <w:rFonts w:ascii="Calibri" w:hAnsi="Calibri" w:cs="Calibri"/>
          </w:rPr>
          <w:t>www.education.act.gov.au/information_for/working-with-vulnerable-people</w:t>
        </w:r>
      </w:hyperlink>
    </w:p>
    <w:p w14:paraId="1CBAFD6E" w14:textId="77777777" w:rsidR="00E519D1" w:rsidRPr="00282B74" w:rsidRDefault="00E519D1" w:rsidP="00600A83">
      <w:pPr>
        <w:rPr>
          <w:rFonts w:ascii="Calibri" w:hAnsi="Calibri" w:cs="Calibri"/>
          <w:color w:val="auto"/>
        </w:rPr>
      </w:pPr>
      <w:r w:rsidRPr="00282B74">
        <w:rPr>
          <w:rFonts w:ascii="Calibri" w:hAnsi="Calibri" w:cs="Calibri"/>
          <w:color w:val="auto"/>
        </w:rPr>
        <w:t xml:space="preserve">To apply for a Working with Vulnerable People card, you can go to the Access Canberra website: </w:t>
      </w:r>
      <w:hyperlink r:id="rId22" w:history="1">
        <w:r w:rsidRPr="00282B74">
          <w:rPr>
            <w:rStyle w:val="Hyperlink"/>
            <w:rFonts w:ascii="Calibri" w:hAnsi="Calibri" w:cs="Calibri"/>
          </w:rPr>
          <w:t>www.accesscanberra.act.gov.au/app/answers/detail/a_id/1804</w:t>
        </w:r>
      </w:hyperlink>
    </w:p>
    <w:p w14:paraId="4C991BCF" w14:textId="77777777" w:rsidR="00E519D1" w:rsidRPr="00282B74" w:rsidRDefault="00CE3C1A" w:rsidP="005D7347">
      <w:pPr>
        <w:rPr>
          <w:rFonts w:ascii="Calibri" w:hAnsi="Calibri" w:cs="Calibri"/>
          <w:b/>
        </w:rPr>
      </w:pPr>
      <w:r w:rsidRPr="00282B74">
        <w:rPr>
          <w:rFonts w:ascii="Calibri" w:hAnsi="Calibri" w:cs="Calibri"/>
          <w:b/>
        </w:rPr>
        <w:t>Parents and Citizens Association (P&amp;C)</w:t>
      </w:r>
    </w:p>
    <w:p w14:paraId="28CCB80B" w14:textId="77777777" w:rsidR="00CE3C1A" w:rsidRPr="00282B74" w:rsidRDefault="00CE3C1A" w:rsidP="00600A83">
      <w:pPr>
        <w:rPr>
          <w:rFonts w:ascii="Calibri" w:hAnsi="Calibri" w:cs="Calibri"/>
          <w:color w:val="auto"/>
        </w:rPr>
      </w:pPr>
      <w:r w:rsidRPr="00282B74">
        <w:rPr>
          <w:rFonts w:ascii="Calibri" w:hAnsi="Calibri" w:cs="Calibri"/>
          <w:color w:val="auto"/>
        </w:rPr>
        <w:t>The P&amp;C:</w:t>
      </w:r>
    </w:p>
    <w:p w14:paraId="50BD4614" w14:textId="7D222E38" w:rsidR="00CE3C1A"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p</w:t>
      </w:r>
      <w:r w:rsidR="00CE3C1A" w:rsidRPr="00282B74">
        <w:rPr>
          <w:rFonts w:ascii="Calibri" w:hAnsi="Calibri" w:cs="Calibri"/>
          <w:color w:val="auto"/>
        </w:rPr>
        <w:t>romotes school interests</w:t>
      </w:r>
      <w:r w:rsidR="008B184B" w:rsidRPr="00282B74">
        <w:rPr>
          <w:rFonts w:ascii="Calibri" w:hAnsi="Calibri" w:cs="Calibri"/>
          <w:color w:val="auto"/>
        </w:rPr>
        <w:t>;</w:t>
      </w:r>
    </w:p>
    <w:p w14:paraId="08363D11" w14:textId="6CF2B9F3" w:rsidR="00CE3C1A"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e</w:t>
      </w:r>
      <w:r w:rsidR="00CE3C1A" w:rsidRPr="00282B74">
        <w:rPr>
          <w:rFonts w:ascii="Calibri" w:hAnsi="Calibri" w:cs="Calibri"/>
          <w:color w:val="auto"/>
        </w:rPr>
        <w:t>ncourages co-operation and community involvement</w:t>
      </w:r>
      <w:r w:rsidR="008B184B" w:rsidRPr="00282B74">
        <w:rPr>
          <w:rFonts w:ascii="Calibri" w:hAnsi="Calibri" w:cs="Calibri"/>
          <w:color w:val="auto"/>
        </w:rPr>
        <w:t>;</w:t>
      </w:r>
    </w:p>
    <w:p w14:paraId="23D179D0" w14:textId="11F4D1AE" w:rsidR="001120D6"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f</w:t>
      </w:r>
      <w:r w:rsidR="005A25DF" w:rsidRPr="00282B74">
        <w:rPr>
          <w:rFonts w:ascii="Calibri" w:hAnsi="Calibri" w:cs="Calibri"/>
          <w:color w:val="auto"/>
        </w:rPr>
        <w:t>undraises for educational, recreational and sporting equipment for the school</w:t>
      </w:r>
      <w:r w:rsidR="008B184B" w:rsidRPr="00282B74">
        <w:rPr>
          <w:rFonts w:ascii="Calibri" w:hAnsi="Calibri" w:cs="Calibri"/>
          <w:color w:val="auto"/>
        </w:rPr>
        <w:t>;</w:t>
      </w:r>
    </w:p>
    <w:p w14:paraId="363AE2BA" w14:textId="7BF9CCFA" w:rsidR="005A25DF"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p</w:t>
      </w:r>
      <w:r w:rsidR="005A25DF" w:rsidRPr="00282B74">
        <w:rPr>
          <w:rFonts w:ascii="Calibri" w:hAnsi="Calibri" w:cs="Calibri"/>
          <w:color w:val="auto"/>
        </w:rPr>
        <w:t>rovides a forum for parents to discuss educational matters</w:t>
      </w:r>
      <w:r w:rsidR="008B184B" w:rsidRPr="00282B74">
        <w:rPr>
          <w:rFonts w:ascii="Calibri" w:hAnsi="Calibri" w:cs="Calibri"/>
          <w:color w:val="auto"/>
        </w:rPr>
        <w:t>;</w:t>
      </w:r>
      <w:r>
        <w:rPr>
          <w:rFonts w:ascii="Calibri" w:hAnsi="Calibri" w:cs="Calibri"/>
          <w:color w:val="auto"/>
        </w:rPr>
        <w:t xml:space="preserve"> and</w:t>
      </w:r>
    </w:p>
    <w:p w14:paraId="0C18BBF6" w14:textId="427FF111" w:rsidR="008B184B"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r</w:t>
      </w:r>
      <w:r w:rsidR="008B184B" w:rsidRPr="00282B74">
        <w:rPr>
          <w:rFonts w:ascii="Calibri" w:hAnsi="Calibri" w:cs="Calibri"/>
          <w:color w:val="auto"/>
        </w:rPr>
        <w:t xml:space="preserve">uns a </w:t>
      </w:r>
      <w:r w:rsidR="00CB4D8B" w:rsidRPr="00282B74">
        <w:rPr>
          <w:rFonts w:ascii="Calibri" w:hAnsi="Calibri" w:cs="Calibri"/>
          <w:color w:val="auto"/>
        </w:rPr>
        <w:t>second-hand</w:t>
      </w:r>
      <w:r w:rsidR="008B184B" w:rsidRPr="00282B74">
        <w:rPr>
          <w:rFonts w:ascii="Calibri" w:hAnsi="Calibri" w:cs="Calibri"/>
          <w:color w:val="auto"/>
        </w:rPr>
        <w:t xml:space="preserve"> uniform shop. </w:t>
      </w:r>
    </w:p>
    <w:p w14:paraId="2BEF7D4C" w14:textId="77777777" w:rsidR="005A25DF" w:rsidRPr="00282B74" w:rsidRDefault="005A25DF" w:rsidP="005A25DF">
      <w:pPr>
        <w:rPr>
          <w:rFonts w:ascii="Calibri" w:hAnsi="Calibri" w:cs="Calibri"/>
          <w:color w:val="auto"/>
        </w:rPr>
      </w:pPr>
      <w:r w:rsidRPr="00282B74">
        <w:rPr>
          <w:rFonts w:ascii="Calibri" w:hAnsi="Calibri" w:cs="Calibri"/>
          <w:color w:val="auto"/>
        </w:rPr>
        <w:t>There is a flyer from the P&amp;C in your information folder.</w:t>
      </w:r>
    </w:p>
    <w:p w14:paraId="256563CF" w14:textId="77777777" w:rsidR="00282B74" w:rsidRDefault="00282B74" w:rsidP="005D7347">
      <w:pPr>
        <w:rPr>
          <w:rFonts w:ascii="Calibri" w:hAnsi="Calibri" w:cs="Calibri"/>
          <w:b/>
        </w:rPr>
      </w:pPr>
    </w:p>
    <w:p w14:paraId="1DA6978A" w14:textId="178005A6" w:rsidR="005A25DF" w:rsidRPr="00282B74" w:rsidRDefault="005A25DF" w:rsidP="005D7347">
      <w:pPr>
        <w:rPr>
          <w:rFonts w:ascii="Calibri" w:hAnsi="Calibri" w:cs="Calibri"/>
          <w:b/>
        </w:rPr>
      </w:pPr>
      <w:r w:rsidRPr="00282B74">
        <w:rPr>
          <w:rFonts w:ascii="Calibri" w:hAnsi="Calibri" w:cs="Calibri"/>
          <w:b/>
        </w:rPr>
        <w:lastRenderedPageBreak/>
        <w:t>School Board</w:t>
      </w:r>
    </w:p>
    <w:p w14:paraId="1B105530" w14:textId="77777777" w:rsidR="005A25DF" w:rsidRPr="00282B74" w:rsidRDefault="00533967" w:rsidP="005A25DF">
      <w:pPr>
        <w:rPr>
          <w:rFonts w:ascii="Calibri" w:hAnsi="Calibri" w:cs="Calibri"/>
          <w:color w:val="auto"/>
        </w:rPr>
      </w:pPr>
      <w:r w:rsidRPr="00282B74">
        <w:rPr>
          <w:rFonts w:ascii="Calibri" w:hAnsi="Calibri" w:cs="Calibri"/>
          <w:color w:val="auto"/>
        </w:rPr>
        <w:t>The School Board is the policy making body of t</w:t>
      </w:r>
      <w:r w:rsidR="0097199C" w:rsidRPr="00282B74">
        <w:rPr>
          <w:rFonts w:ascii="Calibri" w:hAnsi="Calibri" w:cs="Calibri"/>
          <w:color w:val="auto"/>
        </w:rPr>
        <w:t>he school. The Board consists of three members elected by the school community, two teachers elected by the staff of the school, the</w:t>
      </w:r>
      <w:r w:rsidR="009A37A7" w:rsidRPr="00282B74">
        <w:rPr>
          <w:rFonts w:ascii="Calibri" w:hAnsi="Calibri" w:cs="Calibri"/>
          <w:color w:val="auto"/>
        </w:rPr>
        <w:t xml:space="preserve"> Principal and an ACT Government representative.</w:t>
      </w:r>
      <w:r w:rsidR="0097199C" w:rsidRPr="00282B74">
        <w:rPr>
          <w:rFonts w:ascii="Calibri" w:hAnsi="Calibri" w:cs="Calibri"/>
          <w:color w:val="auto"/>
        </w:rPr>
        <w:t xml:space="preserve"> </w:t>
      </w:r>
    </w:p>
    <w:p w14:paraId="5CA0D3EC" w14:textId="77777777" w:rsidR="006B5798" w:rsidRPr="00282B74" w:rsidRDefault="006B5798" w:rsidP="005A25DF">
      <w:pPr>
        <w:rPr>
          <w:rFonts w:ascii="Calibri" w:hAnsi="Calibri" w:cs="Calibri"/>
          <w:color w:val="auto"/>
        </w:rPr>
      </w:pPr>
      <w:r w:rsidRPr="00282B74">
        <w:rPr>
          <w:rFonts w:ascii="Calibri" w:hAnsi="Calibri" w:cs="Calibri"/>
          <w:color w:val="auto"/>
        </w:rPr>
        <w:t>The major functions of the Board are:</w:t>
      </w:r>
    </w:p>
    <w:p w14:paraId="20EEFB7F" w14:textId="52688DC6" w:rsidR="006B5798" w:rsidRPr="00282B74" w:rsidRDefault="007D54C0" w:rsidP="00C1303C">
      <w:pPr>
        <w:pStyle w:val="ListParagraph"/>
        <w:numPr>
          <w:ilvl w:val="0"/>
          <w:numId w:val="9"/>
        </w:numPr>
        <w:rPr>
          <w:rFonts w:ascii="Calibri" w:hAnsi="Calibri" w:cs="Calibri"/>
          <w:color w:val="auto"/>
        </w:rPr>
      </w:pPr>
      <w:r>
        <w:rPr>
          <w:rFonts w:ascii="Calibri" w:hAnsi="Calibri" w:cs="Calibri"/>
          <w:color w:val="auto"/>
        </w:rPr>
        <w:t>f</w:t>
      </w:r>
      <w:r w:rsidR="006B5798" w:rsidRPr="00282B74">
        <w:rPr>
          <w:rFonts w:ascii="Calibri" w:hAnsi="Calibri" w:cs="Calibri"/>
          <w:color w:val="auto"/>
        </w:rPr>
        <w:t>ormulating educational policy;</w:t>
      </w:r>
    </w:p>
    <w:p w14:paraId="0B330D28" w14:textId="618471FC" w:rsidR="006B5798" w:rsidRPr="00282B74" w:rsidRDefault="007D54C0" w:rsidP="00C1303C">
      <w:pPr>
        <w:pStyle w:val="ListParagraph"/>
        <w:numPr>
          <w:ilvl w:val="0"/>
          <w:numId w:val="9"/>
        </w:numPr>
        <w:rPr>
          <w:rFonts w:ascii="Calibri" w:hAnsi="Calibri" w:cs="Calibri"/>
          <w:color w:val="auto"/>
        </w:rPr>
      </w:pPr>
      <w:r>
        <w:rPr>
          <w:rFonts w:ascii="Calibri" w:hAnsi="Calibri" w:cs="Calibri"/>
          <w:color w:val="auto"/>
        </w:rPr>
        <w:t>a</w:t>
      </w:r>
      <w:r w:rsidR="006B5798" w:rsidRPr="00282B74">
        <w:rPr>
          <w:rFonts w:ascii="Calibri" w:hAnsi="Calibri" w:cs="Calibri"/>
          <w:color w:val="auto"/>
        </w:rPr>
        <w:t>pproving the school budget;</w:t>
      </w:r>
    </w:p>
    <w:p w14:paraId="408C7F17" w14:textId="287B0EBB" w:rsidR="006B5798" w:rsidRPr="00282B74" w:rsidRDefault="006B5798" w:rsidP="00C1303C">
      <w:pPr>
        <w:pStyle w:val="ListParagraph"/>
        <w:numPr>
          <w:ilvl w:val="0"/>
          <w:numId w:val="9"/>
        </w:numPr>
        <w:rPr>
          <w:rFonts w:ascii="Calibri" w:hAnsi="Calibri" w:cs="Calibri"/>
          <w:color w:val="auto"/>
        </w:rPr>
      </w:pPr>
      <w:r w:rsidRPr="00282B74">
        <w:rPr>
          <w:rFonts w:ascii="Calibri" w:hAnsi="Calibri" w:cs="Calibri"/>
          <w:color w:val="auto"/>
        </w:rPr>
        <w:t>liais</w:t>
      </w:r>
      <w:r w:rsidR="007D54C0">
        <w:rPr>
          <w:rFonts w:ascii="Calibri" w:hAnsi="Calibri" w:cs="Calibri"/>
          <w:color w:val="auto"/>
        </w:rPr>
        <w:t>ing</w:t>
      </w:r>
      <w:r w:rsidRPr="00282B74">
        <w:rPr>
          <w:rFonts w:ascii="Calibri" w:hAnsi="Calibri" w:cs="Calibri"/>
          <w:color w:val="auto"/>
        </w:rPr>
        <w:t xml:space="preserve"> directly with community and school to authorize the level of the voluntary contributions requested from families</w:t>
      </w:r>
      <w:r w:rsidR="00C267D7" w:rsidRPr="00282B74">
        <w:rPr>
          <w:rFonts w:ascii="Calibri" w:hAnsi="Calibri" w:cs="Calibri"/>
          <w:color w:val="auto"/>
        </w:rPr>
        <w:t xml:space="preserve">. </w:t>
      </w:r>
      <w:r w:rsidR="00163D3D" w:rsidRPr="00282B74">
        <w:rPr>
          <w:rFonts w:ascii="Calibri" w:hAnsi="Calibri" w:cs="Calibri"/>
          <w:color w:val="auto"/>
        </w:rPr>
        <w:t>The second</w:t>
      </w:r>
      <w:r w:rsidR="004B0382" w:rsidRPr="00282B74">
        <w:rPr>
          <w:rFonts w:ascii="Calibri" w:hAnsi="Calibri" w:cs="Calibri"/>
          <w:color w:val="auto"/>
        </w:rPr>
        <w:t xml:space="preserve"> major source of income for the school</w:t>
      </w:r>
      <w:r w:rsidR="00C267D7" w:rsidRPr="00282B74">
        <w:rPr>
          <w:rFonts w:ascii="Calibri" w:hAnsi="Calibri" w:cs="Calibri"/>
          <w:color w:val="auto"/>
        </w:rPr>
        <w:t xml:space="preserve"> (after Commonwealth and ACT Government funding for basic materials and building maintenance)</w:t>
      </w:r>
      <w:r w:rsidR="004B0382" w:rsidRPr="00282B74">
        <w:rPr>
          <w:rFonts w:ascii="Calibri" w:hAnsi="Calibri" w:cs="Calibri"/>
          <w:color w:val="auto"/>
        </w:rPr>
        <w:t xml:space="preserve"> comes from voluntary contributions </w:t>
      </w:r>
      <w:r w:rsidR="00E77EF2" w:rsidRPr="00282B74">
        <w:rPr>
          <w:rFonts w:ascii="Calibri" w:hAnsi="Calibri" w:cs="Calibri"/>
          <w:color w:val="auto"/>
        </w:rPr>
        <w:t>made by families. This money is used for maintaining and extending curriculum areas and providing extra materials and resources used in the library or classroo</w:t>
      </w:r>
      <w:r w:rsidR="00C267D7" w:rsidRPr="00282B74">
        <w:rPr>
          <w:rFonts w:ascii="Calibri" w:hAnsi="Calibri" w:cs="Calibri"/>
          <w:color w:val="auto"/>
        </w:rPr>
        <w:t xml:space="preserve">ms. </w:t>
      </w:r>
    </w:p>
    <w:p w14:paraId="0149E625" w14:textId="1D3CC82D" w:rsidR="006B5798" w:rsidRPr="00282B74" w:rsidRDefault="007D54C0" w:rsidP="00C1303C">
      <w:pPr>
        <w:pStyle w:val="ListParagraph"/>
        <w:numPr>
          <w:ilvl w:val="0"/>
          <w:numId w:val="9"/>
        </w:numPr>
        <w:rPr>
          <w:rFonts w:ascii="Calibri" w:hAnsi="Calibri" w:cs="Calibri"/>
          <w:color w:val="auto"/>
        </w:rPr>
      </w:pPr>
      <w:r>
        <w:rPr>
          <w:rFonts w:ascii="Calibri" w:hAnsi="Calibri" w:cs="Calibri"/>
          <w:color w:val="auto"/>
        </w:rPr>
        <w:t>o</w:t>
      </w:r>
      <w:r w:rsidR="006B5798" w:rsidRPr="00282B74">
        <w:rPr>
          <w:rFonts w:ascii="Calibri" w:hAnsi="Calibri" w:cs="Calibri"/>
          <w:color w:val="auto"/>
        </w:rPr>
        <w:t>versight of curricu</w:t>
      </w:r>
      <w:r w:rsidR="00B57F2E" w:rsidRPr="00282B74">
        <w:rPr>
          <w:rFonts w:ascii="Calibri" w:hAnsi="Calibri" w:cs="Calibri"/>
          <w:color w:val="auto"/>
        </w:rPr>
        <w:t>lum requ</w:t>
      </w:r>
      <w:r w:rsidR="006B5798" w:rsidRPr="00282B74">
        <w:rPr>
          <w:rFonts w:ascii="Calibri" w:hAnsi="Calibri" w:cs="Calibri"/>
          <w:color w:val="auto"/>
        </w:rPr>
        <w:t>irements in line with the Australian curriculum</w:t>
      </w:r>
      <w:r w:rsidR="00B57F2E" w:rsidRPr="00282B74">
        <w:rPr>
          <w:rFonts w:ascii="Calibri" w:hAnsi="Calibri" w:cs="Calibri"/>
          <w:color w:val="auto"/>
        </w:rPr>
        <w:t>.</w:t>
      </w:r>
    </w:p>
    <w:p w14:paraId="25A0B62E" w14:textId="3FD8176D" w:rsidR="00605C4B" w:rsidRDefault="00B57F2E" w:rsidP="00605C4B">
      <w:pPr>
        <w:rPr>
          <w:noProof/>
        </w:rPr>
      </w:pPr>
      <w:r w:rsidRPr="00282B74">
        <w:rPr>
          <w:rFonts w:ascii="Calibri" w:hAnsi="Calibri" w:cs="Calibri"/>
          <w:color w:val="auto"/>
        </w:rPr>
        <w:t>Board members are eager to hear parents’ views and welcome discussion of any topic which comes within their jurisdiction. Their main concern is the provision of the best educational opportunities for every child at Torrens Primary School.</w:t>
      </w:r>
      <w:r w:rsidR="00605C4B">
        <w:rPr>
          <w:rFonts w:ascii="Calibri" w:hAnsi="Calibri" w:cs="Calibri"/>
          <w:color w:val="auto"/>
        </w:rPr>
        <w:t xml:space="preserve"> </w:t>
      </w:r>
      <w:r w:rsidRPr="00282B74">
        <w:rPr>
          <w:rFonts w:ascii="Calibri" w:hAnsi="Calibri" w:cs="Calibri"/>
          <w:color w:val="auto"/>
        </w:rPr>
        <w:t>School Board meetings are held at least four times per year.</w:t>
      </w:r>
      <w:r w:rsidR="00605C4B" w:rsidRPr="00605C4B">
        <w:rPr>
          <w:noProof/>
        </w:rPr>
        <w:t xml:space="preserve"> </w:t>
      </w:r>
    </w:p>
    <w:p w14:paraId="60078976" w14:textId="1C315E0B" w:rsidR="007D54C0" w:rsidRDefault="007D54C0" w:rsidP="00605C4B">
      <w:pPr>
        <w:rPr>
          <w:noProof/>
        </w:rPr>
      </w:pPr>
    </w:p>
    <w:p w14:paraId="2CF18E3C" w14:textId="49EA5D27" w:rsidR="007D54C0" w:rsidRDefault="007D54C0" w:rsidP="00605C4B">
      <w:pPr>
        <w:rPr>
          <w:noProof/>
        </w:rPr>
      </w:pPr>
    </w:p>
    <w:p w14:paraId="3F047457" w14:textId="4858D327" w:rsidR="007D54C0" w:rsidRDefault="00452544" w:rsidP="007D54C0">
      <w:pPr>
        <w:jc w:val="center"/>
        <w:rPr>
          <w:noProof/>
        </w:rPr>
      </w:pPr>
      <w:r>
        <w:rPr>
          <w:noProof/>
        </w:rPr>
        <w:drawing>
          <wp:inline distT="0" distB="0" distL="0" distR="0" wp14:anchorId="12A960BA" wp14:editId="48B9F744">
            <wp:extent cx="3330301" cy="22002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aic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1988" cy="2214603"/>
                    </a:xfrm>
                    <a:prstGeom prst="rect">
                      <a:avLst/>
                    </a:prstGeom>
                  </pic:spPr>
                </pic:pic>
              </a:graphicData>
            </a:graphic>
          </wp:inline>
        </w:drawing>
      </w:r>
    </w:p>
    <w:p w14:paraId="53A6F039" w14:textId="31A5CE3F" w:rsidR="00B57F2E" w:rsidRDefault="00B57F2E" w:rsidP="00605C4B">
      <w:pPr>
        <w:jc w:val="center"/>
        <w:rPr>
          <w:noProof/>
        </w:rPr>
      </w:pPr>
    </w:p>
    <w:p w14:paraId="40E61530" w14:textId="19A2F002" w:rsidR="00586334" w:rsidRDefault="00586334" w:rsidP="00605C4B">
      <w:pPr>
        <w:jc w:val="center"/>
        <w:rPr>
          <w:rFonts w:ascii="Calibri" w:hAnsi="Calibri" w:cs="Calibri"/>
          <w:color w:val="auto"/>
        </w:rPr>
      </w:pPr>
    </w:p>
    <w:p w14:paraId="1ADE4DBA" w14:textId="5D58999B" w:rsidR="00586334" w:rsidRDefault="00586334" w:rsidP="00605C4B">
      <w:pPr>
        <w:jc w:val="center"/>
        <w:rPr>
          <w:rFonts w:ascii="Calibri" w:hAnsi="Calibri" w:cs="Calibri"/>
          <w:color w:val="auto"/>
        </w:rPr>
      </w:pPr>
    </w:p>
    <w:p w14:paraId="2B09C2A0" w14:textId="307C3C82" w:rsidR="00586334" w:rsidRDefault="00586334" w:rsidP="00605C4B">
      <w:pPr>
        <w:jc w:val="center"/>
        <w:rPr>
          <w:rFonts w:ascii="Calibri" w:hAnsi="Calibri" w:cs="Calibri"/>
          <w:color w:val="auto"/>
        </w:rPr>
      </w:pPr>
    </w:p>
    <w:p w14:paraId="76B534AD" w14:textId="6BFFADF6" w:rsidR="00BC304D" w:rsidRPr="00CB4D8B" w:rsidRDefault="001B67C8" w:rsidP="00D22B50">
      <w:pPr>
        <w:pStyle w:val="Heading1"/>
        <w:jc w:val="center"/>
        <w:rPr>
          <w:rFonts w:ascii="Comic Sans MS" w:hAnsi="Comic Sans MS"/>
          <w:b/>
          <w:color w:val="auto"/>
          <w:sz w:val="24"/>
          <w:szCs w:val="24"/>
        </w:rPr>
      </w:pPr>
      <w:bookmarkStart w:id="19" w:name="_Toc528924375"/>
      <w:r w:rsidRPr="00CB4D8B">
        <w:rPr>
          <w:rFonts w:ascii="Comic Sans MS" w:hAnsi="Comic Sans MS"/>
          <w:b/>
          <w:color w:val="auto"/>
          <w:sz w:val="24"/>
          <w:szCs w:val="24"/>
        </w:rPr>
        <w:lastRenderedPageBreak/>
        <w:t xml:space="preserve">School </w:t>
      </w:r>
      <w:r w:rsidR="00D22B50" w:rsidRPr="00CB4D8B">
        <w:rPr>
          <w:rFonts w:ascii="Comic Sans MS" w:hAnsi="Comic Sans MS"/>
          <w:b/>
          <w:color w:val="auto"/>
          <w:sz w:val="24"/>
          <w:szCs w:val="24"/>
        </w:rPr>
        <w:t>P</w:t>
      </w:r>
      <w:r w:rsidRPr="00CB4D8B">
        <w:rPr>
          <w:rFonts w:ascii="Comic Sans MS" w:hAnsi="Comic Sans MS"/>
          <w:b/>
          <w:color w:val="auto"/>
          <w:sz w:val="24"/>
          <w:szCs w:val="24"/>
        </w:rPr>
        <w:t>olicies</w:t>
      </w:r>
      <w:bookmarkEnd w:id="19"/>
    </w:p>
    <w:p w14:paraId="20B2CF1B" w14:textId="77777777" w:rsidR="007F19DD" w:rsidRPr="00BB14C3" w:rsidRDefault="00F37773">
      <w:pPr>
        <w:rPr>
          <w:rFonts w:ascii="Calibri" w:hAnsi="Calibri" w:cs="Calibri"/>
          <w:color w:val="auto"/>
        </w:rPr>
      </w:pPr>
      <w:r w:rsidRPr="00BB14C3">
        <w:rPr>
          <w:rFonts w:ascii="Calibri" w:hAnsi="Calibri" w:cs="Calibri"/>
          <w:color w:val="auto"/>
        </w:rPr>
        <w:t>Our p</w:t>
      </w:r>
      <w:r w:rsidR="006E3933" w:rsidRPr="00BB14C3">
        <w:rPr>
          <w:rFonts w:ascii="Calibri" w:hAnsi="Calibri" w:cs="Calibri"/>
          <w:color w:val="auto"/>
        </w:rPr>
        <w:t xml:space="preserve">olicies </w:t>
      </w:r>
      <w:r w:rsidRPr="00BB14C3">
        <w:rPr>
          <w:rFonts w:ascii="Calibri" w:hAnsi="Calibri" w:cs="Calibri"/>
          <w:color w:val="auto"/>
        </w:rPr>
        <w:t>r</w:t>
      </w:r>
      <w:r w:rsidR="00FE7072" w:rsidRPr="00BB14C3">
        <w:rPr>
          <w:rFonts w:ascii="Calibri" w:hAnsi="Calibri" w:cs="Calibri"/>
          <w:color w:val="auto"/>
        </w:rPr>
        <w:t>eflect the school’s vision of valuing education and developing quality educational programs to meet the needs of all our students</w:t>
      </w:r>
      <w:r w:rsidR="006E3933" w:rsidRPr="00BB14C3">
        <w:rPr>
          <w:rFonts w:ascii="Calibri" w:hAnsi="Calibri" w:cs="Calibri"/>
          <w:color w:val="auto"/>
        </w:rPr>
        <w:t xml:space="preserve">. </w:t>
      </w:r>
      <w:r w:rsidR="003612F2" w:rsidRPr="00BB14C3">
        <w:rPr>
          <w:rFonts w:ascii="Calibri" w:hAnsi="Calibri" w:cs="Calibri"/>
          <w:color w:val="auto"/>
        </w:rPr>
        <w:t>Policy</w:t>
      </w:r>
      <w:r w:rsidR="006E3933" w:rsidRPr="00BB14C3">
        <w:rPr>
          <w:rFonts w:ascii="Calibri" w:hAnsi="Calibri" w:cs="Calibri"/>
          <w:color w:val="auto"/>
        </w:rPr>
        <w:t xml:space="preserve"> development</w:t>
      </w:r>
      <w:r w:rsidR="00FE7072" w:rsidRPr="00BB14C3">
        <w:rPr>
          <w:rFonts w:ascii="Calibri" w:hAnsi="Calibri" w:cs="Calibri"/>
          <w:color w:val="auto"/>
        </w:rPr>
        <w:t xml:space="preserve"> </w:t>
      </w:r>
      <w:r w:rsidR="006E3933" w:rsidRPr="00BB14C3">
        <w:rPr>
          <w:rFonts w:ascii="Calibri" w:hAnsi="Calibri" w:cs="Calibri"/>
          <w:color w:val="auto"/>
        </w:rPr>
        <w:t>is ongoing</w:t>
      </w:r>
      <w:r w:rsidRPr="00BB14C3">
        <w:rPr>
          <w:rFonts w:ascii="Calibri" w:hAnsi="Calibri" w:cs="Calibri"/>
          <w:color w:val="auto"/>
        </w:rPr>
        <w:t>, reflecting</w:t>
      </w:r>
      <w:r w:rsidR="0046757C" w:rsidRPr="00BB14C3">
        <w:rPr>
          <w:rFonts w:ascii="Calibri" w:hAnsi="Calibri" w:cs="Calibri"/>
          <w:color w:val="auto"/>
        </w:rPr>
        <w:t xml:space="preserve"> </w:t>
      </w:r>
      <w:r w:rsidRPr="00BB14C3">
        <w:rPr>
          <w:rFonts w:ascii="Calibri" w:hAnsi="Calibri" w:cs="Calibri"/>
          <w:color w:val="auto"/>
        </w:rPr>
        <w:t>change</w:t>
      </w:r>
      <w:r w:rsidR="00172E58" w:rsidRPr="00BB14C3">
        <w:rPr>
          <w:rFonts w:ascii="Calibri" w:hAnsi="Calibri" w:cs="Calibri"/>
          <w:color w:val="auto"/>
        </w:rPr>
        <w:t xml:space="preserve"> in Directorate policy</w:t>
      </w:r>
      <w:r w:rsidRPr="00BB14C3">
        <w:rPr>
          <w:rFonts w:ascii="Calibri" w:hAnsi="Calibri" w:cs="Calibri"/>
          <w:color w:val="auto"/>
        </w:rPr>
        <w:t xml:space="preserve"> over time</w:t>
      </w:r>
      <w:r w:rsidR="00974BC9" w:rsidRPr="00BB14C3">
        <w:rPr>
          <w:rFonts w:ascii="Calibri" w:hAnsi="Calibri" w:cs="Calibri"/>
          <w:color w:val="auto"/>
        </w:rPr>
        <w:t xml:space="preserve">, </w:t>
      </w:r>
      <w:r w:rsidR="00172E58" w:rsidRPr="00BB14C3">
        <w:rPr>
          <w:rFonts w:ascii="Calibri" w:hAnsi="Calibri" w:cs="Calibri"/>
          <w:color w:val="auto"/>
        </w:rPr>
        <w:t xml:space="preserve">and </w:t>
      </w:r>
      <w:r w:rsidR="00974BC9" w:rsidRPr="00BB14C3">
        <w:rPr>
          <w:rFonts w:ascii="Calibri" w:hAnsi="Calibri" w:cs="Calibri"/>
          <w:color w:val="auto"/>
        </w:rPr>
        <w:t>involv</w:t>
      </w:r>
      <w:r w:rsidR="00172E58" w:rsidRPr="00BB14C3">
        <w:rPr>
          <w:rFonts w:ascii="Calibri" w:hAnsi="Calibri" w:cs="Calibri"/>
          <w:color w:val="auto"/>
        </w:rPr>
        <w:t>es</w:t>
      </w:r>
      <w:r w:rsidR="00974BC9" w:rsidRPr="00BB14C3">
        <w:rPr>
          <w:rFonts w:ascii="Calibri" w:hAnsi="Calibri" w:cs="Calibri"/>
          <w:color w:val="auto"/>
        </w:rPr>
        <w:t xml:space="preserve"> the </w:t>
      </w:r>
      <w:r w:rsidR="006E3933" w:rsidRPr="00BB14C3">
        <w:rPr>
          <w:rFonts w:ascii="Calibri" w:hAnsi="Calibri" w:cs="Calibri"/>
          <w:color w:val="auto"/>
        </w:rPr>
        <w:t xml:space="preserve">School </w:t>
      </w:r>
      <w:r w:rsidR="0026423E" w:rsidRPr="00BB14C3">
        <w:rPr>
          <w:rFonts w:ascii="Calibri" w:hAnsi="Calibri" w:cs="Calibri"/>
          <w:color w:val="auto"/>
        </w:rPr>
        <w:t>Board in</w:t>
      </w:r>
      <w:r w:rsidR="00172E58" w:rsidRPr="00BB14C3">
        <w:rPr>
          <w:rFonts w:ascii="Calibri" w:hAnsi="Calibri" w:cs="Calibri"/>
          <w:color w:val="auto"/>
        </w:rPr>
        <w:t xml:space="preserve"> the </w:t>
      </w:r>
      <w:r w:rsidR="0026423E" w:rsidRPr="00BB14C3">
        <w:rPr>
          <w:rFonts w:ascii="Calibri" w:hAnsi="Calibri" w:cs="Calibri"/>
          <w:color w:val="auto"/>
        </w:rPr>
        <w:t xml:space="preserve">review and approval </w:t>
      </w:r>
      <w:r w:rsidR="00172E58" w:rsidRPr="00BB14C3">
        <w:rPr>
          <w:rFonts w:ascii="Calibri" w:hAnsi="Calibri" w:cs="Calibri"/>
          <w:color w:val="auto"/>
        </w:rPr>
        <w:t xml:space="preserve">process. </w:t>
      </w:r>
    </w:p>
    <w:p w14:paraId="06C00060" w14:textId="77777777" w:rsidR="00032230" w:rsidRPr="00BB14C3" w:rsidRDefault="00032230">
      <w:pPr>
        <w:rPr>
          <w:rFonts w:ascii="Calibri" w:hAnsi="Calibri" w:cs="Calibri"/>
          <w:color w:val="auto"/>
        </w:rPr>
      </w:pPr>
      <w:r w:rsidRPr="00BB14C3">
        <w:rPr>
          <w:rFonts w:ascii="Calibri" w:hAnsi="Calibri" w:cs="Calibri"/>
          <w:color w:val="auto"/>
        </w:rPr>
        <w:t xml:space="preserve">Formal policy documents </w:t>
      </w:r>
      <w:r w:rsidR="00345137" w:rsidRPr="00BB14C3">
        <w:rPr>
          <w:rFonts w:ascii="Calibri" w:hAnsi="Calibri" w:cs="Calibri"/>
          <w:color w:val="auto"/>
        </w:rPr>
        <w:t xml:space="preserve">can be viewed on the </w:t>
      </w:r>
      <w:r w:rsidRPr="00BB14C3">
        <w:rPr>
          <w:rFonts w:ascii="Calibri" w:hAnsi="Calibri" w:cs="Calibri"/>
          <w:color w:val="auto"/>
        </w:rPr>
        <w:t>school’s website at</w:t>
      </w:r>
      <w:r w:rsidR="009B28AD" w:rsidRPr="00BB14C3">
        <w:rPr>
          <w:rFonts w:ascii="Calibri" w:hAnsi="Calibri" w:cs="Calibri"/>
          <w:color w:val="auto"/>
        </w:rPr>
        <w:t>:</w:t>
      </w:r>
      <w:r w:rsidRPr="00BB14C3">
        <w:rPr>
          <w:rFonts w:ascii="Calibri" w:hAnsi="Calibri" w:cs="Calibri"/>
          <w:color w:val="auto"/>
        </w:rPr>
        <w:t xml:space="preserve"> </w:t>
      </w:r>
      <w:hyperlink r:id="rId24" w:history="1">
        <w:r w:rsidR="009B28AD" w:rsidRPr="00BB14C3">
          <w:rPr>
            <w:rStyle w:val="Hyperlink"/>
            <w:rFonts w:ascii="Calibri" w:hAnsi="Calibri" w:cs="Calibri"/>
          </w:rPr>
          <w:t>http://www.torrensps.act.edu.au/our_school/policies_and_procedures</w:t>
        </w:r>
      </w:hyperlink>
    </w:p>
    <w:p w14:paraId="0EDB13E2" w14:textId="77777777" w:rsidR="00C64C65" w:rsidRPr="00567F15" w:rsidRDefault="00C64C65" w:rsidP="00567F15">
      <w:pPr>
        <w:pStyle w:val="Heading3"/>
        <w:rPr>
          <w:rFonts w:ascii="Calibri" w:hAnsi="Calibri" w:cs="Calibri"/>
          <w:b/>
          <w:color w:val="auto"/>
        </w:rPr>
      </w:pPr>
      <w:bookmarkStart w:id="20" w:name="_Toc528924376"/>
      <w:r w:rsidRPr="00567F15">
        <w:rPr>
          <w:rFonts w:ascii="Calibri" w:hAnsi="Calibri" w:cs="Calibri"/>
          <w:b/>
          <w:color w:val="auto"/>
        </w:rPr>
        <w:t>Student Management</w:t>
      </w:r>
      <w:bookmarkEnd w:id="20"/>
    </w:p>
    <w:p w14:paraId="059670A4" w14:textId="77777777" w:rsidR="007A0B96" w:rsidRPr="00BB14C3" w:rsidRDefault="007A0B96" w:rsidP="007A0B96">
      <w:pPr>
        <w:spacing w:after="0"/>
        <w:rPr>
          <w:rFonts w:ascii="Calibri" w:hAnsi="Calibri" w:cs="Calibri"/>
          <w:color w:val="auto"/>
        </w:rPr>
      </w:pPr>
      <w:r w:rsidRPr="00BB14C3">
        <w:rPr>
          <w:rFonts w:ascii="Calibri" w:hAnsi="Calibri" w:cs="Calibri"/>
          <w:color w:val="auto"/>
        </w:rPr>
        <w:t xml:space="preserve">The school strives to develop in students, the ability to work as a member of a team as well as working independently, to develop an appreciation of the worth of individual differences, and to develop the capacity to act as responsible citizens who care about others and their environment. </w:t>
      </w:r>
      <w:r w:rsidR="00E55AA6" w:rsidRPr="00BB14C3">
        <w:rPr>
          <w:rFonts w:ascii="Calibri" w:hAnsi="Calibri" w:cs="Calibri"/>
          <w:color w:val="auto"/>
        </w:rPr>
        <w:t>A</w:t>
      </w:r>
      <w:r w:rsidRPr="00BB14C3">
        <w:rPr>
          <w:rFonts w:ascii="Calibri" w:hAnsi="Calibri" w:cs="Calibri"/>
          <w:color w:val="auto"/>
        </w:rPr>
        <w:t>ppropriate behaviour and good manners</w:t>
      </w:r>
      <w:r w:rsidR="00E55AA6" w:rsidRPr="00BB14C3">
        <w:rPr>
          <w:rFonts w:ascii="Calibri" w:hAnsi="Calibri" w:cs="Calibri"/>
          <w:color w:val="auto"/>
        </w:rPr>
        <w:t xml:space="preserve"> are always expected</w:t>
      </w:r>
      <w:r w:rsidRPr="00BB14C3">
        <w:rPr>
          <w:rFonts w:ascii="Calibri" w:hAnsi="Calibri" w:cs="Calibri"/>
          <w:color w:val="auto"/>
        </w:rPr>
        <w:t>.</w:t>
      </w:r>
    </w:p>
    <w:p w14:paraId="776BE525" w14:textId="77777777" w:rsidR="00F91080" w:rsidRPr="00BB14C3" w:rsidRDefault="00F91080" w:rsidP="007A0B96">
      <w:pPr>
        <w:spacing w:after="0"/>
        <w:rPr>
          <w:rFonts w:ascii="Calibri" w:hAnsi="Calibri" w:cs="Calibri"/>
          <w:color w:val="auto"/>
        </w:rPr>
      </w:pPr>
      <w:r w:rsidRPr="00BB14C3">
        <w:rPr>
          <w:rFonts w:ascii="Calibri" w:hAnsi="Calibri" w:cs="Calibri"/>
          <w:color w:val="auto"/>
        </w:rPr>
        <w:t xml:space="preserve">Teachers regularly monitor their programs to ensure positive behavior outcomes for their students. When normal classroom strategies such as redirection through questioning have not resulted in appropriate </w:t>
      </w:r>
      <w:r w:rsidR="00307CFF" w:rsidRPr="00BB14C3">
        <w:rPr>
          <w:rFonts w:ascii="Calibri" w:hAnsi="Calibri" w:cs="Calibri"/>
          <w:color w:val="auto"/>
        </w:rPr>
        <w:t>behavior</w:t>
      </w:r>
      <w:r w:rsidRPr="00BB14C3">
        <w:rPr>
          <w:rFonts w:ascii="Calibri" w:hAnsi="Calibri" w:cs="Calibri"/>
          <w:color w:val="auto"/>
        </w:rPr>
        <w:t xml:space="preserve"> choices, additional steps such as time out in class, time out in another classroom and time out with an Executive are implemented.</w:t>
      </w:r>
    </w:p>
    <w:p w14:paraId="0142A4AC" w14:textId="77777777" w:rsidR="0011141B" w:rsidRPr="00BB14C3" w:rsidRDefault="0011141B" w:rsidP="0011141B">
      <w:pPr>
        <w:tabs>
          <w:tab w:val="left" w:pos="3735"/>
        </w:tabs>
        <w:rPr>
          <w:rFonts w:ascii="Calibri" w:hAnsi="Calibri" w:cs="Calibri"/>
        </w:rPr>
      </w:pPr>
      <w:r w:rsidRPr="00BB14C3">
        <w:rPr>
          <w:rFonts w:ascii="Calibri" w:hAnsi="Calibri" w:cs="Calibri"/>
          <w:color w:val="auto"/>
        </w:rPr>
        <w:t>Each child’s circumstances are unique and are compassionately considered</w:t>
      </w:r>
      <w:r w:rsidRPr="00BB14C3">
        <w:rPr>
          <w:rFonts w:ascii="Calibri" w:hAnsi="Calibri" w:cs="Calibri"/>
        </w:rPr>
        <w:t>.</w:t>
      </w:r>
    </w:p>
    <w:p w14:paraId="74B40112" w14:textId="77777777" w:rsidR="0011141B" w:rsidRPr="00567F15" w:rsidRDefault="00316BA7" w:rsidP="00567F15">
      <w:pPr>
        <w:pStyle w:val="Heading3"/>
        <w:rPr>
          <w:rFonts w:ascii="Calibri" w:hAnsi="Calibri" w:cs="Calibri"/>
          <w:b/>
          <w:color w:val="auto"/>
        </w:rPr>
      </w:pPr>
      <w:bookmarkStart w:id="21" w:name="_Toc528924377"/>
      <w:r w:rsidRPr="00567F15">
        <w:rPr>
          <w:rFonts w:ascii="Calibri" w:hAnsi="Calibri" w:cs="Calibri"/>
          <w:b/>
          <w:color w:val="auto"/>
        </w:rPr>
        <w:t>Home Learning</w:t>
      </w:r>
      <w:bookmarkEnd w:id="21"/>
      <w:r w:rsidR="00E55AA6" w:rsidRPr="00567F15">
        <w:rPr>
          <w:rFonts w:ascii="Calibri" w:hAnsi="Calibri" w:cs="Calibri"/>
          <w:b/>
          <w:color w:val="auto"/>
        </w:rPr>
        <w:t xml:space="preserve"> </w:t>
      </w:r>
    </w:p>
    <w:p w14:paraId="3899FE49" w14:textId="77777777" w:rsidR="00E55AA6" w:rsidRPr="00BB14C3" w:rsidRDefault="00E55AA6" w:rsidP="00E55AA6">
      <w:pPr>
        <w:rPr>
          <w:rFonts w:ascii="Calibri" w:hAnsi="Calibri" w:cs="Calibri"/>
          <w:color w:val="auto"/>
        </w:rPr>
      </w:pPr>
      <w:r w:rsidRPr="00BB14C3">
        <w:rPr>
          <w:rFonts w:ascii="Calibri" w:hAnsi="Calibri" w:cs="Calibri"/>
          <w:color w:val="auto"/>
        </w:rPr>
        <w:t xml:space="preserve">At Torrens Primary School, we believe that home learning can play a valuable part in the learning process to ensure each child achieves his or her potential.  We recognise the need for home and school to work together for effective education, focusing on learning as an enjoyable, discovery-oriented, lifelong journey.  </w:t>
      </w:r>
    </w:p>
    <w:p w14:paraId="06BD075F" w14:textId="59DBB1CD" w:rsidR="004E28B1" w:rsidRPr="00BB14C3" w:rsidRDefault="004E28B1" w:rsidP="004E28B1">
      <w:pPr>
        <w:rPr>
          <w:rFonts w:ascii="Calibri" w:hAnsi="Calibri" w:cs="Calibri"/>
          <w:color w:val="auto"/>
        </w:rPr>
      </w:pPr>
      <w:r w:rsidRPr="00BB14C3">
        <w:rPr>
          <w:rFonts w:ascii="Calibri" w:hAnsi="Calibri" w:cs="Calibri"/>
          <w:color w:val="auto"/>
        </w:rPr>
        <w:t xml:space="preserve">Children vary in the level of proficiency in the skills they bring to a </w:t>
      </w:r>
      <w:r w:rsidR="00452544">
        <w:rPr>
          <w:rFonts w:ascii="Calibri" w:hAnsi="Calibri" w:cs="Calibri"/>
          <w:color w:val="auto"/>
        </w:rPr>
        <w:t>h</w:t>
      </w:r>
      <w:r w:rsidRPr="00BB14C3">
        <w:rPr>
          <w:rFonts w:ascii="Calibri" w:hAnsi="Calibri" w:cs="Calibri"/>
          <w:color w:val="auto"/>
        </w:rPr>
        <w:t xml:space="preserve">ome </w:t>
      </w:r>
      <w:r w:rsidR="00452544">
        <w:rPr>
          <w:rFonts w:ascii="Calibri" w:hAnsi="Calibri" w:cs="Calibri"/>
          <w:color w:val="auto"/>
        </w:rPr>
        <w:t>l</w:t>
      </w:r>
      <w:r w:rsidRPr="00BB14C3">
        <w:rPr>
          <w:rFonts w:ascii="Calibri" w:hAnsi="Calibri" w:cs="Calibri"/>
          <w:color w:val="auto"/>
        </w:rPr>
        <w:t xml:space="preserve">earning task.  The length of time to be spent on home learning and its frequency will be established and varied according to the requirements of the year group and the individual.  The school will provide parents/carers ‘home hints’ throughout the year on the types of tasks and activities that may assist parents.  They will include guidance for the daily reading/sharing of books.  They may also include activities such as language work, problem solving, visiting the public library, seeking resources, using apps, gathering information, making models, accessing websites, playing games, designing, projects etc.  </w:t>
      </w:r>
    </w:p>
    <w:p w14:paraId="1CD07A9E" w14:textId="77777777" w:rsidR="004E28B1" w:rsidRPr="00BB14C3" w:rsidRDefault="004E28B1" w:rsidP="004E28B1">
      <w:pPr>
        <w:rPr>
          <w:rFonts w:ascii="Calibri" w:hAnsi="Calibri" w:cs="Calibri"/>
          <w:color w:val="auto"/>
        </w:rPr>
      </w:pPr>
      <w:r w:rsidRPr="00BB14C3">
        <w:rPr>
          <w:rFonts w:ascii="Calibri" w:hAnsi="Calibri" w:cs="Calibri"/>
          <w:color w:val="auto"/>
        </w:rPr>
        <w:t xml:space="preserve">The suggested approximate time for home learning tasks will gradually increase directly in proportion to the maturity of the children, commencing with up to 10 minutes per night reading for Kindergarten. </w:t>
      </w:r>
    </w:p>
    <w:p w14:paraId="04FCAE3C" w14:textId="77777777" w:rsidR="009B28AD" w:rsidRPr="00567F15" w:rsidRDefault="009B28AD" w:rsidP="00567F15">
      <w:pPr>
        <w:pStyle w:val="Heading3"/>
        <w:rPr>
          <w:rFonts w:ascii="Calibri" w:hAnsi="Calibri" w:cs="Calibri"/>
          <w:b/>
          <w:color w:val="auto"/>
        </w:rPr>
      </w:pPr>
      <w:bookmarkStart w:id="22" w:name="_Toc528924378"/>
      <w:r w:rsidRPr="00567F15">
        <w:rPr>
          <w:rFonts w:ascii="Calibri" w:hAnsi="Calibri" w:cs="Calibri"/>
          <w:b/>
          <w:color w:val="auto"/>
        </w:rPr>
        <w:t>S</w:t>
      </w:r>
      <w:r w:rsidR="00C853C7" w:rsidRPr="00567F15">
        <w:rPr>
          <w:rFonts w:ascii="Calibri" w:hAnsi="Calibri" w:cs="Calibri"/>
          <w:b/>
          <w:color w:val="auto"/>
        </w:rPr>
        <w:t>un Protection</w:t>
      </w:r>
      <w:bookmarkEnd w:id="22"/>
    </w:p>
    <w:p w14:paraId="6CB4D510" w14:textId="36B71DE1" w:rsidR="004E28B1" w:rsidRPr="00BB14C3" w:rsidRDefault="00C853C7" w:rsidP="00E55AA6">
      <w:pPr>
        <w:rPr>
          <w:rFonts w:ascii="Calibri" w:hAnsi="Calibri" w:cs="Calibri"/>
        </w:rPr>
      </w:pPr>
      <w:r w:rsidRPr="00BB14C3">
        <w:rPr>
          <w:rFonts w:ascii="Calibri" w:hAnsi="Calibri" w:cs="Calibri"/>
          <w:color w:val="auto"/>
        </w:rPr>
        <w:t>Students are encouraged to use protective sunscreen and to wear hats when spending time outdoors. Wherever possible the school aims to minimize outdoor activities in the middle of the day. Parents are encouraged to apply SPF30+ sunscreen at the beginning of the school day and to provide a broad brimmed hat (preferably black or red). The school has a ‘no hat, no play’ policy (</w:t>
      </w:r>
      <w:r w:rsidR="009D6121">
        <w:rPr>
          <w:rFonts w:ascii="Calibri" w:hAnsi="Calibri" w:cs="Calibri"/>
          <w:color w:val="auto"/>
        </w:rPr>
        <w:t>all year, except in June and July)</w:t>
      </w:r>
      <w:r w:rsidRPr="00BB14C3">
        <w:rPr>
          <w:rFonts w:ascii="Calibri" w:hAnsi="Calibri" w:cs="Calibri"/>
          <w:color w:val="auto"/>
        </w:rPr>
        <w:t xml:space="preserve"> in line with Directorate policy</w:t>
      </w:r>
      <w:r w:rsidRPr="00BB14C3">
        <w:rPr>
          <w:rFonts w:ascii="Calibri" w:hAnsi="Calibri" w:cs="Calibri"/>
        </w:rPr>
        <w:t xml:space="preserve">. </w:t>
      </w:r>
    </w:p>
    <w:p w14:paraId="7D004D7A" w14:textId="77777777" w:rsidR="00345137" w:rsidRPr="00567F15" w:rsidRDefault="00345137" w:rsidP="00567F15">
      <w:pPr>
        <w:pStyle w:val="Heading3"/>
        <w:rPr>
          <w:rFonts w:ascii="Calibri" w:hAnsi="Calibri" w:cs="Calibri"/>
          <w:b/>
          <w:color w:val="auto"/>
        </w:rPr>
      </w:pPr>
      <w:bookmarkStart w:id="23" w:name="_Toc528924379"/>
      <w:r w:rsidRPr="00567F15">
        <w:rPr>
          <w:rFonts w:ascii="Calibri" w:hAnsi="Calibri" w:cs="Calibri"/>
          <w:b/>
          <w:color w:val="auto"/>
        </w:rPr>
        <w:lastRenderedPageBreak/>
        <w:t>Dress Standard and Colour Code Policy</w:t>
      </w:r>
      <w:bookmarkEnd w:id="23"/>
    </w:p>
    <w:p w14:paraId="0FA92EA5" w14:textId="77777777" w:rsidR="00607BF5" w:rsidRPr="00BB14C3" w:rsidRDefault="00607BF5" w:rsidP="00607BF5">
      <w:pPr>
        <w:tabs>
          <w:tab w:val="left" w:pos="3969"/>
          <w:tab w:val="left" w:pos="4253"/>
        </w:tabs>
        <w:jc w:val="both"/>
        <w:rPr>
          <w:rFonts w:ascii="Calibri" w:hAnsi="Calibri" w:cs="Calibri"/>
          <w:color w:val="auto"/>
        </w:rPr>
      </w:pPr>
      <w:r w:rsidRPr="00BB14C3">
        <w:rPr>
          <w:rFonts w:ascii="Calibri" w:hAnsi="Calibri" w:cs="Calibri"/>
          <w:color w:val="auto"/>
        </w:rPr>
        <w:t xml:space="preserve">The school colour code or uniform reflects community standards and are consistent with occupational health and safety, anti-discrimination, equal opportunity legislation and the Directorate’s </w:t>
      </w:r>
      <w:r w:rsidRPr="00BB14C3">
        <w:rPr>
          <w:rFonts w:ascii="Calibri" w:hAnsi="Calibri" w:cs="Calibri"/>
          <w:i/>
          <w:color w:val="auto"/>
        </w:rPr>
        <w:t>Sun Protection</w:t>
      </w:r>
      <w:r w:rsidRPr="00BB14C3">
        <w:rPr>
          <w:rFonts w:ascii="Calibri" w:hAnsi="Calibri" w:cs="Calibri"/>
          <w:color w:val="auto"/>
        </w:rPr>
        <w:t xml:space="preserve"> policy.</w:t>
      </w:r>
    </w:p>
    <w:p w14:paraId="686F2404" w14:textId="77777777" w:rsidR="00035024" w:rsidRPr="00BB14C3" w:rsidRDefault="00607BF5" w:rsidP="00607BF5">
      <w:pPr>
        <w:tabs>
          <w:tab w:val="left" w:pos="3969"/>
          <w:tab w:val="left" w:pos="4253"/>
        </w:tabs>
        <w:jc w:val="both"/>
        <w:rPr>
          <w:rFonts w:ascii="Calibri" w:hAnsi="Calibri" w:cs="Calibri"/>
          <w:color w:val="auto"/>
        </w:rPr>
      </w:pPr>
      <w:r w:rsidRPr="00BB14C3">
        <w:rPr>
          <w:rFonts w:ascii="Calibri" w:hAnsi="Calibri" w:cs="Calibri"/>
          <w:color w:val="auto"/>
        </w:rPr>
        <w:t>All students are expected to wear school uniform and take pride in being a part of Torrens Primary School. Where uniform is not available for some reason, it is desirable that students wear the school colour code. The school colour code</w:t>
      </w:r>
      <w:r w:rsidR="00035024" w:rsidRPr="00BB14C3">
        <w:rPr>
          <w:rFonts w:ascii="Calibri" w:hAnsi="Calibri" w:cs="Calibri"/>
          <w:color w:val="auto"/>
        </w:rPr>
        <w:t xml:space="preserve"> for Torrens Primary Scho</w:t>
      </w:r>
      <w:r w:rsidRPr="00BB14C3">
        <w:rPr>
          <w:rFonts w:ascii="Calibri" w:hAnsi="Calibri" w:cs="Calibri"/>
          <w:color w:val="auto"/>
        </w:rPr>
        <w:t>o</w:t>
      </w:r>
      <w:r w:rsidR="00035024" w:rsidRPr="00BB14C3">
        <w:rPr>
          <w:rFonts w:ascii="Calibri" w:hAnsi="Calibri" w:cs="Calibri"/>
          <w:color w:val="auto"/>
        </w:rPr>
        <w:t>l</w:t>
      </w:r>
      <w:r w:rsidRPr="00BB14C3">
        <w:rPr>
          <w:rFonts w:ascii="Calibri" w:hAnsi="Calibri" w:cs="Calibri"/>
          <w:color w:val="auto"/>
        </w:rPr>
        <w:t xml:space="preserve"> is red and black.</w:t>
      </w:r>
    </w:p>
    <w:p w14:paraId="0AC59083" w14:textId="77777777" w:rsidR="0094723B" w:rsidRPr="00BB14C3" w:rsidRDefault="0094723B" w:rsidP="0094723B">
      <w:pPr>
        <w:tabs>
          <w:tab w:val="left" w:pos="3969"/>
          <w:tab w:val="left" w:pos="4253"/>
        </w:tabs>
        <w:jc w:val="both"/>
        <w:rPr>
          <w:rFonts w:ascii="Calibri" w:hAnsi="Calibri" w:cs="Calibri"/>
          <w:color w:val="auto"/>
        </w:rPr>
      </w:pPr>
      <w:r w:rsidRPr="00BB14C3">
        <w:rPr>
          <w:rFonts w:ascii="Calibri" w:hAnsi="Calibri" w:cs="Calibri"/>
          <w:color w:val="auto"/>
        </w:rPr>
        <w:t>The Torrens Primary School uniform consists of:</w:t>
      </w:r>
    </w:p>
    <w:p w14:paraId="5845AA02" w14:textId="77777777" w:rsidR="0094723B" w:rsidRPr="00BB14C3" w:rsidRDefault="0094723B" w:rsidP="00C1303C">
      <w:pPr>
        <w:pStyle w:val="ListParagraph"/>
        <w:numPr>
          <w:ilvl w:val="0"/>
          <w:numId w:val="10"/>
        </w:numPr>
        <w:tabs>
          <w:tab w:val="left" w:pos="3969"/>
          <w:tab w:val="left" w:pos="4253"/>
        </w:tabs>
        <w:jc w:val="both"/>
        <w:rPr>
          <w:rFonts w:ascii="Calibri" w:hAnsi="Calibri" w:cs="Calibri"/>
          <w:color w:val="auto"/>
        </w:rPr>
      </w:pPr>
      <w:r w:rsidRPr="00BB14C3">
        <w:rPr>
          <w:rFonts w:ascii="Calibri" w:hAnsi="Calibri" w:cs="Calibri"/>
          <w:color w:val="auto"/>
        </w:rPr>
        <w:t>Black shorts, skort, cotton long pants or tracksuit pants</w:t>
      </w:r>
    </w:p>
    <w:p w14:paraId="03980651" w14:textId="77777777" w:rsidR="0094723B" w:rsidRPr="00BB14C3" w:rsidRDefault="0094723B" w:rsidP="00C1303C">
      <w:pPr>
        <w:pStyle w:val="ListParagraph"/>
        <w:numPr>
          <w:ilvl w:val="0"/>
          <w:numId w:val="10"/>
        </w:numPr>
        <w:tabs>
          <w:tab w:val="left" w:pos="3969"/>
          <w:tab w:val="left" w:pos="4253"/>
        </w:tabs>
        <w:jc w:val="both"/>
        <w:rPr>
          <w:rFonts w:ascii="Calibri" w:hAnsi="Calibri" w:cs="Calibri"/>
          <w:color w:val="auto"/>
        </w:rPr>
      </w:pPr>
      <w:r w:rsidRPr="00BB14C3">
        <w:rPr>
          <w:rFonts w:ascii="Calibri" w:hAnsi="Calibri" w:cs="Calibri"/>
          <w:color w:val="auto"/>
        </w:rPr>
        <w:t>Red sweat shirt, polo top, or skivvy</w:t>
      </w:r>
    </w:p>
    <w:p w14:paraId="7A370101" w14:textId="77777777" w:rsidR="0094723B" w:rsidRPr="00BB14C3" w:rsidRDefault="0094723B" w:rsidP="00C1303C">
      <w:pPr>
        <w:pStyle w:val="ListParagraph"/>
        <w:numPr>
          <w:ilvl w:val="0"/>
          <w:numId w:val="10"/>
        </w:numPr>
        <w:tabs>
          <w:tab w:val="left" w:pos="3969"/>
          <w:tab w:val="left" w:pos="4253"/>
        </w:tabs>
        <w:jc w:val="both"/>
        <w:rPr>
          <w:rFonts w:ascii="Calibri" w:hAnsi="Calibri" w:cs="Calibri"/>
          <w:color w:val="auto"/>
        </w:rPr>
      </w:pPr>
      <w:r w:rsidRPr="00BB14C3">
        <w:rPr>
          <w:rFonts w:ascii="Calibri" w:hAnsi="Calibri" w:cs="Calibri"/>
          <w:color w:val="auto"/>
        </w:rPr>
        <w:t>Red hooded sweatshirt or red zipper jacket</w:t>
      </w:r>
    </w:p>
    <w:p w14:paraId="2B2E6A51" w14:textId="77777777" w:rsidR="0094723B" w:rsidRPr="00BB14C3" w:rsidRDefault="0094723B" w:rsidP="00C1303C">
      <w:pPr>
        <w:pStyle w:val="ListParagraph"/>
        <w:numPr>
          <w:ilvl w:val="0"/>
          <w:numId w:val="10"/>
        </w:numPr>
        <w:tabs>
          <w:tab w:val="left" w:pos="3969"/>
          <w:tab w:val="left" w:pos="4253"/>
        </w:tabs>
        <w:jc w:val="both"/>
        <w:rPr>
          <w:rFonts w:ascii="Calibri" w:hAnsi="Calibri" w:cs="Calibri"/>
          <w:color w:val="auto"/>
        </w:rPr>
      </w:pPr>
      <w:r w:rsidRPr="00BB14C3">
        <w:rPr>
          <w:rFonts w:ascii="Calibri" w:hAnsi="Calibri" w:cs="Calibri"/>
          <w:color w:val="auto"/>
        </w:rPr>
        <w:t>Torrens summer dress or winter pinafore</w:t>
      </w:r>
    </w:p>
    <w:p w14:paraId="2EB16F15" w14:textId="77777777" w:rsidR="0094723B" w:rsidRPr="00BB14C3" w:rsidRDefault="0094723B" w:rsidP="00C1303C">
      <w:pPr>
        <w:pStyle w:val="ListParagraph"/>
        <w:numPr>
          <w:ilvl w:val="0"/>
          <w:numId w:val="10"/>
        </w:numPr>
        <w:tabs>
          <w:tab w:val="left" w:pos="3969"/>
          <w:tab w:val="left" w:pos="4253"/>
        </w:tabs>
        <w:jc w:val="both"/>
        <w:rPr>
          <w:rFonts w:ascii="Calibri" w:hAnsi="Calibri" w:cs="Calibri"/>
          <w:color w:val="auto"/>
        </w:rPr>
      </w:pPr>
      <w:r w:rsidRPr="00BB14C3">
        <w:rPr>
          <w:rFonts w:ascii="Calibri" w:hAnsi="Calibri" w:cs="Calibri"/>
          <w:color w:val="auto"/>
        </w:rPr>
        <w:t>Black or white socks</w:t>
      </w:r>
    </w:p>
    <w:p w14:paraId="67FF414F" w14:textId="77777777" w:rsidR="0094723B" w:rsidRPr="00BB14C3" w:rsidRDefault="0094723B" w:rsidP="00C1303C">
      <w:pPr>
        <w:pStyle w:val="ListParagraph"/>
        <w:numPr>
          <w:ilvl w:val="0"/>
          <w:numId w:val="10"/>
        </w:numPr>
        <w:tabs>
          <w:tab w:val="left" w:pos="3969"/>
          <w:tab w:val="left" w:pos="4253"/>
        </w:tabs>
        <w:jc w:val="both"/>
        <w:rPr>
          <w:rFonts w:ascii="Calibri" w:hAnsi="Calibri" w:cs="Calibri"/>
          <w:color w:val="auto"/>
        </w:rPr>
      </w:pPr>
      <w:r w:rsidRPr="00BB14C3">
        <w:rPr>
          <w:rFonts w:ascii="Calibri" w:hAnsi="Calibri" w:cs="Calibri"/>
          <w:color w:val="auto"/>
        </w:rPr>
        <w:t>Black or white shoes or runners</w:t>
      </w:r>
    </w:p>
    <w:p w14:paraId="467954E2" w14:textId="77777777" w:rsidR="0094723B" w:rsidRPr="00BB14C3" w:rsidRDefault="0094723B" w:rsidP="00C1303C">
      <w:pPr>
        <w:pStyle w:val="ListParagraph"/>
        <w:numPr>
          <w:ilvl w:val="0"/>
          <w:numId w:val="10"/>
        </w:numPr>
        <w:tabs>
          <w:tab w:val="left" w:pos="3969"/>
          <w:tab w:val="left" w:pos="4253"/>
        </w:tabs>
        <w:jc w:val="both"/>
        <w:rPr>
          <w:rFonts w:ascii="Calibri" w:hAnsi="Calibri" w:cs="Calibri"/>
          <w:color w:val="auto"/>
        </w:rPr>
      </w:pPr>
      <w:r w:rsidRPr="00BB14C3">
        <w:rPr>
          <w:rFonts w:ascii="Calibri" w:hAnsi="Calibri" w:cs="Calibri"/>
          <w:color w:val="auto"/>
        </w:rPr>
        <w:t>Black or red broad-brimmed or bucket hat</w:t>
      </w:r>
    </w:p>
    <w:p w14:paraId="37BA2C22" w14:textId="77777777" w:rsidR="00035024" w:rsidRPr="00BB14C3" w:rsidRDefault="005569E5" w:rsidP="00607BF5">
      <w:pPr>
        <w:tabs>
          <w:tab w:val="left" w:pos="3969"/>
          <w:tab w:val="left" w:pos="4253"/>
        </w:tabs>
        <w:jc w:val="both"/>
        <w:rPr>
          <w:rFonts w:ascii="Calibri" w:hAnsi="Calibri" w:cs="Calibri"/>
          <w:color w:val="auto"/>
        </w:rPr>
      </w:pPr>
      <w:r w:rsidRPr="00BB14C3">
        <w:rPr>
          <w:rFonts w:ascii="Calibri" w:hAnsi="Calibri" w:cs="Calibri"/>
          <w:color w:val="auto"/>
        </w:rPr>
        <w:t>Students are reminded of the school dress standard through class meetings and assemblies as well as individually when required. Students will not be disadvantaged where required dress standards are not available because of circumstances beyond their control.</w:t>
      </w:r>
    </w:p>
    <w:p w14:paraId="1F14432B" w14:textId="77777777" w:rsidR="0093585C" w:rsidRPr="00567F15" w:rsidRDefault="0026407C" w:rsidP="00567F15">
      <w:pPr>
        <w:pStyle w:val="Heading3"/>
        <w:rPr>
          <w:rFonts w:ascii="Calibri" w:hAnsi="Calibri" w:cs="Calibri"/>
          <w:b/>
          <w:color w:val="auto"/>
        </w:rPr>
      </w:pPr>
      <w:bookmarkStart w:id="24" w:name="_Toc528924380"/>
      <w:r w:rsidRPr="00567F15">
        <w:rPr>
          <w:rFonts w:ascii="Calibri" w:hAnsi="Calibri" w:cs="Calibri"/>
          <w:b/>
          <w:color w:val="auto"/>
        </w:rPr>
        <w:t>I</w:t>
      </w:r>
      <w:r w:rsidR="00663CCF" w:rsidRPr="00567F15">
        <w:rPr>
          <w:rFonts w:ascii="Calibri" w:hAnsi="Calibri" w:cs="Calibri"/>
          <w:b/>
          <w:color w:val="auto"/>
        </w:rPr>
        <w:t xml:space="preserve">nformation Communication </w:t>
      </w:r>
      <w:r w:rsidRPr="00567F15">
        <w:rPr>
          <w:rFonts w:ascii="Calibri" w:hAnsi="Calibri" w:cs="Calibri"/>
          <w:b/>
          <w:color w:val="auto"/>
        </w:rPr>
        <w:t>T</w:t>
      </w:r>
      <w:r w:rsidR="00663CCF" w:rsidRPr="00567F15">
        <w:rPr>
          <w:rFonts w:ascii="Calibri" w:hAnsi="Calibri" w:cs="Calibri"/>
          <w:b/>
          <w:color w:val="auto"/>
        </w:rPr>
        <w:t>echnology (ICT)</w:t>
      </w:r>
      <w:bookmarkEnd w:id="24"/>
    </w:p>
    <w:p w14:paraId="676194AC" w14:textId="77777777" w:rsidR="00D10741" w:rsidRPr="00BB14C3" w:rsidRDefault="0026407C" w:rsidP="00607BF5">
      <w:pPr>
        <w:tabs>
          <w:tab w:val="left" w:pos="3969"/>
          <w:tab w:val="left" w:pos="4253"/>
        </w:tabs>
        <w:jc w:val="both"/>
        <w:rPr>
          <w:rFonts w:ascii="Calibri" w:hAnsi="Calibri" w:cs="Calibri"/>
          <w:color w:val="auto"/>
        </w:rPr>
      </w:pPr>
      <w:r w:rsidRPr="00BB14C3">
        <w:rPr>
          <w:rFonts w:ascii="Calibri" w:hAnsi="Calibri" w:cs="Calibri"/>
          <w:color w:val="auto"/>
        </w:rPr>
        <w:t>Students are introduced to technology in a safe environment where they are taught to discriminate between relevant and irrelevant information, cite online sources and share knowledge and information respectfully using appropriate language for the online environment.</w:t>
      </w:r>
    </w:p>
    <w:p w14:paraId="25917256" w14:textId="77777777" w:rsidR="00670F8D" w:rsidRPr="00BB14C3" w:rsidRDefault="00953107" w:rsidP="00607BF5">
      <w:pPr>
        <w:tabs>
          <w:tab w:val="left" w:pos="3969"/>
          <w:tab w:val="left" w:pos="4253"/>
        </w:tabs>
        <w:jc w:val="both"/>
        <w:rPr>
          <w:rFonts w:ascii="Calibri" w:hAnsi="Calibri" w:cs="Calibri"/>
          <w:color w:val="auto"/>
        </w:rPr>
      </w:pPr>
      <w:r w:rsidRPr="00BB14C3">
        <w:rPr>
          <w:rFonts w:ascii="Calibri" w:hAnsi="Calibri" w:cs="Calibri"/>
          <w:b/>
          <w:i/>
          <w:color w:val="auto"/>
        </w:rPr>
        <w:t>Computer network and internet</w:t>
      </w:r>
      <w:r w:rsidR="00670F8D" w:rsidRPr="00BB14C3">
        <w:rPr>
          <w:rFonts w:ascii="Calibri" w:hAnsi="Calibri" w:cs="Calibri"/>
          <w:b/>
          <w:color w:val="auto"/>
        </w:rPr>
        <w:t>:</w:t>
      </w:r>
      <w:r w:rsidRPr="00BB14C3">
        <w:rPr>
          <w:rFonts w:ascii="Calibri" w:hAnsi="Calibri" w:cs="Calibri"/>
          <w:color w:val="auto"/>
        </w:rPr>
        <w:t xml:space="preserve"> Students are provided with a computer network account and internet access</w:t>
      </w:r>
      <w:r w:rsidR="00670F8D" w:rsidRPr="00BB14C3">
        <w:rPr>
          <w:rFonts w:ascii="Calibri" w:hAnsi="Calibri" w:cs="Calibri"/>
          <w:color w:val="auto"/>
        </w:rPr>
        <w:t>.</w:t>
      </w:r>
      <w:r w:rsidRPr="00BB14C3">
        <w:rPr>
          <w:rFonts w:ascii="Calibri" w:hAnsi="Calibri" w:cs="Calibri"/>
          <w:color w:val="auto"/>
        </w:rPr>
        <w:t xml:space="preserve"> </w:t>
      </w:r>
      <w:r w:rsidR="00670F8D" w:rsidRPr="00BB14C3">
        <w:rPr>
          <w:rFonts w:ascii="Calibri" w:hAnsi="Calibri" w:cs="Calibri"/>
          <w:color w:val="auto"/>
        </w:rPr>
        <w:t>Students must abide by the Directorate’s Acceptable</w:t>
      </w:r>
      <w:r w:rsidR="007135FD" w:rsidRPr="00BB14C3">
        <w:rPr>
          <w:rFonts w:ascii="Calibri" w:hAnsi="Calibri" w:cs="Calibri"/>
          <w:color w:val="auto"/>
        </w:rPr>
        <w:t xml:space="preserve"> Use of Inf</w:t>
      </w:r>
      <w:r w:rsidR="00670F8D" w:rsidRPr="00BB14C3">
        <w:rPr>
          <w:rFonts w:ascii="Calibri" w:hAnsi="Calibri" w:cs="Calibri"/>
          <w:color w:val="auto"/>
        </w:rPr>
        <w:t>ormation Technol</w:t>
      </w:r>
      <w:r w:rsidR="007135FD" w:rsidRPr="00BB14C3">
        <w:rPr>
          <w:rFonts w:ascii="Calibri" w:hAnsi="Calibri" w:cs="Calibri"/>
          <w:color w:val="auto"/>
        </w:rPr>
        <w:t>o</w:t>
      </w:r>
      <w:r w:rsidR="00670F8D" w:rsidRPr="00BB14C3">
        <w:rPr>
          <w:rFonts w:ascii="Calibri" w:hAnsi="Calibri" w:cs="Calibri"/>
          <w:color w:val="auto"/>
        </w:rPr>
        <w:t>gy policy when accessing public or Directorate network, Internet and email services.</w:t>
      </w:r>
    </w:p>
    <w:p w14:paraId="3FB029DD" w14:textId="77777777" w:rsidR="00452544" w:rsidRDefault="00670F8D" w:rsidP="00130B18">
      <w:pPr>
        <w:tabs>
          <w:tab w:val="left" w:pos="3969"/>
          <w:tab w:val="left" w:pos="4253"/>
        </w:tabs>
        <w:rPr>
          <w:rFonts w:ascii="Calibri" w:hAnsi="Calibri" w:cs="Calibri"/>
          <w:color w:val="auto"/>
        </w:rPr>
      </w:pPr>
      <w:r w:rsidRPr="00BB14C3">
        <w:rPr>
          <w:rFonts w:ascii="Calibri" w:hAnsi="Calibri" w:cs="Calibri"/>
          <w:b/>
          <w:i/>
          <w:color w:val="auto"/>
        </w:rPr>
        <w:t>Online services</w:t>
      </w:r>
      <w:r w:rsidRPr="00BB14C3">
        <w:rPr>
          <w:rFonts w:ascii="Calibri" w:hAnsi="Calibri" w:cs="Calibri"/>
          <w:b/>
          <w:color w:val="auto"/>
        </w:rPr>
        <w:t>:</w:t>
      </w:r>
      <w:r w:rsidRPr="00BB14C3">
        <w:rPr>
          <w:rFonts w:ascii="Calibri" w:hAnsi="Calibri" w:cs="Calibri"/>
          <w:color w:val="auto"/>
        </w:rPr>
        <w:t xml:space="preserve"> The Directorate pro</w:t>
      </w:r>
      <w:r w:rsidR="007135FD" w:rsidRPr="00BB14C3">
        <w:rPr>
          <w:rFonts w:ascii="Calibri" w:hAnsi="Calibri" w:cs="Calibri"/>
          <w:color w:val="auto"/>
        </w:rPr>
        <w:t>vides students with safe and sec</w:t>
      </w:r>
      <w:r w:rsidRPr="00BB14C3">
        <w:rPr>
          <w:rFonts w:ascii="Calibri" w:hAnsi="Calibri" w:cs="Calibri"/>
          <w:color w:val="auto"/>
        </w:rPr>
        <w:t>ure access to a range of online learning platforms for students through an online portal called the Digital Backpack. Services requiring personally identifiable student information to be stored outside of the Direc</w:t>
      </w:r>
      <w:r w:rsidR="007135FD" w:rsidRPr="00BB14C3">
        <w:rPr>
          <w:rFonts w:ascii="Calibri" w:hAnsi="Calibri" w:cs="Calibri"/>
          <w:color w:val="auto"/>
        </w:rPr>
        <w:t>t</w:t>
      </w:r>
      <w:r w:rsidRPr="00BB14C3">
        <w:rPr>
          <w:rFonts w:ascii="Calibri" w:hAnsi="Calibri" w:cs="Calibri"/>
          <w:color w:val="auto"/>
        </w:rPr>
        <w:t>orate will only be made available after parental</w:t>
      </w:r>
      <w:r w:rsidR="00130B18" w:rsidRPr="00BB14C3">
        <w:rPr>
          <w:rFonts w:ascii="Calibri" w:hAnsi="Calibri" w:cs="Calibri"/>
          <w:color w:val="auto"/>
        </w:rPr>
        <w:t xml:space="preserve"> </w:t>
      </w:r>
      <w:r w:rsidRPr="00BB14C3">
        <w:rPr>
          <w:rFonts w:ascii="Calibri" w:hAnsi="Calibri" w:cs="Calibri"/>
          <w:color w:val="auto"/>
        </w:rPr>
        <w:t>consent.</w:t>
      </w:r>
      <w:r w:rsidR="00130B18" w:rsidRPr="00BB14C3">
        <w:rPr>
          <w:rFonts w:ascii="Calibri" w:hAnsi="Calibri" w:cs="Calibri"/>
          <w:color w:val="auto"/>
        </w:rPr>
        <w:t xml:space="preserve"> More information</w:t>
      </w:r>
      <w:r w:rsidR="00452544">
        <w:rPr>
          <w:rFonts w:ascii="Calibri" w:hAnsi="Calibri" w:cs="Calibri"/>
          <w:color w:val="auto"/>
        </w:rPr>
        <w:t xml:space="preserve">, including the Directorate’s Acceptable Use of Information Technology policy </w:t>
      </w:r>
      <w:r w:rsidR="00130B18" w:rsidRPr="00BB14C3">
        <w:rPr>
          <w:rFonts w:ascii="Calibri" w:hAnsi="Calibri" w:cs="Calibri"/>
          <w:color w:val="auto"/>
        </w:rPr>
        <w:t xml:space="preserve">can be found at: </w:t>
      </w:r>
    </w:p>
    <w:p w14:paraId="57DC1DA4" w14:textId="219E08FD" w:rsidR="0026407C" w:rsidRPr="00BB14C3" w:rsidRDefault="0012378D" w:rsidP="00130B18">
      <w:pPr>
        <w:tabs>
          <w:tab w:val="left" w:pos="3969"/>
          <w:tab w:val="left" w:pos="4253"/>
        </w:tabs>
        <w:rPr>
          <w:rFonts w:ascii="Calibri" w:hAnsi="Calibri" w:cs="Calibri"/>
        </w:rPr>
      </w:pPr>
      <w:hyperlink r:id="rId25" w:history="1">
        <w:r w:rsidR="009E421C" w:rsidRPr="00445ED1">
          <w:rPr>
            <w:rStyle w:val="Hyperlink"/>
            <w:rFonts w:ascii="Calibri" w:hAnsi="Calibri" w:cs="Calibri"/>
          </w:rPr>
          <w:t>https://www.education.act.gov.au/teaching_and_learning/learn-anywhere-ict-for-students/resources-anywhere-digital-backpack</w:t>
        </w:r>
      </w:hyperlink>
    </w:p>
    <w:p w14:paraId="3269F299" w14:textId="77777777" w:rsidR="00F91CC9" w:rsidRPr="00BB14C3" w:rsidRDefault="00130B18" w:rsidP="00CE3B1C">
      <w:pPr>
        <w:spacing w:before="0" w:line="276" w:lineRule="auto"/>
        <w:rPr>
          <w:rFonts w:ascii="Calibri" w:hAnsi="Calibri" w:cs="Calibri"/>
          <w:color w:val="auto"/>
        </w:rPr>
      </w:pPr>
      <w:r w:rsidRPr="00BB14C3">
        <w:rPr>
          <w:rFonts w:ascii="Calibri" w:hAnsi="Calibri" w:cs="Calibri"/>
          <w:b/>
          <w:i/>
          <w:color w:val="auto"/>
        </w:rPr>
        <w:t>Bring your own device</w:t>
      </w:r>
      <w:r w:rsidR="007135FD" w:rsidRPr="00BB14C3">
        <w:rPr>
          <w:rFonts w:ascii="Calibri" w:hAnsi="Calibri" w:cs="Calibri"/>
          <w:b/>
          <w:i/>
          <w:color w:val="auto"/>
        </w:rPr>
        <w:t xml:space="preserve"> (BYOD) procedure</w:t>
      </w:r>
      <w:r w:rsidR="00CE3B1C" w:rsidRPr="00BB14C3">
        <w:rPr>
          <w:rFonts w:ascii="Calibri" w:hAnsi="Calibri" w:cs="Calibri"/>
          <w:b/>
          <w:i/>
          <w:color w:val="auto"/>
        </w:rPr>
        <w:t>s</w:t>
      </w:r>
      <w:r w:rsidR="007135FD" w:rsidRPr="00BB14C3">
        <w:rPr>
          <w:rFonts w:ascii="Calibri" w:hAnsi="Calibri" w:cs="Calibri"/>
          <w:b/>
          <w:i/>
          <w:color w:val="auto"/>
        </w:rPr>
        <w:t>:</w:t>
      </w:r>
      <w:r w:rsidR="00CE3B1C" w:rsidRPr="00BB14C3">
        <w:rPr>
          <w:rFonts w:ascii="Calibri" w:hAnsi="Calibri" w:cs="Calibri"/>
          <w:b/>
          <w:color w:val="auto"/>
        </w:rPr>
        <w:t xml:space="preserve"> </w:t>
      </w:r>
      <w:r w:rsidR="00CE3B1C" w:rsidRPr="00BB14C3">
        <w:rPr>
          <w:rFonts w:ascii="Calibri" w:hAnsi="Calibri" w:cs="Calibri"/>
          <w:color w:val="auto"/>
        </w:rPr>
        <w:t>To prepare students for high school and involvement in a technological world, Personal Electronic Devises (PED) will be used as part of</w:t>
      </w:r>
      <w:r w:rsidR="002E2AB0" w:rsidRPr="00BB14C3">
        <w:rPr>
          <w:rFonts w:ascii="Calibri" w:hAnsi="Calibri" w:cs="Calibri"/>
          <w:color w:val="auto"/>
        </w:rPr>
        <w:t xml:space="preserve"> educational learning programs,</w:t>
      </w:r>
      <w:r w:rsidR="00315765" w:rsidRPr="00BB14C3">
        <w:rPr>
          <w:rFonts w:ascii="Calibri" w:hAnsi="Calibri" w:cs="Calibri"/>
          <w:color w:val="auto"/>
        </w:rPr>
        <w:t xml:space="preserve"> in line with Directorate policy</w:t>
      </w:r>
      <w:r w:rsidR="00EB6E79" w:rsidRPr="00BB14C3">
        <w:rPr>
          <w:rFonts w:ascii="Calibri" w:hAnsi="Calibri" w:cs="Calibri"/>
          <w:color w:val="auto"/>
        </w:rPr>
        <w:t xml:space="preserve"> (</w:t>
      </w:r>
      <w:r w:rsidR="00315765" w:rsidRPr="00BB14C3">
        <w:rPr>
          <w:rFonts w:ascii="Calibri" w:hAnsi="Calibri" w:cs="Calibri"/>
          <w:i/>
          <w:color w:val="auto"/>
        </w:rPr>
        <w:t xml:space="preserve">Use of Personal Electronic Devices (PEDS) in School Policy 2015 </w:t>
      </w:r>
      <w:r w:rsidR="00315765" w:rsidRPr="00BB14C3">
        <w:rPr>
          <w:rFonts w:ascii="Calibri" w:hAnsi="Calibri" w:cs="Calibri"/>
          <w:color w:val="auto"/>
        </w:rPr>
        <w:lastRenderedPageBreak/>
        <w:t>and the</w:t>
      </w:r>
      <w:r w:rsidR="00315765" w:rsidRPr="00BB14C3">
        <w:rPr>
          <w:rFonts w:ascii="Calibri" w:hAnsi="Calibri" w:cs="Calibri"/>
          <w:i/>
          <w:color w:val="auto"/>
        </w:rPr>
        <w:t xml:space="preserve"> Communities Online: Acceptable Use of ICT – Parents and Students Policy 2013)</w:t>
      </w:r>
      <w:r w:rsidR="00F91CC9" w:rsidRPr="00BB14C3">
        <w:rPr>
          <w:rFonts w:ascii="Calibri" w:hAnsi="Calibri" w:cs="Calibri"/>
          <w:i/>
          <w:color w:val="auto"/>
        </w:rPr>
        <w:t>.</w:t>
      </w:r>
      <w:r w:rsidR="00315765" w:rsidRPr="00BB14C3">
        <w:rPr>
          <w:rFonts w:ascii="Calibri" w:hAnsi="Calibri" w:cs="Calibri"/>
          <w:i/>
          <w:color w:val="auto"/>
        </w:rPr>
        <w:t xml:space="preserve"> </w:t>
      </w:r>
      <w:r w:rsidR="00F91CC9" w:rsidRPr="00BB14C3">
        <w:rPr>
          <w:rFonts w:ascii="Calibri" w:hAnsi="Calibri" w:cs="Calibri"/>
          <w:color w:val="auto"/>
        </w:rPr>
        <w:t>The procedure outline follows:</w:t>
      </w:r>
    </w:p>
    <w:p w14:paraId="258C9F24"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hAnsi="Calibri" w:cs="Calibri"/>
          <w:color w:val="auto"/>
        </w:rPr>
        <w:t>The school will provide a PED to a student if they do not have their own.</w:t>
      </w:r>
      <w:r w:rsidR="002E2AB0" w:rsidRPr="00BB14C3">
        <w:rPr>
          <w:rFonts w:ascii="Calibri" w:hAnsi="Calibri" w:cs="Calibri"/>
          <w:color w:val="auto"/>
        </w:rPr>
        <w:t xml:space="preserve"> </w:t>
      </w:r>
      <w:r w:rsidR="009D3849" w:rsidRPr="00BB14C3">
        <w:rPr>
          <w:rFonts w:ascii="Calibri" w:hAnsi="Calibri" w:cs="Calibri"/>
          <w:color w:val="auto"/>
        </w:rPr>
        <w:t xml:space="preserve"> </w:t>
      </w:r>
    </w:p>
    <w:p w14:paraId="1EC1ED77"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hAnsi="Calibri" w:cs="Calibri"/>
          <w:color w:val="auto"/>
        </w:rPr>
        <w:t xml:space="preserve">Students will be required to familiarise themselves and sign the </w:t>
      </w:r>
      <w:r w:rsidRPr="00BB14C3">
        <w:rPr>
          <w:rFonts w:ascii="Calibri" w:hAnsi="Calibri" w:cs="Calibri"/>
          <w:i/>
          <w:color w:val="auto"/>
        </w:rPr>
        <w:t>Acceptable Use of ICT Student Agreement</w:t>
      </w:r>
      <w:r w:rsidRPr="00BB14C3">
        <w:rPr>
          <w:rFonts w:ascii="Calibri" w:hAnsi="Calibri" w:cs="Calibri"/>
          <w:color w:val="auto"/>
        </w:rPr>
        <w:t xml:space="preserve"> prior to using their PED.</w:t>
      </w:r>
    </w:p>
    <w:p w14:paraId="10BFA95A"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hAnsi="Calibri" w:cs="Calibri"/>
          <w:color w:val="auto"/>
        </w:rPr>
        <w:t xml:space="preserve">Students and their parents must complete and return a signed </w:t>
      </w:r>
      <w:r w:rsidRPr="00BB14C3">
        <w:rPr>
          <w:rFonts w:ascii="Calibri" w:hAnsi="Calibri" w:cs="Calibri"/>
          <w:i/>
          <w:color w:val="auto"/>
        </w:rPr>
        <w:t>Acceptable Use of PEDs Student Agreement</w:t>
      </w:r>
      <w:r w:rsidRPr="00BB14C3">
        <w:rPr>
          <w:rFonts w:ascii="Calibri" w:hAnsi="Calibri" w:cs="Calibri"/>
          <w:color w:val="auto"/>
        </w:rPr>
        <w:t xml:space="preserve"> before students can participate in the schools use of PEDs program.</w:t>
      </w:r>
    </w:p>
    <w:p w14:paraId="23D0A13D"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eastAsia="Times New Roman" w:hAnsi="Calibri" w:cs="Calibri"/>
          <w:color w:val="auto"/>
          <w:lang w:val="en" w:eastAsia="en-AU"/>
        </w:rPr>
        <w:t>TPS provides a WiFi network which students can connect to while using their devices at school.</w:t>
      </w:r>
    </w:p>
    <w:p w14:paraId="15C655D6"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eastAsia="Times New Roman" w:hAnsi="Calibri" w:cs="Calibri"/>
          <w:color w:val="auto"/>
          <w:lang w:val="en" w:eastAsia="en-AU"/>
        </w:rPr>
        <w:t xml:space="preserve">Students and/or their families are responsible for their personal computing devices at all times. TPS does not have the technology support staff to repair or update personal computing devices. </w:t>
      </w:r>
    </w:p>
    <w:p w14:paraId="74D7C0D1"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eastAsia="Times New Roman" w:hAnsi="Calibri" w:cs="Calibri"/>
          <w:color w:val="auto"/>
          <w:lang w:val="en" w:eastAsia="en-AU"/>
        </w:rPr>
        <w:t xml:space="preserve">TPS takes no liability for damaged, lost or stolen personal computing devices. </w:t>
      </w:r>
    </w:p>
    <w:p w14:paraId="140CF61C"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eastAsia="Times New Roman" w:hAnsi="Calibri" w:cs="Calibri"/>
          <w:color w:val="auto"/>
          <w:lang w:eastAsia="en-AU"/>
        </w:rPr>
        <w:t>L</w:t>
      </w:r>
      <w:r w:rsidRPr="00BB14C3">
        <w:rPr>
          <w:rFonts w:ascii="Calibri" w:eastAsia="Times New Roman" w:hAnsi="Calibri" w:cs="Calibri"/>
          <w:color w:val="auto"/>
          <w:lang w:val="en" w:eastAsia="en-AU"/>
        </w:rPr>
        <w:t xml:space="preserve">earning activities may be worked on or completed at home. This will be optional. </w:t>
      </w:r>
    </w:p>
    <w:p w14:paraId="504A3E1A" w14:textId="77777777" w:rsidR="00CE3B1C" w:rsidRPr="00BB14C3" w:rsidRDefault="00CE3B1C" w:rsidP="00C1303C">
      <w:pPr>
        <w:pStyle w:val="ListParagraph"/>
        <w:numPr>
          <w:ilvl w:val="0"/>
          <w:numId w:val="21"/>
        </w:numPr>
        <w:spacing w:before="0" w:line="276" w:lineRule="auto"/>
        <w:rPr>
          <w:rFonts w:ascii="Calibri" w:hAnsi="Calibri" w:cs="Calibri"/>
          <w:color w:val="auto"/>
          <w:lang w:val="en"/>
        </w:rPr>
      </w:pPr>
      <w:r w:rsidRPr="00BB14C3">
        <w:rPr>
          <w:rFonts w:ascii="Calibri" w:eastAsia="Times New Roman" w:hAnsi="Calibri" w:cs="Calibri"/>
          <w:bCs/>
          <w:color w:val="auto"/>
          <w:lang w:val="en" w:eastAsia="en-AU"/>
        </w:rPr>
        <w:t xml:space="preserve">Students will be encouraged to store their work on their Google Apps for Education accounts. </w:t>
      </w:r>
    </w:p>
    <w:p w14:paraId="4B3D528C" w14:textId="77777777" w:rsidR="00CE3B1C" w:rsidRPr="00BB14C3" w:rsidRDefault="00CE3B1C" w:rsidP="00C1303C">
      <w:pPr>
        <w:pStyle w:val="ListParagraph"/>
        <w:numPr>
          <w:ilvl w:val="0"/>
          <w:numId w:val="21"/>
        </w:numPr>
        <w:spacing w:before="0" w:line="276" w:lineRule="auto"/>
        <w:rPr>
          <w:rFonts w:ascii="Calibri" w:hAnsi="Calibri" w:cs="Calibri"/>
          <w:color w:val="auto"/>
          <w:lang w:val="en"/>
        </w:rPr>
      </w:pPr>
      <w:r w:rsidRPr="00BB14C3">
        <w:rPr>
          <w:rFonts w:ascii="Calibri" w:eastAsia="Times New Roman" w:hAnsi="Calibri" w:cs="Calibri"/>
          <w:bCs/>
          <w:color w:val="auto"/>
          <w:lang w:val="en" w:eastAsia="en-AU"/>
        </w:rPr>
        <w:t xml:space="preserve">Students are responsible for managing the battery life of their PED and should ensure that devices are fully charged every morning. Schools are not responsible for providing PED charging facilities. </w:t>
      </w:r>
    </w:p>
    <w:p w14:paraId="0A949C4E" w14:textId="77777777" w:rsidR="002E2AB0" w:rsidRPr="003E6AC0" w:rsidRDefault="002E2AB0" w:rsidP="002E2AB0">
      <w:pPr>
        <w:spacing w:before="0" w:line="276" w:lineRule="auto"/>
        <w:rPr>
          <w:rFonts w:ascii="Comic Sans MS" w:hAnsi="Comic Sans MS"/>
          <w:sz w:val="20"/>
          <w:szCs w:val="20"/>
          <w:lang w:val="en"/>
        </w:rPr>
      </w:pPr>
    </w:p>
    <w:p w14:paraId="023D0ED7" w14:textId="77777777" w:rsidR="00345137" w:rsidRPr="003E6AC0" w:rsidRDefault="00345137" w:rsidP="00E55AA6">
      <w:pPr>
        <w:rPr>
          <w:rFonts w:ascii="Comic Sans MS" w:hAnsi="Comic Sans MS"/>
          <w:b/>
          <w:sz w:val="20"/>
          <w:szCs w:val="20"/>
        </w:rPr>
      </w:pPr>
    </w:p>
    <w:p w14:paraId="7B6F11EA" w14:textId="77777777" w:rsidR="00E55AA6" w:rsidRPr="003E6AC0" w:rsidRDefault="00E55AA6" w:rsidP="0011141B">
      <w:pPr>
        <w:tabs>
          <w:tab w:val="left" w:pos="3735"/>
        </w:tabs>
        <w:rPr>
          <w:rFonts w:ascii="Comic Sans MS" w:hAnsi="Comic Sans MS"/>
          <w:sz w:val="20"/>
          <w:szCs w:val="20"/>
        </w:rPr>
      </w:pPr>
    </w:p>
    <w:p w14:paraId="6F0F269C" w14:textId="77777777" w:rsidR="00F91080" w:rsidRPr="003E6AC0" w:rsidRDefault="00F91080" w:rsidP="007A0B96">
      <w:pPr>
        <w:spacing w:after="0"/>
        <w:rPr>
          <w:rFonts w:ascii="Comic Sans MS" w:hAnsi="Comic Sans MS"/>
          <w:sz w:val="20"/>
          <w:szCs w:val="20"/>
        </w:rPr>
      </w:pPr>
    </w:p>
    <w:p w14:paraId="33490F1B" w14:textId="77777777" w:rsidR="00073622" w:rsidRPr="003E6AC0" w:rsidRDefault="00073622" w:rsidP="00073622">
      <w:pPr>
        <w:rPr>
          <w:rFonts w:ascii="Comic Sans MS" w:hAnsi="Comic Sans MS"/>
          <w:sz w:val="20"/>
          <w:szCs w:val="20"/>
        </w:rPr>
      </w:pPr>
    </w:p>
    <w:p w14:paraId="14D54FF5" w14:textId="77777777" w:rsidR="00301ADC" w:rsidRPr="003E6AC0" w:rsidRDefault="00301ADC" w:rsidP="00C64C65">
      <w:pPr>
        <w:tabs>
          <w:tab w:val="left" w:pos="3735"/>
        </w:tabs>
        <w:rPr>
          <w:rFonts w:ascii="Comic Sans MS" w:hAnsi="Comic Sans MS"/>
          <w:sz w:val="20"/>
          <w:szCs w:val="20"/>
        </w:rPr>
      </w:pPr>
    </w:p>
    <w:p w14:paraId="566938FA" w14:textId="77777777" w:rsidR="00B00A55" w:rsidRPr="003E6AC0" w:rsidRDefault="00B00A55">
      <w:pPr>
        <w:rPr>
          <w:rFonts w:ascii="Comic Sans MS" w:eastAsiaTheme="majorEastAsia" w:hAnsi="Comic Sans MS" w:cstheme="majorBidi"/>
          <w:color w:val="auto"/>
          <w:kern w:val="28"/>
          <w:sz w:val="40"/>
          <w:szCs w:val="40"/>
        </w:rPr>
      </w:pPr>
      <w:r w:rsidRPr="003E6AC0">
        <w:rPr>
          <w:rFonts w:ascii="Comic Sans MS" w:hAnsi="Comic Sans MS"/>
          <w:color w:val="auto"/>
          <w:sz w:val="40"/>
          <w:szCs w:val="40"/>
        </w:rPr>
        <w:br w:type="page"/>
      </w:r>
    </w:p>
    <w:p w14:paraId="1DBBB9E5" w14:textId="77777777" w:rsidR="00DD2F64" w:rsidRPr="00CB4D8B" w:rsidRDefault="00510162" w:rsidP="00C1303C">
      <w:pPr>
        <w:pStyle w:val="Heading1"/>
        <w:jc w:val="center"/>
        <w:rPr>
          <w:rFonts w:ascii="Comic Sans MS" w:hAnsi="Comic Sans MS"/>
          <w:b/>
          <w:color w:val="auto"/>
          <w:sz w:val="24"/>
          <w:szCs w:val="24"/>
        </w:rPr>
      </w:pPr>
      <w:bookmarkStart w:id="25" w:name="_Toc528924381"/>
      <w:r w:rsidRPr="00CB4D8B">
        <w:rPr>
          <w:rFonts w:ascii="Comic Sans MS" w:hAnsi="Comic Sans MS"/>
          <w:b/>
          <w:color w:val="auto"/>
          <w:sz w:val="24"/>
          <w:szCs w:val="24"/>
        </w:rPr>
        <w:lastRenderedPageBreak/>
        <w:t>Administration</w:t>
      </w:r>
      <w:bookmarkEnd w:id="25"/>
    </w:p>
    <w:p w14:paraId="45D74F52" w14:textId="77777777" w:rsidR="00DD2F64" w:rsidRPr="00BB14C3" w:rsidRDefault="00DD2F64" w:rsidP="00217D89">
      <w:pPr>
        <w:pStyle w:val="Heading3"/>
        <w:rPr>
          <w:rFonts w:ascii="Calibri" w:hAnsi="Calibri" w:cs="Calibri"/>
          <w:b/>
          <w:color w:val="auto"/>
          <w:sz w:val="22"/>
          <w:szCs w:val="22"/>
        </w:rPr>
      </w:pPr>
      <w:bookmarkStart w:id="26" w:name="_Toc528924382"/>
      <w:r w:rsidRPr="00BB14C3">
        <w:rPr>
          <w:rFonts w:ascii="Calibri" w:hAnsi="Calibri" w:cs="Calibri"/>
          <w:b/>
          <w:color w:val="auto"/>
          <w:sz w:val="22"/>
          <w:szCs w:val="22"/>
        </w:rPr>
        <w:t>School Hours</w:t>
      </w:r>
      <w:r w:rsidR="003D3F04" w:rsidRPr="00BB14C3">
        <w:rPr>
          <w:rFonts w:ascii="Calibri" w:hAnsi="Calibri" w:cs="Calibri"/>
          <w:b/>
          <w:color w:val="auto"/>
          <w:sz w:val="22"/>
          <w:szCs w:val="22"/>
        </w:rPr>
        <w:t>, Before and After School Care</w:t>
      </w:r>
      <w:bookmarkEnd w:id="26"/>
      <w:r w:rsidR="003D3F04" w:rsidRPr="00BB14C3">
        <w:rPr>
          <w:rFonts w:ascii="Calibri" w:hAnsi="Calibri" w:cs="Calibri"/>
          <w:b/>
          <w:color w:val="auto"/>
          <w:sz w:val="22"/>
          <w:szCs w:val="22"/>
        </w:rPr>
        <w:t xml:space="preserve"> </w:t>
      </w:r>
    </w:p>
    <w:p w14:paraId="700AE16A" w14:textId="0AC5C1C0" w:rsidR="00824989"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Day:</w:t>
      </w:r>
      <w:r w:rsidRPr="00BB14C3">
        <w:rPr>
          <w:rFonts w:ascii="Calibri" w:hAnsi="Calibri" w:cs="Calibri"/>
          <w:color w:val="auto"/>
          <w:sz w:val="22"/>
        </w:rPr>
        <w:t xml:space="preserve"> </w:t>
      </w:r>
      <w:r w:rsidR="009E421C">
        <w:rPr>
          <w:rFonts w:ascii="Calibri" w:hAnsi="Calibri" w:cs="Calibri"/>
          <w:color w:val="auto"/>
          <w:sz w:val="22"/>
        </w:rPr>
        <w:tab/>
      </w:r>
      <w:r w:rsidR="009E421C">
        <w:rPr>
          <w:rFonts w:ascii="Calibri" w:hAnsi="Calibri" w:cs="Calibri"/>
          <w:color w:val="auto"/>
          <w:sz w:val="22"/>
        </w:rPr>
        <w:tab/>
      </w:r>
      <w:r w:rsidRPr="00BB14C3">
        <w:rPr>
          <w:rFonts w:ascii="Calibri" w:hAnsi="Calibri" w:cs="Calibri"/>
          <w:color w:val="auto"/>
          <w:sz w:val="22"/>
        </w:rPr>
        <w:t>9.15am -3.15pm</w:t>
      </w:r>
    </w:p>
    <w:p w14:paraId="6C769D89" w14:textId="5FA69540"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Session 1:</w:t>
      </w:r>
      <w:r w:rsidRPr="00BB14C3">
        <w:rPr>
          <w:rFonts w:ascii="Calibri" w:hAnsi="Calibri" w:cs="Calibri"/>
          <w:color w:val="auto"/>
          <w:sz w:val="22"/>
        </w:rPr>
        <w:t xml:space="preserve"> </w:t>
      </w:r>
      <w:r w:rsidR="009E421C">
        <w:rPr>
          <w:rFonts w:ascii="Calibri" w:hAnsi="Calibri" w:cs="Calibri"/>
          <w:color w:val="auto"/>
          <w:sz w:val="22"/>
        </w:rPr>
        <w:tab/>
      </w:r>
      <w:r w:rsidRPr="00BB14C3">
        <w:rPr>
          <w:rFonts w:ascii="Calibri" w:hAnsi="Calibri" w:cs="Calibri"/>
          <w:color w:val="auto"/>
          <w:sz w:val="22"/>
        </w:rPr>
        <w:t>9.15am-11.00am</w:t>
      </w:r>
    </w:p>
    <w:p w14:paraId="1D867EB1" w14:textId="38B96819"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Recess:</w:t>
      </w:r>
      <w:r w:rsidR="009E421C">
        <w:rPr>
          <w:rFonts w:ascii="Calibri" w:hAnsi="Calibri" w:cs="Calibri"/>
          <w:b/>
          <w:color w:val="auto"/>
          <w:sz w:val="22"/>
        </w:rPr>
        <w:tab/>
      </w:r>
      <w:r w:rsidR="009E421C">
        <w:rPr>
          <w:rFonts w:ascii="Calibri" w:hAnsi="Calibri" w:cs="Calibri"/>
          <w:b/>
          <w:color w:val="auto"/>
          <w:sz w:val="22"/>
        </w:rPr>
        <w:tab/>
      </w:r>
      <w:r w:rsidRPr="00BB14C3">
        <w:rPr>
          <w:rFonts w:ascii="Calibri" w:hAnsi="Calibri" w:cs="Calibri"/>
          <w:color w:val="auto"/>
          <w:sz w:val="22"/>
        </w:rPr>
        <w:t>11.00am-11.30am</w:t>
      </w:r>
    </w:p>
    <w:p w14:paraId="4BB711C2" w14:textId="3BDB5A41"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Session 2:</w:t>
      </w:r>
      <w:r w:rsidRPr="00BB14C3">
        <w:rPr>
          <w:rFonts w:ascii="Calibri" w:hAnsi="Calibri" w:cs="Calibri"/>
          <w:color w:val="auto"/>
          <w:sz w:val="22"/>
        </w:rPr>
        <w:t xml:space="preserve"> </w:t>
      </w:r>
      <w:r w:rsidR="009E421C">
        <w:rPr>
          <w:rFonts w:ascii="Calibri" w:hAnsi="Calibri" w:cs="Calibri"/>
          <w:color w:val="auto"/>
          <w:sz w:val="22"/>
        </w:rPr>
        <w:tab/>
      </w:r>
      <w:r w:rsidRPr="00BB14C3">
        <w:rPr>
          <w:rFonts w:ascii="Calibri" w:hAnsi="Calibri" w:cs="Calibri"/>
          <w:color w:val="auto"/>
          <w:sz w:val="22"/>
        </w:rPr>
        <w:t>11.30am-1.00pm</w:t>
      </w:r>
    </w:p>
    <w:p w14:paraId="493127ED" w14:textId="322A9E2A"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Lunch:</w:t>
      </w:r>
      <w:r w:rsidR="009E421C">
        <w:rPr>
          <w:rFonts w:ascii="Calibri" w:hAnsi="Calibri" w:cs="Calibri"/>
          <w:b/>
          <w:color w:val="auto"/>
          <w:sz w:val="22"/>
        </w:rPr>
        <w:tab/>
      </w:r>
      <w:r w:rsidR="009E421C">
        <w:rPr>
          <w:rFonts w:ascii="Calibri" w:hAnsi="Calibri" w:cs="Calibri"/>
          <w:b/>
          <w:color w:val="auto"/>
          <w:sz w:val="22"/>
        </w:rPr>
        <w:tab/>
      </w:r>
      <w:r w:rsidRPr="00BB14C3">
        <w:rPr>
          <w:rFonts w:ascii="Calibri" w:hAnsi="Calibri" w:cs="Calibri"/>
          <w:color w:val="auto"/>
          <w:sz w:val="22"/>
        </w:rPr>
        <w:t>1.00pm-1.40pm</w:t>
      </w:r>
    </w:p>
    <w:p w14:paraId="7DD590E0" w14:textId="28028388"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Session 3:</w:t>
      </w:r>
      <w:r w:rsidRPr="00BB14C3">
        <w:rPr>
          <w:rFonts w:ascii="Calibri" w:hAnsi="Calibri" w:cs="Calibri"/>
          <w:color w:val="auto"/>
          <w:sz w:val="22"/>
        </w:rPr>
        <w:t xml:space="preserve"> </w:t>
      </w:r>
      <w:r w:rsidR="009E421C">
        <w:rPr>
          <w:rFonts w:ascii="Calibri" w:hAnsi="Calibri" w:cs="Calibri"/>
          <w:color w:val="auto"/>
          <w:sz w:val="22"/>
        </w:rPr>
        <w:tab/>
      </w:r>
      <w:r w:rsidRPr="00BB14C3">
        <w:rPr>
          <w:rFonts w:ascii="Calibri" w:hAnsi="Calibri" w:cs="Calibri"/>
          <w:color w:val="auto"/>
          <w:sz w:val="22"/>
        </w:rPr>
        <w:t>1.40-3.15pm</w:t>
      </w:r>
    </w:p>
    <w:p w14:paraId="0523E328" w14:textId="77777777" w:rsidR="00FE60D8" w:rsidRPr="00BB14C3" w:rsidRDefault="00FE60D8" w:rsidP="00DD2F64">
      <w:pPr>
        <w:pStyle w:val="Title"/>
        <w:jc w:val="left"/>
        <w:rPr>
          <w:rFonts w:ascii="Calibri" w:hAnsi="Calibri" w:cs="Calibri"/>
          <w:color w:val="auto"/>
          <w:sz w:val="22"/>
        </w:rPr>
      </w:pPr>
    </w:p>
    <w:p w14:paraId="4CCE19B9" w14:textId="77777777" w:rsidR="00365412" w:rsidRPr="00BB14C3" w:rsidRDefault="00FE60D8" w:rsidP="00306D41">
      <w:pPr>
        <w:rPr>
          <w:rFonts w:ascii="Calibri" w:hAnsi="Calibri" w:cs="Calibri"/>
          <w:color w:val="auto"/>
        </w:rPr>
      </w:pPr>
      <w:r w:rsidRPr="00BB14C3">
        <w:rPr>
          <w:rFonts w:ascii="Calibri" w:hAnsi="Calibri" w:cs="Calibri"/>
          <w:color w:val="auto"/>
        </w:rPr>
        <w:t xml:space="preserve">Children should </w:t>
      </w:r>
      <w:r w:rsidRPr="00BB14C3">
        <w:rPr>
          <w:rFonts w:ascii="Calibri" w:hAnsi="Calibri" w:cs="Calibri"/>
          <w:b/>
          <w:color w:val="auto"/>
        </w:rPr>
        <w:t>not</w:t>
      </w:r>
      <w:r w:rsidRPr="00BB14C3">
        <w:rPr>
          <w:rFonts w:ascii="Calibri" w:hAnsi="Calibri" w:cs="Calibri"/>
          <w:color w:val="auto"/>
        </w:rPr>
        <w:t xml:space="preserve"> arrive at school before 8.45am as staff are preparing for their teaching day and there is no playground supervision before this time. </w:t>
      </w:r>
      <w:r w:rsidR="00365412" w:rsidRPr="00BB14C3">
        <w:rPr>
          <w:rFonts w:ascii="Calibri" w:hAnsi="Calibri" w:cs="Calibri"/>
          <w:color w:val="auto"/>
        </w:rPr>
        <w:t>Woden</w:t>
      </w:r>
      <w:r w:rsidR="003D3F04" w:rsidRPr="00BB14C3">
        <w:rPr>
          <w:rFonts w:ascii="Calibri" w:hAnsi="Calibri" w:cs="Calibri"/>
          <w:color w:val="auto"/>
        </w:rPr>
        <w:t xml:space="preserve"> Community Services operates a Before School Care P</w:t>
      </w:r>
      <w:r w:rsidR="00365412" w:rsidRPr="00BB14C3">
        <w:rPr>
          <w:rFonts w:ascii="Calibri" w:hAnsi="Calibri" w:cs="Calibri"/>
          <w:color w:val="auto"/>
        </w:rPr>
        <w:t>rogram on school premises from 7.45am.</w:t>
      </w:r>
    </w:p>
    <w:p w14:paraId="19BD9DC9" w14:textId="77777777" w:rsidR="003D3F04" w:rsidRPr="00BB14C3" w:rsidRDefault="00365412" w:rsidP="00306D41">
      <w:pPr>
        <w:rPr>
          <w:rFonts w:ascii="Calibri" w:hAnsi="Calibri" w:cs="Calibri"/>
          <w:color w:val="auto"/>
        </w:rPr>
      </w:pPr>
      <w:r w:rsidRPr="00BB14C3">
        <w:rPr>
          <w:rFonts w:ascii="Calibri" w:hAnsi="Calibri" w:cs="Calibri"/>
          <w:color w:val="auto"/>
        </w:rPr>
        <w:t>Children should be picked up promptly at the end of the day as there is no playground supervision after 3.15pm. Woden Commu</w:t>
      </w:r>
      <w:r w:rsidR="003D3F04" w:rsidRPr="00BB14C3">
        <w:rPr>
          <w:rFonts w:ascii="Calibri" w:hAnsi="Calibri" w:cs="Calibri"/>
          <w:color w:val="auto"/>
        </w:rPr>
        <w:t>nity Services also operates an After School Care P</w:t>
      </w:r>
      <w:r w:rsidRPr="00BB14C3">
        <w:rPr>
          <w:rFonts w:ascii="Calibri" w:hAnsi="Calibri" w:cs="Calibri"/>
          <w:color w:val="auto"/>
        </w:rPr>
        <w:t xml:space="preserve">rogram at school </w:t>
      </w:r>
      <w:r w:rsidR="003D3F04" w:rsidRPr="00BB14C3">
        <w:rPr>
          <w:rFonts w:ascii="Calibri" w:hAnsi="Calibri" w:cs="Calibri"/>
          <w:color w:val="auto"/>
        </w:rPr>
        <w:t>from 3.15pm until 6pm.</w:t>
      </w:r>
    </w:p>
    <w:p w14:paraId="1A5AD7C0" w14:textId="7C5CAC31" w:rsidR="003D3F04" w:rsidRPr="00BB14C3" w:rsidRDefault="003D3F04" w:rsidP="00306D41">
      <w:pPr>
        <w:rPr>
          <w:rFonts w:ascii="Calibri" w:hAnsi="Calibri" w:cs="Calibri"/>
        </w:rPr>
      </w:pPr>
      <w:r w:rsidRPr="00BB14C3">
        <w:rPr>
          <w:rFonts w:ascii="Calibri" w:hAnsi="Calibri" w:cs="Calibri"/>
          <w:b/>
        </w:rPr>
        <w:t>Contact details for Woden</w:t>
      </w:r>
      <w:r w:rsidR="00510162" w:rsidRPr="00BB14C3">
        <w:rPr>
          <w:rFonts w:ascii="Calibri" w:hAnsi="Calibri" w:cs="Calibri"/>
          <w:b/>
        </w:rPr>
        <w:t xml:space="preserve"> Community Services: Phone</w:t>
      </w:r>
      <w:r w:rsidR="00510162" w:rsidRPr="00BB14C3">
        <w:rPr>
          <w:rFonts w:ascii="Calibri" w:hAnsi="Calibri" w:cs="Calibri"/>
        </w:rPr>
        <w:t xml:space="preserve"> 6147</w:t>
      </w:r>
      <w:r w:rsidR="00B946EB" w:rsidRPr="00BB14C3">
        <w:rPr>
          <w:rFonts w:ascii="Calibri" w:hAnsi="Calibri" w:cs="Calibri"/>
        </w:rPr>
        <w:t xml:space="preserve"> 3318</w:t>
      </w:r>
      <w:r w:rsidR="00510162" w:rsidRPr="00BB14C3">
        <w:rPr>
          <w:rFonts w:ascii="Calibri" w:hAnsi="Calibri" w:cs="Calibri"/>
        </w:rPr>
        <w:t xml:space="preserve">; </w:t>
      </w:r>
      <w:r w:rsidR="00B946EB" w:rsidRPr="00BB14C3">
        <w:rPr>
          <w:rFonts w:ascii="Calibri" w:hAnsi="Calibri" w:cs="Calibri"/>
          <w:b/>
        </w:rPr>
        <w:t>email</w:t>
      </w:r>
      <w:r w:rsidR="00510162" w:rsidRPr="00BB14C3">
        <w:rPr>
          <w:rFonts w:ascii="Calibri" w:hAnsi="Calibri" w:cs="Calibri"/>
        </w:rPr>
        <w:t xml:space="preserve"> </w:t>
      </w:r>
      <w:hyperlink r:id="rId26" w:history="1">
        <w:r w:rsidR="00510162" w:rsidRPr="00BB14C3">
          <w:rPr>
            <w:rStyle w:val="Hyperlink"/>
            <w:rFonts w:ascii="Calibri" w:hAnsi="Calibri" w:cs="Calibri"/>
          </w:rPr>
          <w:t>enrolments@wcs.org.au</w:t>
        </w:r>
      </w:hyperlink>
      <w:r w:rsidR="00510162" w:rsidRPr="00BB14C3">
        <w:rPr>
          <w:rFonts w:ascii="Calibri" w:hAnsi="Calibri" w:cs="Calibri"/>
        </w:rPr>
        <w:t xml:space="preserve">;             </w:t>
      </w:r>
      <w:r w:rsidR="00B946EB" w:rsidRPr="00BB14C3">
        <w:rPr>
          <w:rFonts w:ascii="Calibri" w:hAnsi="Calibri" w:cs="Calibri"/>
          <w:b/>
        </w:rPr>
        <w:t>web</w:t>
      </w:r>
      <w:r w:rsidR="00510162" w:rsidRPr="00BB14C3">
        <w:rPr>
          <w:rFonts w:ascii="Calibri" w:hAnsi="Calibri" w:cs="Calibri"/>
        </w:rPr>
        <w:t xml:space="preserve"> </w:t>
      </w:r>
      <w:hyperlink r:id="rId27" w:history="1">
        <w:r w:rsidR="00510162" w:rsidRPr="00BB14C3">
          <w:rPr>
            <w:rStyle w:val="Hyperlink"/>
            <w:rFonts w:ascii="Calibri" w:hAnsi="Calibri" w:cs="Calibri"/>
          </w:rPr>
          <w:t>https://www.wcs.org.au/childcare/out-of-school-hours-care</w:t>
        </w:r>
      </w:hyperlink>
    </w:p>
    <w:p w14:paraId="5037F80E" w14:textId="77777777" w:rsidR="00B946EB" w:rsidRPr="00BB14C3" w:rsidRDefault="00920198" w:rsidP="00217D89">
      <w:pPr>
        <w:pStyle w:val="Heading3"/>
        <w:rPr>
          <w:rFonts w:ascii="Calibri" w:hAnsi="Calibri" w:cs="Calibri"/>
          <w:b/>
          <w:color w:val="auto"/>
          <w:sz w:val="22"/>
          <w:szCs w:val="22"/>
        </w:rPr>
      </w:pPr>
      <w:bookmarkStart w:id="27" w:name="_Toc528924383"/>
      <w:r w:rsidRPr="00BB14C3">
        <w:rPr>
          <w:rFonts w:ascii="Calibri" w:hAnsi="Calibri" w:cs="Calibri"/>
          <w:b/>
          <w:color w:val="auto"/>
          <w:sz w:val="22"/>
          <w:szCs w:val="22"/>
        </w:rPr>
        <w:t>School O</w:t>
      </w:r>
      <w:r w:rsidR="00B946EB" w:rsidRPr="00BB14C3">
        <w:rPr>
          <w:rFonts w:ascii="Calibri" w:hAnsi="Calibri" w:cs="Calibri"/>
          <w:b/>
          <w:color w:val="auto"/>
          <w:sz w:val="22"/>
          <w:szCs w:val="22"/>
        </w:rPr>
        <w:t>rganisation</w:t>
      </w:r>
      <w:r w:rsidR="00116A67" w:rsidRPr="00BB14C3">
        <w:rPr>
          <w:rFonts w:ascii="Calibri" w:hAnsi="Calibri" w:cs="Calibri"/>
          <w:b/>
          <w:color w:val="auto"/>
          <w:sz w:val="22"/>
          <w:szCs w:val="22"/>
        </w:rPr>
        <w:t xml:space="preserve"> and Houses</w:t>
      </w:r>
      <w:bookmarkEnd w:id="27"/>
    </w:p>
    <w:p w14:paraId="0E3412F2" w14:textId="77777777" w:rsidR="00DD2F64" w:rsidRPr="00BB14C3" w:rsidRDefault="00C5671B" w:rsidP="00DD2F64">
      <w:pPr>
        <w:pStyle w:val="Title"/>
        <w:jc w:val="left"/>
        <w:rPr>
          <w:rFonts w:ascii="Calibri" w:hAnsi="Calibri" w:cs="Calibri"/>
          <w:color w:val="auto"/>
          <w:sz w:val="22"/>
        </w:rPr>
      </w:pPr>
      <w:r w:rsidRPr="00BB14C3">
        <w:rPr>
          <w:rFonts w:ascii="Calibri" w:hAnsi="Calibri" w:cs="Calibri"/>
          <w:b/>
          <w:color w:val="auto"/>
          <w:sz w:val="22"/>
        </w:rPr>
        <w:t>The Junior School</w:t>
      </w:r>
      <w:r w:rsidR="00BE1E29" w:rsidRPr="00BB14C3">
        <w:rPr>
          <w:rFonts w:ascii="Calibri" w:hAnsi="Calibri" w:cs="Calibri"/>
          <w:b/>
          <w:color w:val="auto"/>
          <w:sz w:val="22"/>
        </w:rPr>
        <w:t>:</w:t>
      </w:r>
      <w:r w:rsidRPr="00BB14C3">
        <w:rPr>
          <w:rFonts w:ascii="Calibri" w:hAnsi="Calibri" w:cs="Calibri"/>
          <w:color w:val="auto"/>
          <w:sz w:val="22"/>
        </w:rPr>
        <w:t xml:space="preserve"> Preschool, Kindergarten, Year 1 and Year 2</w:t>
      </w:r>
    </w:p>
    <w:p w14:paraId="7EC789EE" w14:textId="77777777" w:rsidR="00C5671B" w:rsidRPr="00BB14C3" w:rsidRDefault="00C5671B" w:rsidP="00DD2F64">
      <w:pPr>
        <w:pStyle w:val="Title"/>
        <w:jc w:val="left"/>
        <w:rPr>
          <w:rFonts w:ascii="Calibri" w:hAnsi="Calibri" w:cs="Calibri"/>
          <w:color w:val="auto"/>
          <w:sz w:val="22"/>
        </w:rPr>
      </w:pPr>
      <w:r w:rsidRPr="00BB14C3">
        <w:rPr>
          <w:rFonts w:ascii="Calibri" w:hAnsi="Calibri" w:cs="Calibri"/>
          <w:b/>
          <w:color w:val="auto"/>
          <w:sz w:val="22"/>
        </w:rPr>
        <w:t>The Senior School</w:t>
      </w:r>
      <w:r w:rsidR="004A7467" w:rsidRPr="00BB14C3">
        <w:rPr>
          <w:rFonts w:ascii="Calibri" w:hAnsi="Calibri" w:cs="Calibri"/>
          <w:b/>
          <w:color w:val="auto"/>
          <w:sz w:val="22"/>
        </w:rPr>
        <w:t>:</w:t>
      </w:r>
      <w:r w:rsidRPr="00BB14C3">
        <w:rPr>
          <w:rFonts w:ascii="Calibri" w:hAnsi="Calibri" w:cs="Calibri"/>
          <w:color w:val="auto"/>
          <w:sz w:val="22"/>
        </w:rPr>
        <w:t xml:space="preserve"> Years 3 to 6</w:t>
      </w:r>
    </w:p>
    <w:p w14:paraId="7A9099AA" w14:textId="2644BC06" w:rsidR="00BE1E29" w:rsidRPr="00BB14C3" w:rsidRDefault="00C5671B" w:rsidP="00DD2F64">
      <w:pPr>
        <w:pStyle w:val="Title"/>
        <w:jc w:val="left"/>
        <w:rPr>
          <w:rFonts w:ascii="Calibri" w:hAnsi="Calibri" w:cs="Calibri"/>
          <w:color w:val="auto"/>
          <w:sz w:val="22"/>
        </w:rPr>
      </w:pPr>
      <w:r w:rsidRPr="00BB14C3">
        <w:rPr>
          <w:rFonts w:ascii="Calibri" w:hAnsi="Calibri" w:cs="Calibri"/>
          <w:b/>
          <w:color w:val="auto"/>
          <w:sz w:val="22"/>
        </w:rPr>
        <w:t>House groups</w:t>
      </w:r>
      <w:r w:rsidR="00BE1E29" w:rsidRPr="00BB14C3">
        <w:rPr>
          <w:rFonts w:ascii="Calibri" w:hAnsi="Calibri" w:cs="Calibri"/>
          <w:b/>
          <w:color w:val="auto"/>
          <w:sz w:val="22"/>
        </w:rPr>
        <w:t xml:space="preserve">: </w:t>
      </w:r>
      <w:r w:rsidRPr="00BB14C3">
        <w:rPr>
          <w:rFonts w:ascii="Calibri" w:hAnsi="Calibri" w:cs="Calibri"/>
          <w:color w:val="auto"/>
          <w:sz w:val="22"/>
        </w:rPr>
        <w:t xml:space="preserve">Children in Kindy to Year 6 also belong in one of four </w:t>
      </w:r>
      <w:r w:rsidR="004A7467" w:rsidRPr="00BB14C3">
        <w:rPr>
          <w:rFonts w:ascii="Calibri" w:hAnsi="Calibri" w:cs="Calibri"/>
          <w:color w:val="auto"/>
          <w:sz w:val="22"/>
        </w:rPr>
        <w:t>colour h</w:t>
      </w:r>
      <w:r w:rsidRPr="00BB14C3">
        <w:rPr>
          <w:rFonts w:ascii="Calibri" w:hAnsi="Calibri" w:cs="Calibri"/>
          <w:color w:val="auto"/>
          <w:sz w:val="22"/>
        </w:rPr>
        <w:t>ouse</w:t>
      </w:r>
      <w:r w:rsidR="004A7467" w:rsidRPr="00BB14C3">
        <w:rPr>
          <w:rFonts w:ascii="Calibri" w:hAnsi="Calibri" w:cs="Calibri"/>
          <w:color w:val="auto"/>
          <w:sz w:val="22"/>
        </w:rPr>
        <w:t>s</w:t>
      </w:r>
      <w:r w:rsidRPr="00BB14C3">
        <w:rPr>
          <w:rFonts w:ascii="Calibri" w:hAnsi="Calibri" w:cs="Calibri"/>
          <w:color w:val="auto"/>
          <w:sz w:val="22"/>
        </w:rPr>
        <w:t xml:space="preserve"> </w:t>
      </w:r>
      <w:r w:rsidR="00BE1E29" w:rsidRPr="00BB14C3">
        <w:rPr>
          <w:rFonts w:ascii="Calibri" w:hAnsi="Calibri" w:cs="Calibri"/>
          <w:color w:val="auto"/>
          <w:sz w:val="22"/>
        </w:rPr>
        <w:t xml:space="preserve">for which they compete </w:t>
      </w:r>
      <w:r w:rsidR="00381E7F" w:rsidRPr="00BB14C3">
        <w:rPr>
          <w:rFonts w:ascii="Calibri" w:hAnsi="Calibri" w:cs="Calibri"/>
          <w:color w:val="auto"/>
          <w:sz w:val="22"/>
        </w:rPr>
        <w:t xml:space="preserve">to earn </w:t>
      </w:r>
      <w:r w:rsidR="004A7467" w:rsidRPr="00BB14C3">
        <w:rPr>
          <w:rFonts w:ascii="Calibri" w:hAnsi="Calibri" w:cs="Calibri"/>
          <w:color w:val="auto"/>
          <w:sz w:val="22"/>
        </w:rPr>
        <w:t xml:space="preserve">house points </w:t>
      </w:r>
      <w:r w:rsidR="00BE1E29" w:rsidRPr="00BB14C3">
        <w:rPr>
          <w:rFonts w:ascii="Calibri" w:hAnsi="Calibri" w:cs="Calibri"/>
          <w:color w:val="auto"/>
          <w:sz w:val="22"/>
        </w:rPr>
        <w:t>in the school’s annual swimming and athletics</w:t>
      </w:r>
      <w:r w:rsidR="000824EF" w:rsidRPr="00BB14C3">
        <w:rPr>
          <w:rFonts w:ascii="Calibri" w:hAnsi="Calibri" w:cs="Calibri"/>
          <w:color w:val="auto"/>
          <w:sz w:val="22"/>
        </w:rPr>
        <w:t xml:space="preserve"> carnivals</w:t>
      </w:r>
      <w:r w:rsidR="00BE1E29" w:rsidRPr="00BB14C3">
        <w:rPr>
          <w:rFonts w:ascii="Calibri" w:hAnsi="Calibri" w:cs="Calibri"/>
          <w:color w:val="auto"/>
          <w:sz w:val="22"/>
        </w:rPr>
        <w:t xml:space="preserve">. </w:t>
      </w:r>
      <w:r w:rsidR="004A7467" w:rsidRPr="00BB14C3">
        <w:rPr>
          <w:rFonts w:ascii="Calibri" w:hAnsi="Calibri" w:cs="Calibri"/>
          <w:color w:val="auto"/>
          <w:sz w:val="22"/>
        </w:rPr>
        <w:t>To maintain peace and harmony in the household, siblings are placed in the same House groups.</w:t>
      </w:r>
      <w:r w:rsidR="00381E7F" w:rsidRPr="00BB14C3">
        <w:rPr>
          <w:rFonts w:ascii="Calibri" w:hAnsi="Calibri" w:cs="Calibri"/>
          <w:color w:val="auto"/>
          <w:sz w:val="22"/>
        </w:rPr>
        <w:t xml:space="preserve"> Houses are Fraser (red</w:t>
      </w:r>
      <w:r w:rsidR="00C45872" w:rsidRPr="00BB14C3">
        <w:rPr>
          <w:rFonts w:ascii="Calibri" w:hAnsi="Calibri" w:cs="Calibri"/>
          <w:color w:val="auto"/>
          <w:sz w:val="22"/>
        </w:rPr>
        <w:t>)</w:t>
      </w:r>
      <w:r w:rsidR="00381E7F" w:rsidRPr="00BB14C3">
        <w:rPr>
          <w:rFonts w:ascii="Calibri" w:hAnsi="Calibri" w:cs="Calibri"/>
          <w:color w:val="auto"/>
          <w:sz w:val="22"/>
        </w:rPr>
        <w:t>; Wenden (Blue</w:t>
      </w:r>
      <w:r w:rsidR="00C45872" w:rsidRPr="00BB14C3">
        <w:rPr>
          <w:rFonts w:ascii="Calibri" w:hAnsi="Calibri" w:cs="Calibri"/>
          <w:color w:val="auto"/>
          <w:sz w:val="22"/>
        </w:rPr>
        <w:t>)</w:t>
      </w:r>
      <w:r w:rsidR="00381E7F" w:rsidRPr="00BB14C3">
        <w:rPr>
          <w:rFonts w:ascii="Calibri" w:hAnsi="Calibri" w:cs="Calibri"/>
          <w:color w:val="auto"/>
          <w:sz w:val="22"/>
        </w:rPr>
        <w:t>; Clarke (Green</w:t>
      </w:r>
      <w:r w:rsidR="00C45872" w:rsidRPr="00BB14C3">
        <w:rPr>
          <w:rFonts w:ascii="Calibri" w:hAnsi="Calibri" w:cs="Calibri"/>
          <w:color w:val="auto"/>
          <w:sz w:val="22"/>
        </w:rPr>
        <w:t>)</w:t>
      </w:r>
      <w:r w:rsidR="00381E7F" w:rsidRPr="00BB14C3">
        <w:rPr>
          <w:rFonts w:ascii="Calibri" w:hAnsi="Calibri" w:cs="Calibri"/>
          <w:color w:val="auto"/>
          <w:sz w:val="22"/>
        </w:rPr>
        <w:t>, and Devlin (Yellow</w:t>
      </w:r>
      <w:r w:rsidR="00C45872" w:rsidRPr="00BB14C3">
        <w:rPr>
          <w:rFonts w:ascii="Calibri" w:hAnsi="Calibri" w:cs="Calibri"/>
          <w:color w:val="auto"/>
          <w:sz w:val="22"/>
        </w:rPr>
        <w:t>)</w:t>
      </w:r>
      <w:r w:rsidR="00381E7F" w:rsidRPr="00BB14C3">
        <w:rPr>
          <w:rFonts w:ascii="Calibri" w:hAnsi="Calibri" w:cs="Calibri"/>
          <w:color w:val="auto"/>
          <w:sz w:val="22"/>
        </w:rPr>
        <w:t>. Children can wear house colours on carnival days.</w:t>
      </w:r>
    </w:p>
    <w:p w14:paraId="18641568" w14:textId="77777777" w:rsidR="004A7467" w:rsidRPr="00BB14C3" w:rsidRDefault="004A7467" w:rsidP="00DD2F64">
      <w:pPr>
        <w:pStyle w:val="Title"/>
        <w:jc w:val="left"/>
        <w:rPr>
          <w:rFonts w:ascii="Calibri" w:hAnsi="Calibri" w:cs="Calibri"/>
          <w:color w:val="auto"/>
          <w:sz w:val="22"/>
        </w:rPr>
      </w:pPr>
    </w:p>
    <w:p w14:paraId="5295F9FE" w14:textId="77777777" w:rsidR="00DD2F64" w:rsidRPr="00BB14C3" w:rsidRDefault="00DD2F64" w:rsidP="00217D89">
      <w:pPr>
        <w:pStyle w:val="Heading3"/>
        <w:rPr>
          <w:rFonts w:ascii="Calibri" w:hAnsi="Calibri" w:cs="Calibri"/>
          <w:b/>
          <w:color w:val="auto"/>
          <w:sz w:val="22"/>
          <w:szCs w:val="22"/>
        </w:rPr>
      </w:pPr>
      <w:bookmarkStart w:id="28" w:name="_Toc528924384"/>
      <w:r w:rsidRPr="00BB14C3">
        <w:rPr>
          <w:rFonts w:ascii="Calibri" w:hAnsi="Calibri" w:cs="Calibri"/>
          <w:b/>
          <w:color w:val="auto"/>
          <w:sz w:val="22"/>
          <w:szCs w:val="22"/>
        </w:rPr>
        <w:t>School Uniform</w:t>
      </w:r>
      <w:bookmarkEnd w:id="28"/>
    </w:p>
    <w:p w14:paraId="5EA45C7D" w14:textId="6364718B" w:rsidR="00116A67" w:rsidRPr="00BB14C3" w:rsidRDefault="00EF135F" w:rsidP="00DD2F64">
      <w:pPr>
        <w:pStyle w:val="Title"/>
        <w:jc w:val="left"/>
        <w:rPr>
          <w:rFonts w:ascii="Calibri" w:hAnsi="Calibri" w:cs="Calibri"/>
          <w:color w:val="auto"/>
          <w:sz w:val="22"/>
        </w:rPr>
      </w:pPr>
      <w:r w:rsidRPr="00BB14C3">
        <w:rPr>
          <w:rFonts w:ascii="Calibri" w:hAnsi="Calibri" w:cs="Calibri"/>
          <w:color w:val="auto"/>
          <w:sz w:val="22"/>
        </w:rPr>
        <w:t>The School Board endorses the wearing of the school uniform. Children attending excursions or outside events should be in full school uniform, unless otherwise stated.</w:t>
      </w:r>
      <w:r w:rsidR="002A32B7">
        <w:rPr>
          <w:rFonts w:ascii="Calibri" w:hAnsi="Calibri" w:cs="Calibri"/>
          <w:color w:val="auto"/>
          <w:sz w:val="22"/>
        </w:rPr>
        <w:t xml:space="preserve"> Refer to page 1</w:t>
      </w:r>
      <w:r w:rsidR="009E421C">
        <w:rPr>
          <w:rFonts w:ascii="Calibri" w:hAnsi="Calibri" w:cs="Calibri"/>
          <w:color w:val="auto"/>
          <w:sz w:val="22"/>
        </w:rPr>
        <w:t>8</w:t>
      </w:r>
      <w:r w:rsidR="002A32B7">
        <w:rPr>
          <w:rFonts w:ascii="Calibri" w:hAnsi="Calibri" w:cs="Calibri"/>
          <w:color w:val="auto"/>
          <w:sz w:val="22"/>
        </w:rPr>
        <w:t xml:space="preserve"> of this handbook for school dress standard and colour code policy.</w:t>
      </w:r>
      <w:r w:rsidR="001C6A44">
        <w:rPr>
          <w:rFonts w:ascii="Calibri" w:hAnsi="Calibri" w:cs="Calibri"/>
          <w:color w:val="auto"/>
          <w:sz w:val="22"/>
        </w:rPr>
        <w:t xml:space="preserve"> </w:t>
      </w:r>
    </w:p>
    <w:p w14:paraId="740A2ABB" w14:textId="6BE406A0" w:rsidR="001C6A44" w:rsidRPr="00BB14C3" w:rsidRDefault="001C6A44" w:rsidP="001C6A44">
      <w:pPr>
        <w:tabs>
          <w:tab w:val="left" w:pos="3969"/>
          <w:tab w:val="left" w:pos="4253"/>
        </w:tabs>
        <w:jc w:val="both"/>
        <w:rPr>
          <w:rFonts w:ascii="Calibri" w:hAnsi="Calibri" w:cs="Calibri"/>
          <w:color w:val="auto"/>
        </w:rPr>
      </w:pPr>
      <w:r w:rsidRPr="00BB14C3">
        <w:rPr>
          <w:rFonts w:ascii="Calibri" w:hAnsi="Calibri" w:cs="Calibri"/>
          <w:color w:val="auto"/>
        </w:rPr>
        <w:t xml:space="preserve">Uniform pieces bearing the school’s logo and the summer and winter dresses are stocked by Savvy’s School Wear in Tuggeranong (Shop 37, Homeworld, Soward Way). The Torrens P &amp; C also operates a uniform shop at the school offering good quality second hand items. Opening times for this shop are advertised in the </w:t>
      </w:r>
      <w:r>
        <w:rPr>
          <w:rFonts w:ascii="Calibri" w:hAnsi="Calibri" w:cs="Calibri"/>
          <w:color w:val="auto"/>
        </w:rPr>
        <w:t>school</w:t>
      </w:r>
      <w:r w:rsidRPr="00BB14C3">
        <w:rPr>
          <w:rFonts w:ascii="Calibri" w:hAnsi="Calibri" w:cs="Calibri"/>
          <w:color w:val="auto"/>
        </w:rPr>
        <w:t xml:space="preserve"> newsletter.  </w:t>
      </w:r>
    </w:p>
    <w:p w14:paraId="4A6D99AE" w14:textId="090E1EFB" w:rsidR="00EF135F" w:rsidRPr="00BB14C3" w:rsidRDefault="00EF135F" w:rsidP="00DD2F64">
      <w:pPr>
        <w:pStyle w:val="Title"/>
        <w:jc w:val="left"/>
        <w:rPr>
          <w:rFonts w:ascii="Calibri" w:hAnsi="Calibri" w:cs="Calibri"/>
          <w:color w:val="auto"/>
          <w:sz w:val="22"/>
        </w:rPr>
      </w:pPr>
    </w:p>
    <w:p w14:paraId="079E69AD" w14:textId="77777777" w:rsidR="00DD2F64" w:rsidRPr="00BB14C3" w:rsidRDefault="009E028E" w:rsidP="00217D89">
      <w:pPr>
        <w:pStyle w:val="Heading3"/>
        <w:rPr>
          <w:rFonts w:ascii="Calibri" w:hAnsi="Calibri" w:cs="Calibri"/>
          <w:b/>
          <w:color w:val="auto"/>
          <w:sz w:val="22"/>
          <w:szCs w:val="22"/>
        </w:rPr>
      </w:pPr>
      <w:bookmarkStart w:id="29" w:name="_Toc528924385"/>
      <w:r w:rsidRPr="00BB14C3">
        <w:rPr>
          <w:rFonts w:ascii="Calibri" w:hAnsi="Calibri" w:cs="Calibri"/>
          <w:b/>
          <w:color w:val="auto"/>
          <w:sz w:val="22"/>
          <w:szCs w:val="22"/>
        </w:rPr>
        <w:lastRenderedPageBreak/>
        <w:t>Stationery R</w:t>
      </w:r>
      <w:r w:rsidR="001C0B57" w:rsidRPr="00BB14C3">
        <w:rPr>
          <w:rFonts w:ascii="Calibri" w:hAnsi="Calibri" w:cs="Calibri"/>
          <w:b/>
          <w:color w:val="auto"/>
          <w:sz w:val="22"/>
          <w:szCs w:val="22"/>
        </w:rPr>
        <w:t>equirements/</w:t>
      </w:r>
      <w:r w:rsidR="00DD2F64" w:rsidRPr="00BB14C3">
        <w:rPr>
          <w:rFonts w:ascii="Calibri" w:hAnsi="Calibri" w:cs="Calibri"/>
          <w:b/>
          <w:color w:val="auto"/>
          <w:sz w:val="22"/>
          <w:szCs w:val="22"/>
        </w:rPr>
        <w:t>Book Packs</w:t>
      </w:r>
      <w:bookmarkEnd w:id="29"/>
    </w:p>
    <w:p w14:paraId="6348B85C" w14:textId="77777777" w:rsidR="00053801" w:rsidRPr="00BB14C3" w:rsidRDefault="00C45872" w:rsidP="00C57762">
      <w:pPr>
        <w:pStyle w:val="Title"/>
        <w:jc w:val="left"/>
        <w:rPr>
          <w:rFonts w:ascii="Calibri" w:hAnsi="Calibri" w:cs="Calibri"/>
          <w:color w:val="auto"/>
          <w:sz w:val="22"/>
        </w:rPr>
      </w:pPr>
      <w:r w:rsidRPr="00BB14C3">
        <w:rPr>
          <w:rFonts w:ascii="Calibri" w:hAnsi="Calibri" w:cs="Calibri"/>
          <w:color w:val="auto"/>
          <w:sz w:val="22"/>
        </w:rPr>
        <w:t>Each year in Term 4, stationery lists for</w:t>
      </w:r>
      <w:r w:rsidR="000408AA" w:rsidRPr="00BB14C3">
        <w:rPr>
          <w:rFonts w:ascii="Calibri" w:hAnsi="Calibri" w:cs="Calibri"/>
          <w:color w:val="auto"/>
          <w:sz w:val="22"/>
        </w:rPr>
        <w:t xml:space="preserve"> t</w:t>
      </w:r>
      <w:r w:rsidRPr="00BB14C3">
        <w:rPr>
          <w:rFonts w:ascii="Calibri" w:hAnsi="Calibri" w:cs="Calibri"/>
          <w:color w:val="auto"/>
          <w:sz w:val="22"/>
        </w:rPr>
        <w:t xml:space="preserve">he following school year will be issued together with instructions for ordering and </w:t>
      </w:r>
      <w:r w:rsidR="00A32205" w:rsidRPr="00BB14C3">
        <w:rPr>
          <w:rFonts w:ascii="Calibri" w:hAnsi="Calibri" w:cs="Calibri"/>
          <w:color w:val="auto"/>
          <w:sz w:val="22"/>
        </w:rPr>
        <w:t xml:space="preserve">online </w:t>
      </w:r>
      <w:r w:rsidRPr="00BB14C3">
        <w:rPr>
          <w:rFonts w:ascii="Calibri" w:hAnsi="Calibri" w:cs="Calibri"/>
          <w:color w:val="auto"/>
          <w:sz w:val="22"/>
        </w:rPr>
        <w:t>payment</w:t>
      </w:r>
      <w:r w:rsidR="00A32205" w:rsidRPr="00BB14C3">
        <w:rPr>
          <w:rFonts w:ascii="Calibri" w:hAnsi="Calibri" w:cs="Calibri"/>
          <w:color w:val="auto"/>
          <w:sz w:val="22"/>
        </w:rPr>
        <w:t xml:space="preserve"> direct to the supplier</w:t>
      </w:r>
      <w:r w:rsidRPr="00BB14C3">
        <w:rPr>
          <w:rFonts w:ascii="Calibri" w:hAnsi="Calibri" w:cs="Calibri"/>
          <w:color w:val="auto"/>
          <w:sz w:val="22"/>
        </w:rPr>
        <w:t>.</w:t>
      </w:r>
      <w:r w:rsidR="00053801" w:rsidRPr="00BB14C3">
        <w:rPr>
          <w:rFonts w:ascii="Calibri" w:hAnsi="Calibri" w:cs="Calibri"/>
          <w:color w:val="auto"/>
          <w:sz w:val="22"/>
        </w:rPr>
        <w:t xml:space="preserve"> </w:t>
      </w:r>
      <w:r w:rsidR="000272AD" w:rsidRPr="00BB14C3">
        <w:rPr>
          <w:rFonts w:ascii="Calibri" w:hAnsi="Calibri" w:cs="Calibri"/>
          <w:color w:val="auto"/>
          <w:sz w:val="22"/>
        </w:rPr>
        <w:t>Enclosed with this information pack is the list of requirements for your child</w:t>
      </w:r>
      <w:r w:rsidR="000408AA" w:rsidRPr="00BB14C3">
        <w:rPr>
          <w:rFonts w:ascii="Calibri" w:hAnsi="Calibri" w:cs="Calibri"/>
          <w:color w:val="auto"/>
          <w:sz w:val="22"/>
        </w:rPr>
        <w:t>’s year level</w:t>
      </w:r>
      <w:r w:rsidR="000272AD" w:rsidRPr="00BB14C3">
        <w:rPr>
          <w:rFonts w:ascii="Calibri" w:hAnsi="Calibri" w:cs="Calibri"/>
          <w:color w:val="auto"/>
          <w:sz w:val="22"/>
        </w:rPr>
        <w:t xml:space="preserve">. </w:t>
      </w:r>
    </w:p>
    <w:p w14:paraId="77D58932" w14:textId="77777777" w:rsidR="00053801" w:rsidRPr="00BB14C3" w:rsidRDefault="00053801" w:rsidP="00C57762">
      <w:pPr>
        <w:pStyle w:val="Title"/>
        <w:jc w:val="left"/>
        <w:rPr>
          <w:rFonts w:ascii="Calibri" w:hAnsi="Calibri" w:cs="Calibri"/>
          <w:color w:val="auto"/>
          <w:sz w:val="22"/>
        </w:rPr>
      </w:pPr>
    </w:p>
    <w:p w14:paraId="55FD32F5" w14:textId="77777777" w:rsidR="00DD2F64" w:rsidRPr="00BB14C3" w:rsidRDefault="000272AD" w:rsidP="00C57762">
      <w:pPr>
        <w:pStyle w:val="Title"/>
        <w:jc w:val="left"/>
        <w:rPr>
          <w:rFonts w:ascii="Calibri" w:hAnsi="Calibri" w:cs="Calibri"/>
          <w:color w:val="auto"/>
          <w:sz w:val="22"/>
        </w:rPr>
      </w:pPr>
      <w:r w:rsidRPr="00BB14C3">
        <w:rPr>
          <w:rFonts w:ascii="Calibri" w:hAnsi="Calibri" w:cs="Calibri"/>
          <w:color w:val="auto"/>
          <w:sz w:val="22"/>
        </w:rPr>
        <w:t xml:space="preserve">You do not need to purchase </w:t>
      </w:r>
      <w:r w:rsidR="000408AA" w:rsidRPr="00BB14C3">
        <w:rPr>
          <w:rFonts w:ascii="Calibri" w:hAnsi="Calibri" w:cs="Calibri"/>
          <w:color w:val="auto"/>
          <w:sz w:val="22"/>
        </w:rPr>
        <w:t xml:space="preserve">all or any of the </w:t>
      </w:r>
      <w:r w:rsidRPr="00BB14C3">
        <w:rPr>
          <w:rFonts w:ascii="Calibri" w:hAnsi="Calibri" w:cs="Calibri"/>
          <w:color w:val="auto"/>
          <w:sz w:val="22"/>
        </w:rPr>
        <w:t xml:space="preserve">items on the list </w:t>
      </w:r>
      <w:r w:rsidR="000408AA" w:rsidRPr="00BB14C3">
        <w:rPr>
          <w:rFonts w:ascii="Calibri" w:hAnsi="Calibri" w:cs="Calibri"/>
          <w:color w:val="auto"/>
          <w:sz w:val="22"/>
        </w:rPr>
        <w:t xml:space="preserve">from the </w:t>
      </w:r>
      <w:r w:rsidRPr="00BB14C3">
        <w:rPr>
          <w:rFonts w:ascii="Calibri" w:hAnsi="Calibri" w:cs="Calibri"/>
          <w:color w:val="auto"/>
          <w:sz w:val="22"/>
        </w:rPr>
        <w:t>school’s</w:t>
      </w:r>
      <w:r w:rsidR="00A32205" w:rsidRPr="00BB14C3">
        <w:rPr>
          <w:rFonts w:ascii="Calibri" w:hAnsi="Calibri" w:cs="Calibri"/>
          <w:color w:val="auto"/>
          <w:sz w:val="22"/>
        </w:rPr>
        <w:t xml:space="preserve"> Directorate-appointed</w:t>
      </w:r>
      <w:r w:rsidRPr="00BB14C3">
        <w:rPr>
          <w:rFonts w:ascii="Calibri" w:hAnsi="Calibri" w:cs="Calibri"/>
          <w:color w:val="auto"/>
          <w:sz w:val="22"/>
        </w:rPr>
        <w:t xml:space="preserve"> supplier</w:t>
      </w:r>
      <w:r w:rsidR="00A32205" w:rsidRPr="00BB14C3">
        <w:rPr>
          <w:rFonts w:ascii="Calibri" w:hAnsi="Calibri" w:cs="Calibri"/>
          <w:color w:val="auto"/>
          <w:sz w:val="22"/>
        </w:rPr>
        <w:t xml:space="preserve">, however if you do choose to buy from elsewhere, we ask that you buy items of equivalent quality. </w:t>
      </w:r>
      <w:r w:rsidR="007D77DE" w:rsidRPr="00BB14C3">
        <w:rPr>
          <w:rFonts w:ascii="Calibri" w:hAnsi="Calibri" w:cs="Calibri"/>
          <w:color w:val="auto"/>
          <w:sz w:val="22"/>
        </w:rPr>
        <w:t>Please note that delivery of items should be to your home address and not the school’s address.</w:t>
      </w:r>
    </w:p>
    <w:p w14:paraId="6D98BB24" w14:textId="77777777" w:rsidR="007D77DE" w:rsidRPr="00BB14C3" w:rsidRDefault="007D77DE" w:rsidP="00C57762">
      <w:pPr>
        <w:pStyle w:val="Title"/>
        <w:jc w:val="left"/>
        <w:rPr>
          <w:rFonts w:ascii="Calibri" w:hAnsi="Calibri" w:cs="Calibri"/>
          <w:color w:val="auto"/>
          <w:sz w:val="22"/>
        </w:rPr>
      </w:pPr>
    </w:p>
    <w:p w14:paraId="175041A0" w14:textId="77777777" w:rsidR="00DD2F64" w:rsidRPr="00BB14C3" w:rsidRDefault="00614F8D" w:rsidP="00C57762">
      <w:pPr>
        <w:pStyle w:val="Heading3"/>
        <w:spacing w:line="240" w:lineRule="auto"/>
        <w:rPr>
          <w:rFonts w:ascii="Calibri" w:hAnsi="Calibri" w:cs="Calibri"/>
          <w:b/>
          <w:color w:val="auto"/>
          <w:sz w:val="22"/>
          <w:szCs w:val="22"/>
        </w:rPr>
      </w:pPr>
      <w:bookmarkStart w:id="30" w:name="_Toc528924386"/>
      <w:r w:rsidRPr="00BB14C3">
        <w:rPr>
          <w:rFonts w:ascii="Calibri" w:hAnsi="Calibri" w:cs="Calibri"/>
          <w:b/>
          <w:color w:val="auto"/>
          <w:sz w:val="22"/>
          <w:szCs w:val="22"/>
        </w:rPr>
        <w:t>Attendance</w:t>
      </w:r>
      <w:r w:rsidR="009C3355" w:rsidRPr="00BB14C3">
        <w:rPr>
          <w:rFonts w:ascii="Calibri" w:hAnsi="Calibri" w:cs="Calibri"/>
          <w:b/>
          <w:color w:val="auto"/>
          <w:sz w:val="22"/>
          <w:szCs w:val="22"/>
        </w:rPr>
        <w:t>,</w:t>
      </w:r>
      <w:r w:rsidRPr="00BB14C3">
        <w:rPr>
          <w:rFonts w:ascii="Calibri" w:hAnsi="Calibri" w:cs="Calibri"/>
          <w:b/>
          <w:color w:val="auto"/>
          <w:sz w:val="22"/>
          <w:szCs w:val="22"/>
        </w:rPr>
        <w:t xml:space="preserve"> absences</w:t>
      </w:r>
      <w:r w:rsidR="009C3355" w:rsidRPr="00BB14C3">
        <w:rPr>
          <w:rFonts w:ascii="Calibri" w:hAnsi="Calibri" w:cs="Calibri"/>
          <w:b/>
          <w:color w:val="auto"/>
          <w:sz w:val="22"/>
          <w:szCs w:val="22"/>
        </w:rPr>
        <w:t xml:space="preserve"> and pick up during school hours</w:t>
      </w:r>
      <w:bookmarkEnd w:id="30"/>
    </w:p>
    <w:p w14:paraId="7CF2602D" w14:textId="0907A3DB" w:rsidR="00A851B0" w:rsidRPr="00BB14C3" w:rsidRDefault="007D77DE" w:rsidP="00C57762">
      <w:pPr>
        <w:pStyle w:val="Title"/>
        <w:jc w:val="left"/>
        <w:rPr>
          <w:rFonts w:ascii="Calibri" w:hAnsi="Calibri" w:cs="Calibri"/>
          <w:color w:val="auto"/>
          <w:sz w:val="22"/>
        </w:rPr>
      </w:pPr>
      <w:r w:rsidRPr="00BB14C3">
        <w:rPr>
          <w:rFonts w:ascii="Calibri" w:hAnsi="Calibri" w:cs="Calibri"/>
          <w:color w:val="auto"/>
          <w:sz w:val="22"/>
        </w:rPr>
        <w:t xml:space="preserve">All absences from school must be reported in a timely manner. You can do this by writing a note to the class teacher, telephoning or emailing the </w:t>
      </w:r>
      <w:r w:rsidR="00FE66CB">
        <w:rPr>
          <w:rFonts w:ascii="Calibri" w:hAnsi="Calibri" w:cs="Calibri"/>
          <w:color w:val="auto"/>
          <w:sz w:val="22"/>
        </w:rPr>
        <w:t>Front Office</w:t>
      </w:r>
      <w:r w:rsidRPr="00BB14C3">
        <w:rPr>
          <w:rFonts w:ascii="Calibri" w:hAnsi="Calibri" w:cs="Calibri"/>
          <w:color w:val="auto"/>
          <w:sz w:val="22"/>
        </w:rPr>
        <w:t xml:space="preserve">. </w:t>
      </w:r>
    </w:p>
    <w:p w14:paraId="7960A25E" w14:textId="77777777" w:rsidR="00A851B0" w:rsidRPr="00BB14C3" w:rsidRDefault="00A851B0" w:rsidP="00C57762">
      <w:pPr>
        <w:pStyle w:val="Title"/>
        <w:jc w:val="left"/>
        <w:rPr>
          <w:rFonts w:ascii="Calibri" w:hAnsi="Calibri" w:cs="Calibri"/>
          <w:color w:val="auto"/>
          <w:sz w:val="22"/>
        </w:rPr>
      </w:pPr>
    </w:p>
    <w:p w14:paraId="0B41F274" w14:textId="14DC293C" w:rsidR="00A851B0" w:rsidRPr="00BB14C3" w:rsidRDefault="00FE66CB" w:rsidP="00C57762">
      <w:pPr>
        <w:pStyle w:val="Title"/>
        <w:jc w:val="left"/>
        <w:rPr>
          <w:rFonts w:ascii="Calibri" w:hAnsi="Calibri" w:cs="Calibri"/>
          <w:color w:val="auto"/>
          <w:sz w:val="22"/>
        </w:rPr>
      </w:pPr>
      <w:r>
        <w:rPr>
          <w:rFonts w:ascii="Calibri" w:hAnsi="Calibri" w:cs="Calibri"/>
          <w:color w:val="auto"/>
          <w:sz w:val="22"/>
        </w:rPr>
        <w:t>Front Office</w:t>
      </w:r>
      <w:r w:rsidR="00A851B0" w:rsidRPr="00BB14C3">
        <w:rPr>
          <w:rFonts w:ascii="Calibri" w:hAnsi="Calibri" w:cs="Calibri"/>
          <w:color w:val="auto"/>
          <w:sz w:val="22"/>
        </w:rPr>
        <w:t xml:space="preserve"> phone: 02 6142 0777</w:t>
      </w:r>
    </w:p>
    <w:p w14:paraId="7BFEFAD1" w14:textId="2FD52545" w:rsidR="00A851B0" w:rsidRPr="00BB14C3" w:rsidRDefault="00FE66CB" w:rsidP="00C57762">
      <w:pPr>
        <w:pStyle w:val="Title"/>
        <w:jc w:val="left"/>
        <w:rPr>
          <w:rFonts w:ascii="Calibri" w:hAnsi="Calibri" w:cs="Calibri"/>
          <w:color w:val="auto"/>
          <w:sz w:val="22"/>
        </w:rPr>
      </w:pPr>
      <w:r>
        <w:rPr>
          <w:rFonts w:ascii="Calibri" w:hAnsi="Calibri" w:cs="Calibri"/>
          <w:color w:val="auto"/>
          <w:sz w:val="22"/>
        </w:rPr>
        <w:t>Front Office</w:t>
      </w:r>
      <w:r w:rsidR="00A851B0" w:rsidRPr="00BB14C3">
        <w:rPr>
          <w:rFonts w:ascii="Calibri" w:hAnsi="Calibri" w:cs="Calibri"/>
          <w:color w:val="auto"/>
          <w:sz w:val="22"/>
        </w:rPr>
        <w:t xml:space="preserve"> email: </w:t>
      </w:r>
      <w:hyperlink r:id="rId28" w:history="1">
        <w:r w:rsidR="00A851B0" w:rsidRPr="00BB14C3">
          <w:rPr>
            <w:rStyle w:val="Hyperlink"/>
            <w:rFonts w:ascii="Calibri" w:hAnsi="Calibri" w:cs="Calibri"/>
            <w:sz w:val="22"/>
          </w:rPr>
          <w:t>admin@torrensps.act.edu.au</w:t>
        </w:r>
      </w:hyperlink>
    </w:p>
    <w:p w14:paraId="7FE92A58" w14:textId="77777777" w:rsidR="00A851B0" w:rsidRPr="00BB14C3" w:rsidRDefault="00A851B0" w:rsidP="00C57762">
      <w:pPr>
        <w:pStyle w:val="Title"/>
        <w:jc w:val="left"/>
        <w:rPr>
          <w:rFonts w:ascii="Calibri" w:hAnsi="Calibri" w:cs="Calibri"/>
          <w:color w:val="auto"/>
          <w:sz w:val="22"/>
        </w:rPr>
      </w:pPr>
    </w:p>
    <w:p w14:paraId="2F0A6D14" w14:textId="68D7596B" w:rsidR="007D77DE" w:rsidRPr="00BB14C3" w:rsidRDefault="007D77DE" w:rsidP="00C57762">
      <w:pPr>
        <w:pStyle w:val="Title"/>
        <w:jc w:val="left"/>
        <w:rPr>
          <w:rFonts w:ascii="Calibri" w:hAnsi="Calibri" w:cs="Calibri"/>
          <w:color w:val="auto"/>
          <w:sz w:val="22"/>
        </w:rPr>
      </w:pPr>
      <w:r w:rsidRPr="00BB14C3">
        <w:rPr>
          <w:rFonts w:ascii="Calibri" w:hAnsi="Calibri" w:cs="Calibri"/>
          <w:color w:val="auto"/>
          <w:sz w:val="22"/>
        </w:rPr>
        <w:t xml:space="preserve"> </w:t>
      </w:r>
      <w:r w:rsidR="00A851B0" w:rsidRPr="00BB14C3">
        <w:rPr>
          <w:rFonts w:ascii="Calibri" w:hAnsi="Calibri" w:cs="Calibri"/>
          <w:color w:val="auto"/>
          <w:sz w:val="22"/>
        </w:rPr>
        <w:t>If your child arrives</w:t>
      </w:r>
      <w:r w:rsidR="00556FFD" w:rsidRPr="00BB14C3">
        <w:rPr>
          <w:rFonts w:ascii="Calibri" w:hAnsi="Calibri" w:cs="Calibri"/>
          <w:color w:val="auto"/>
          <w:sz w:val="22"/>
        </w:rPr>
        <w:t xml:space="preserve"> at school after 9.15am, </w:t>
      </w:r>
      <w:r w:rsidR="00A851B0" w:rsidRPr="00BB14C3">
        <w:rPr>
          <w:rFonts w:ascii="Calibri" w:hAnsi="Calibri" w:cs="Calibri"/>
          <w:color w:val="auto"/>
          <w:sz w:val="22"/>
        </w:rPr>
        <w:t xml:space="preserve">you are required to bring them into school via the </w:t>
      </w:r>
      <w:r w:rsidR="00FE66CB">
        <w:rPr>
          <w:rFonts w:ascii="Calibri" w:hAnsi="Calibri" w:cs="Calibri"/>
          <w:color w:val="auto"/>
          <w:sz w:val="22"/>
        </w:rPr>
        <w:t>Front Office</w:t>
      </w:r>
      <w:r w:rsidR="00A851B0" w:rsidRPr="00BB14C3">
        <w:rPr>
          <w:rFonts w:ascii="Calibri" w:hAnsi="Calibri" w:cs="Calibri"/>
          <w:color w:val="auto"/>
          <w:sz w:val="22"/>
        </w:rPr>
        <w:t xml:space="preserve"> so that the</w:t>
      </w:r>
      <w:r w:rsidR="00012E0D" w:rsidRPr="00BB14C3">
        <w:rPr>
          <w:rFonts w:ascii="Calibri" w:hAnsi="Calibri" w:cs="Calibri"/>
          <w:color w:val="auto"/>
          <w:sz w:val="22"/>
        </w:rPr>
        <w:t>ir attendance can be recorded.</w:t>
      </w:r>
    </w:p>
    <w:p w14:paraId="3E075C87" w14:textId="77777777" w:rsidR="00012E0D" w:rsidRPr="00BB14C3" w:rsidRDefault="00012E0D" w:rsidP="00C57762">
      <w:pPr>
        <w:pStyle w:val="Title"/>
        <w:jc w:val="left"/>
        <w:rPr>
          <w:rFonts w:ascii="Calibri" w:hAnsi="Calibri" w:cs="Calibri"/>
          <w:color w:val="auto"/>
          <w:sz w:val="22"/>
        </w:rPr>
      </w:pPr>
    </w:p>
    <w:p w14:paraId="3B756CBA" w14:textId="6569B12C" w:rsidR="00012E0D" w:rsidRPr="00BB14C3" w:rsidRDefault="00012E0D" w:rsidP="00C57762">
      <w:pPr>
        <w:pStyle w:val="Title"/>
        <w:jc w:val="left"/>
        <w:rPr>
          <w:rFonts w:ascii="Calibri" w:hAnsi="Calibri" w:cs="Calibri"/>
          <w:color w:val="auto"/>
          <w:sz w:val="22"/>
        </w:rPr>
      </w:pPr>
      <w:r w:rsidRPr="00BB14C3">
        <w:rPr>
          <w:rFonts w:ascii="Calibri" w:hAnsi="Calibri" w:cs="Calibri"/>
          <w:color w:val="auto"/>
          <w:sz w:val="22"/>
        </w:rPr>
        <w:t>If you need to pick your child up early from school or during school hours (</w:t>
      </w:r>
      <w:r w:rsidR="0032094E" w:rsidRPr="00BB14C3">
        <w:rPr>
          <w:rFonts w:ascii="Calibri" w:hAnsi="Calibri" w:cs="Calibri"/>
          <w:color w:val="auto"/>
          <w:sz w:val="22"/>
        </w:rPr>
        <w:t>e.g.</w:t>
      </w:r>
      <w:r w:rsidRPr="00BB14C3">
        <w:rPr>
          <w:rFonts w:ascii="Calibri" w:hAnsi="Calibri" w:cs="Calibri"/>
          <w:color w:val="auto"/>
          <w:sz w:val="22"/>
        </w:rPr>
        <w:t xml:space="preserve"> for an appointment) you are required to sign them out at the </w:t>
      </w:r>
      <w:r w:rsidR="00FE66CB">
        <w:rPr>
          <w:rFonts w:ascii="Calibri" w:hAnsi="Calibri" w:cs="Calibri"/>
          <w:color w:val="auto"/>
          <w:sz w:val="22"/>
        </w:rPr>
        <w:t>Front Office</w:t>
      </w:r>
      <w:r w:rsidRPr="00BB14C3">
        <w:rPr>
          <w:rFonts w:ascii="Calibri" w:hAnsi="Calibri" w:cs="Calibri"/>
          <w:color w:val="auto"/>
          <w:sz w:val="22"/>
        </w:rPr>
        <w:t xml:space="preserve"> and obtain a green </w:t>
      </w:r>
      <w:r w:rsidRPr="00BB14C3">
        <w:rPr>
          <w:rFonts w:ascii="Calibri" w:hAnsi="Calibri" w:cs="Calibri"/>
          <w:i/>
          <w:color w:val="auto"/>
          <w:sz w:val="22"/>
        </w:rPr>
        <w:t>Permissio</w:t>
      </w:r>
      <w:r w:rsidR="00CF2D51" w:rsidRPr="00BB14C3">
        <w:rPr>
          <w:rFonts w:ascii="Calibri" w:hAnsi="Calibri" w:cs="Calibri"/>
          <w:i/>
          <w:color w:val="auto"/>
          <w:sz w:val="22"/>
        </w:rPr>
        <w:t>n to Leave School G</w:t>
      </w:r>
      <w:r w:rsidRPr="00BB14C3">
        <w:rPr>
          <w:rFonts w:ascii="Calibri" w:hAnsi="Calibri" w:cs="Calibri"/>
          <w:i/>
          <w:color w:val="auto"/>
          <w:sz w:val="22"/>
        </w:rPr>
        <w:t>rounds</w:t>
      </w:r>
      <w:r w:rsidRPr="00BB14C3">
        <w:rPr>
          <w:rFonts w:ascii="Calibri" w:hAnsi="Calibri" w:cs="Calibri"/>
          <w:color w:val="auto"/>
          <w:sz w:val="22"/>
        </w:rPr>
        <w:t xml:space="preserve"> note to give to the teacher. A child will not be released from the classroom by the teacher without a green note from the </w:t>
      </w:r>
      <w:r w:rsidR="00FE66CB">
        <w:rPr>
          <w:rFonts w:ascii="Calibri" w:hAnsi="Calibri" w:cs="Calibri"/>
          <w:color w:val="auto"/>
          <w:sz w:val="22"/>
        </w:rPr>
        <w:t>Front Office</w:t>
      </w:r>
      <w:r w:rsidRPr="00BB14C3">
        <w:rPr>
          <w:rFonts w:ascii="Calibri" w:hAnsi="Calibri" w:cs="Calibri"/>
          <w:color w:val="auto"/>
          <w:sz w:val="22"/>
        </w:rPr>
        <w:t xml:space="preserve">. </w:t>
      </w:r>
      <w:r w:rsidR="00274F88" w:rsidRPr="00BB14C3">
        <w:rPr>
          <w:rFonts w:ascii="Calibri" w:hAnsi="Calibri" w:cs="Calibri"/>
          <w:color w:val="auto"/>
          <w:sz w:val="22"/>
        </w:rPr>
        <w:t xml:space="preserve">If your child is returning to school </w:t>
      </w:r>
      <w:r w:rsidR="00556FFD" w:rsidRPr="00BB14C3">
        <w:rPr>
          <w:rFonts w:ascii="Calibri" w:hAnsi="Calibri" w:cs="Calibri"/>
          <w:color w:val="auto"/>
          <w:sz w:val="22"/>
        </w:rPr>
        <w:t xml:space="preserve">after an appointment, you are also required to sign them back in at the </w:t>
      </w:r>
      <w:r w:rsidR="00FE66CB">
        <w:rPr>
          <w:rFonts w:ascii="Calibri" w:hAnsi="Calibri" w:cs="Calibri"/>
          <w:color w:val="auto"/>
          <w:sz w:val="22"/>
        </w:rPr>
        <w:t>Front Office</w:t>
      </w:r>
      <w:r w:rsidR="00556FFD" w:rsidRPr="00BB14C3">
        <w:rPr>
          <w:rFonts w:ascii="Calibri" w:hAnsi="Calibri" w:cs="Calibri"/>
          <w:color w:val="auto"/>
          <w:sz w:val="22"/>
        </w:rPr>
        <w:t>.</w:t>
      </w:r>
    </w:p>
    <w:p w14:paraId="22D8F290" w14:textId="77777777" w:rsidR="00012E0D" w:rsidRPr="00BB14C3" w:rsidRDefault="00012E0D" w:rsidP="00C57762">
      <w:pPr>
        <w:pStyle w:val="Title"/>
        <w:jc w:val="left"/>
        <w:rPr>
          <w:rFonts w:ascii="Calibri" w:hAnsi="Calibri" w:cs="Calibri"/>
          <w:color w:val="auto"/>
          <w:sz w:val="22"/>
        </w:rPr>
      </w:pPr>
    </w:p>
    <w:p w14:paraId="77DE53BA" w14:textId="0BB10A8F" w:rsidR="00012E0D" w:rsidRPr="00BB14C3" w:rsidRDefault="00012E0D" w:rsidP="00C57762">
      <w:pPr>
        <w:pStyle w:val="Title"/>
        <w:jc w:val="left"/>
        <w:rPr>
          <w:rFonts w:ascii="Calibri" w:hAnsi="Calibri" w:cs="Calibri"/>
          <w:color w:val="auto"/>
          <w:sz w:val="22"/>
        </w:rPr>
      </w:pPr>
      <w:r w:rsidRPr="00BB14C3">
        <w:rPr>
          <w:rFonts w:ascii="Calibri" w:hAnsi="Calibri" w:cs="Calibri"/>
          <w:color w:val="auto"/>
          <w:sz w:val="22"/>
        </w:rPr>
        <w:t xml:space="preserve">Please keep your contact details and those of your nominated emergency contacts up to date so that </w:t>
      </w:r>
      <w:r w:rsidR="00FE66CB">
        <w:rPr>
          <w:rFonts w:ascii="Calibri" w:hAnsi="Calibri" w:cs="Calibri"/>
          <w:color w:val="auto"/>
          <w:sz w:val="22"/>
        </w:rPr>
        <w:t>Front Office</w:t>
      </w:r>
      <w:r w:rsidRPr="00BB14C3">
        <w:rPr>
          <w:rFonts w:ascii="Calibri" w:hAnsi="Calibri" w:cs="Calibri"/>
          <w:color w:val="auto"/>
          <w:sz w:val="22"/>
        </w:rPr>
        <w:t xml:space="preserve"> staff can </w:t>
      </w:r>
      <w:r w:rsidR="00CF2D51" w:rsidRPr="00BB14C3">
        <w:rPr>
          <w:rFonts w:ascii="Calibri" w:hAnsi="Calibri" w:cs="Calibri"/>
          <w:color w:val="auto"/>
          <w:sz w:val="22"/>
        </w:rPr>
        <w:t>provide the green note in a timely fashion.</w:t>
      </w:r>
    </w:p>
    <w:p w14:paraId="273F0979" w14:textId="77777777" w:rsidR="00CF2D51" w:rsidRPr="00BB14C3" w:rsidRDefault="00CF2D51" w:rsidP="00C57762">
      <w:pPr>
        <w:pStyle w:val="Title"/>
        <w:jc w:val="left"/>
        <w:rPr>
          <w:rFonts w:ascii="Calibri" w:hAnsi="Calibri" w:cs="Calibri"/>
          <w:color w:val="auto"/>
          <w:sz w:val="22"/>
        </w:rPr>
      </w:pPr>
    </w:p>
    <w:p w14:paraId="385B2706" w14:textId="77777777" w:rsidR="00614F8D" w:rsidRPr="00BB14C3" w:rsidRDefault="00614F8D" w:rsidP="00C57762">
      <w:pPr>
        <w:pStyle w:val="Heading3"/>
        <w:spacing w:line="240" w:lineRule="auto"/>
        <w:rPr>
          <w:rFonts w:ascii="Calibri" w:hAnsi="Calibri" w:cs="Calibri"/>
          <w:b/>
          <w:color w:val="auto"/>
          <w:sz w:val="22"/>
          <w:szCs w:val="22"/>
        </w:rPr>
      </w:pPr>
      <w:bookmarkStart w:id="31" w:name="_Toc528924387"/>
      <w:r w:rsidRPr="00BB14C3">
        <w:rPr>
          <w:rFonts w:ascii="Calibri" w:hAnsi="Calibri" w:cs="Calibri"/>
          <w:b/>
          <w:color w:val="auto"/>
          <w:sz w:val="22"/>
          <w:szCs w:val="22"/>
        </w:rPr>
        <w:t>Appointments</w:t>
      </w:r>
      <w:r w:rsidR="00AF0675" w:rsidRPr="00BB14C3">
        <w:rPr>
          <w:rFonts w:ascii="Calibri" w:hAnsi="Calibri" w:cs="Calibri"/>
          <w:b/>
          <w:color w:val="auto"/>
          <w:sz w:val="22"/>
          <w:szCs w:val="22"/>
        </w:rPr>
        <w:t xml:space="preserve"> with teachers</w:t>
      </w:r>
      <w:bookmarkEnd w:id="31"/>
    </w:p>
    <w:p w14:paraId="1BF4D046" w14:textId="6105502C" w:rsidR="00556FFD" w:rsidRPr="00BB14C3" w:rsidRDefault="00556FFD" w:rsidP="00C57762">
      <w:pPr>
        <w:pStyle w:val="Title"/>
        <w:jc w:val="left"/>
        <w:rPr>
          <w:rFonts w:ascii="Calibri" w:hAnsi="Calibri" w:cs="Calibri"/>
          <w:color w:val="auto"/>
          <w:sz w:val="22"/>
        </w:rPr>
      </w:pPr>
      <w:r w:rsidRPr="00BB14C3">
        <w:rPr>
          <w:rFonts w:ascii="Calibri" w:hAnsi="Calibri" w:cs="Calibri"/>
          <w:color w:val="auto"/>
          <w:sz w:val="22"/>
        </w:rPr>
        <w:t>Staff are aware of the importance of maintaining close contact with families. Important and useful information is often shared at the beginning and the end of the school day. Please be mindful that st</w:t>
      </w:r>
      <w:r w:rsidR="006E27FB" w:rsidRPr="00BB14C3">
        <w:rPr>
          <w:rFonts w:ascii="Calibri" w:hAnsi="Calibri" w:cs="Calibri"/>
          <w:color w:val="auto"/>
          <w:sz w:val="22"/>
        </w:rPr>
        <w:t xml:space="preserve">aff need to be ready to teach at 9.15am and some will have </w:t>
      </w:r>
      <w:r w:rsidRPr="00BB14C3">
        <w:rPr>
          <w:rFonts w:ascii="Calibri" w:hAnsi="Calibri" w:cs="Calibri"/>
          <w:color w:val="auto"/>
          <w:sz w:val="22"/>
        </w:rPr>
        <w:t xml:space="preserve">supervising duties from 8.45am and </w:t>
      </w:r>
      <w:r w:rsidR="006E27FB" w:rsidRPr="00BB14C3">
        <w:rPr>
          <w:rFonts w:ascii="Calibri" w:hAnsi="Calibri" w:cs="Calibri"/>
          <w:color w:val="auto"/>
          <w:sz w:val="22"/>
        </w:rPr>
        <w:t xml:space="preserve">again at 3.15pm when children are leaving school. Staff also have meeting commitments on Tuesday and Wednesday afternoons from 3.15pm. </w:t>
      </w:r>
      <w:r w:rsidR="00DD5DEB" w:rsidRPr="00BB14C3">
        <w:rPr>
          <w:rFonts w:ascii="Calibri" w:hAnsi="Calibri" w:cs="Calibri"/>
          <w:color w:val="auto"/>
          <w:sz w:val="22"/>
        </w:rPr>
        <w:t xml:space="preserve">It would be greatly appreciated if you make appointments with teachers via the </w:t>
      </w:r>
      <w:r w:rsidR="00FE66CB">
        <w:rPr>
          <w:rFonts w:ascii="Calibri" w:hAnsi="Calibri" w:cs="Calibri"/>
          <w:color w:val="auto"/>
          <w:sz w:val="22"/>
        </w:rPr>
        <w:t>Front Office</w:t>
      </w:r>
      <w:r w:rsidR="00DD5DEB" w:rsidRPr="00BB14C3">
        <w:rPr>
          <w:rFonts w:ascii="Calibri" w:hAnsi="Calibri" w:cs="Calibri"/>
          <w:color w:val="auto"/>
          <w:sz w:val="22"/>
        </w:rPr>
        <w:t xml:space="preserve"> either by phoning 6142 0777 or sending an email to </w:t>
      </w:r>
      <w:hyperlink r:id="rId29" w:history="1">
        <w:r w:rsidR="00DD5DEB" w:rsidRPr="00BB14C3">
          <w:rPr>
            <w:rStyle w:val="Hyperlink"/>
            <w:rFonts w:ascii="Calibri" w:hAnsi="Calibri" w:cs="Calibri"/>
            <w:sz w:val="22"/>
          </w:rPr>
          <w:t>admin@torrensps.act.edu.au</w:t>
        </w:r>
      </w:hyperlink>
      <w:r w:rsidR="00DD5DEB" w:rsidRPr="00BB14C3">
        <w:rPr>
          <w:rFonts w:ascii="Calibri" w:hAnsi="Calibri" w:cs="Calibri"/>
          <w:color w:val="auto"/>
          <w:sz w:val="22"/>
        </w:rPr>
        <w:t xml:space="preserve">. </w:t>
      </w:r>
      <w:r w:rsidR="006E27FB" w:rsidRPr="00BB14C3">
        <w:rPr>
          <w:rFonts w:ascii="Calibri" w:hAnsi="Calibri" w:cs="Calibri"/>
          <w:color w:val="auto"/>
          <w:sz w:val="22"/>
        </w:rPr>
        <w:t xml:space="preserve"> </w:t>
      </w:r>
    </w:p>
    <w:p w14:paraId="19E6BEA9" w14:textId="77777777" w:rsidR="00AF0675" w:rsidRPr="00BB14C3" w:rsidRDefault="00AF0675" w:rsidP="00DD2F64">
      <w:pPr>
        <w:pStyle w:val="Title"/>
        <w:jc w:val="left"/>
        <w:rPr>
          <w:rFonts w:ascii="Calibri" w:hAnsi="Calibri" w:cs="Calibri"/>
          <w:color w:val="auto"/>
          <w:sz w:val="22"/>
        </w:rPr>
      </w:pPr>
    </w:p>
    <w:p w14:paraId="442D19D5" w14:textId="77777777" w:rsidR="00614F8D" w:rsidRPr="00BB14C3" w:rsidRDefault="00614F8D" w:rsidP="00217D89">
      <w:pPr>
        <w:pStyle w:val="Heading3"/>
        <w:rPr>
          <w:rFonts w:ascii="Calibri" w:hAnsi="Calibri" w:cs="Calibri"/>
          <w:b/>
          <w:color w:val="auto"/>
          <w:sz w:val="22"/>
          <w:szCs w:val="22"/>
        </w:rPr>
      </w:pPr>
      <w:bookmarkStart w:id="32" w:name="_Toc528924388"/>
      <w:r w:rsidRPr="00BB14C3">
        <w:rPr>
          <w:rFonts w:ascii="Calibri" w:hAnsi="Calibri" w:cs="Calibri"/>
          <w:b/>
          <w:color w:val="auto"/>
          <w:sz w:val="22"/>
          <w:szCs w:val="22"/>
        </w:rPr>
        <w:t>Assemblies</w:t>
      </w:r>
      <w:bookmarkEnd w:id="32"/>
    </w:p>
    <w:p w14:paraId="1144E250" w14:textId="45E41E29" w:rsidR="00A7530E" w:rsidRPr="00BB14C3" w:rsidRDefault="00DD5DEB" w:rsidP="00DD2F64">
      <w:pPr>
        <w:pStyle w:val="Title"/>
        <w:jc w:val="left"/>
        <w:rPr>
          <w:rFonts w:ascii="Calibri" w:hAnsi="Calibri" w:cs="Calibri"/>
          <w:color w:val="auto"/>
          <w:sz w:val="22"/>
        </w:rPr>
      </w:pPr>
      <w:r w:rsidRPr="00BB14C3">
        <w:rPr>
          <w:rFonts w:ascii="Calibri" w:hAnsi="Calibri" w:cs="Calibri"/>
          <w:color w:val="auto"/>
          <w:sz w:val="22"/>
        </w:rPr>
        <w:t>Whole school assembli</w:t>
      </w:r>
      <w:r w:rsidR="00F15F1D" w:rsidRPr="00BB14C3">
        <w:rPr>
          <w:rFonts w:ascii="Calibri" w:hAnsi="Calibri" w:cs="Calibri"/>
          <w:color w:val="auto"/>
          <w:sz w:val="22"/>
        </w:rPr>
        <w:t xml:space="preserve">es are held on Fridays, usually at </w:t>
      </w:r>
      <w:r w:rsidR="005B5DF9" w:rsidRPr="00BB14C3">
        <w:rPr>
          <w:rFonts w:ascii="Calibri" w:hAnsi="Calibri" w:cs="Calibri"/>
          <w:color w:val="auto"/>
          <w:sz w:val="22"/>
        </w:rPr>
        <w:t xml:space="preserve">12.15pm, in the Old Hall. All are welcome to attend. </w:t>
      </w:r>
      <w:r w:rsidR="00926C50" w:rsidRPr="00BB14C3">
        <w:rPr>
          <w:rFonts w:ascii="Calibri" w:hAnsi="Calibri" w:cs="Calibri"/>
          <w:color w:val="auto"/>
          <w:sz w:val="22"/>
        </w:rPr>
        <w:t>Individual</w:t>
      </w:r>
      <w:r w:rsidR="006453DC" w:rsidRPr="00BB14C3">
        <w:rPr>
          <w:rFonts w:ascii="Calibri" w:hAnsi="Calibri" w:cs="Calibri"/>
          <w:color w:val="auto"/>
          <w:sz w:val="22"/>
        </w:rPr>
        <w:t xml:space="preserve"> classes or year groups </w:t>
      </w:r>
      <w:r w:rsidR="00926C50" w:rsidRPr="00BB14C3">
        <w:rPr>
          <w:rFonts w:ascii="Calibri" w:hAnsi="Calibri" w:cs="Calibri"/>
          <w:color w:val="auto"/>
          <w:sz w:val="22"/>
        </w:rPr>
        <w:t xml:space="preserve">usually </w:t>
      </w:r>
      <w:r w:rsidR="006453DC" w:rsidRPr="00BB14C3">
        <w:rPr>
          <w:rFonts w:ascii="Calibri" w:hAnsi="Calibri" w:cs="Calibri"/>
          <w:color w:val="auto"/>
          <w:sz w:val="22"/>
        </w:rPr>
        <w:t>host assembl</w:t>
      </w:r>
      <w:r w:rsidR="009E421C">
        <w:rPr>
          <w:rFonts w:ascii="Calibri" w:hAnsi="Calibri" w:cs="Calibri"/>
          <w:color w:val="auto"/>
          <w:sz w:val="22"/>
        </w:rPr>
        <w:t>ies</w:t>
      </w:r>
      <w:r w:rsidR="006453DC" w:rsidRPr="00BB14C3">
        <w:rPr>
          <w:rFonts w:ascii="Calibri" w:hAnsi="Calibri" w:cs="Calibri"/>
          <w:color w:val="auto"/>
          <w:sz w:val="22"/>
        </w:rPr>
        <w:t xml:space="preserve"> and you will be given lots of notice if </w:t>
      </w:r>
      <w:r w:rsidR="006453DC" w:rsidRPr="00BB14C3">
        <w:rPr>
          <w:rFonts w:ascii="Calibri" w:hAnsi="Calibri" w:cs="Calibri"/>
          <w:color w:val="auto"/>
          <w:sz w:val="22"/>
        </w:rPr>
        <w:lastRenderedPageBreak/>
        <w:t>your</w:t>
      </w:r>
      <w:r w:rsidR="00217D89" w:rsidRPr="00BB14C3">
        <w:rPr>
          <w:rFonts w:ascii="Calibri" w:hAnsi="Calibri" w:cs="Calibri"/>
          <w:color w:val="auto"/>
          <w:sz w:val="22"/>
        </w:rPr>
        <w:t xml:space="preserve"> child</w:t>
      </w:r>
      <w:r w:rsidR="006453DC" w:rsidRPr="00BB14C3">
        <w:rPr>
          <w:rFonts w:ascii="Calibri" w:hAnsi="Calibri" w:cs="Calibri"/>
          <w:color w:val="auto"/>
          <w:sz w:val="22"/>
        </w:rPr>
        <w:t xml:space="preserve"> is participating. Assemblies are an opportunity for students to showcase work and perform items such as plays, dances and instrumental or choral </w:t>
      </w:r>
      <w:r w:rsidR="00544065" w:rsidRPr="00BB14C3">
        <w:rPr>
          <w:rFonts w:ascii="Calibri" w:hAnsi="Calibri" w:cs="Calibri"/>
          <w:color w:val="auto"/>
          <w:sz w:val="22"/>
        </w:rPr>
        <w:t xml:space="preserve">pieces. </w:t>
      </w:r>
    </w:p>
    <w:p w14:paraId="1AAADA0D" w14:textId="77777777" w:rsidR="00926C50" w:rsidRPr="00BB14C3" w:rsidRDefault="00926C50" w:rsidP="00DD2F64">
      <w:pPr>
        <w:pStyle w:val="Title"/>
        <w:jc w:val="left"/>
        <w:rPr>
          <w:rFonts w:ascii="Calibri" w:hAnsi="Calibri" w:cs="Calibri"/>
          <w:color w:val="auto"/>
          <w:sz w:val="22"/>
        </w:rPr>
      </w:pPr>
    </w:p>
    <w:p w14:paraId="277BE709" w14:textId="0C47BC61" w:rsidR="00926C50" w:rsidRPr="00BB14C3" w:rsidRDefault="00A7530E" w:rsidP="00926C50">
      <w:pPr>
        <w:pStyle w:val="Title"/>
        <w:jc w:val="left"/>
        <w:rPr>
          <w:rFonts w:ascii="Calibri" w:hAnsi="Calibri" w:cs="Calibri"/>
          <w:color w:val="auto"/>
          <w:sz w:val="22"/>
        </w:rPr>
      </w:pPr>
      <w:r w:rsidRPr="00BB14C3">
        <w:rPr>
          <w:rFonts w:ascii="Calibri" w:hAnsi="Calibri" w:cs="Calibri"/>
          <w:color w:val="auto"/>
          <w:sz w:val="22"/>
        </w:rPr>
        <w:t>Special assemblies are held to celebrate Harmony Day, ANZAC Day, NAIDOC week, Book Week, Dragon Day and Year 6 Graduation, as well as the wonderful sporting, academic and citizenship feats of our students. Special assemblies may be held on days other than Fridays or at different times to regular assemblies</w:t>
      </w:r>
      <w:r w:rsidR="00926C50" w:rsidRPr="00BB14C3">
        <w:rPr>
          <w:rFonts w:ascii="Calibri" w:hAnsi="Calibri" w:cs="Calibri"/>
          <w:color w:val="auto"/>
          <w:sz w:val="22"/>
        </w:rPr>
        <w:t>.</w:t>
      </w:r>
      <w:r w:rsidRPr="00BB14C3">
        <w:rPr>
          <w:rFonts w:ascii="Calibri" w:hAnsi="Calibri" w:cs="Calibri"/>
          <w:color w:val="auto"/>
          <w:sz w:val="22"/>
        </w:rPr>
        <w:t xml:space="preserve"> </w:t>
      </w:r>
      <w:r w:rsidR="00926C50" w:rsidRPr="00BB14C3">
        <w:rPr>
          <w:rFonts w:ascii="Calibri" w:hAnsi="Calibri" w:cs="Calibri"/>
          <w:color w:val="auto"/>
          <w:sz w:val="22"/>
        </w:rPr>
        <w:t xml:space="preserve">You can check the </w:t>
      </w:r>
      <w:r w:rsidR="00582E94">
        <w:rPr>
          <w:rFonts w:ascii="Calibri" w:hAnsi="Calibri" w:cs="Calibri"/>
          <w:color w:val="auto"/>
          <w:sz w:val="22"/>
        </w:rPr>
        <w:t>school</w:t>
      </w:r>
      <w:r w:rsidR="00926C50" w:rsidRPr="00BB14C3">
        <w:rPr>
          <w:rFonts w:ascii="Calibri" w:hAnsi="Calibri" w:cs="Calibri"/>
          <w:color w:val="auto"/>
          <w:sz w:val="22"/>
        </w:rPr>
        <w:t xml:space="preserve"> newsletter each week and the website calendar for confirmation of assembly dates and times. </w:t>
      </w:r>
    </w:p>
    <w:p w14:paraId="575B1497" w14:textId="77777777" w:rsidR="00A7530E" w:rsidRPr="00BB14C3" w:rsidRDefault="00A7530E" w:rsidP="00DD2F64">
      <w:pPr>
        <w:pStyle w:val="Title"/>
        <w:jc w:val="left"/>
        <w:rPr>
          <w:rFonts w:ascii="Calibri" w:hAnsi="Calibri" w:cs="Calibri"/>
          <w:color w:val="auto"/>
          <w:sz w:val="22"/>
        </w:rPr>
      </w:pPr>
    </w:p>
    <w:p w14:paraId="4F2313AE" w14:textId="77777777" w:rsidR="00114202" w:rsidRPr="00BB14C3" w:rsidRDefault="00114202" w:rsidP="00217D89">
      <w:pPr>
        <w:pStyle w:val="Heading3"/>
        <w:rPr>
          <w:rFonts w:ascii="Calibri" w:hAnsi="Calibri" w:cs="Calibri"/>
          <w:b/>
          <w:color w:val="auto"/>
          <w:sz w:val="22"/>
          <w:szCs w:val="22"/>
        </w:rPr>
      </w:pPr>
      <w:bookmarkStart w:id="33" w:name="_Toc528924389"/>
      <w:r w:rsidRPr="00BB14C3">
        <w:rPr>
          <w:rFonts w:ascii="Calibri" w:hAnsi="Calibri" w:cs="Calibri"/>
          <w:b/>
          <w:color w:val="auto"/>
          <w:sz w:val="22"/>
          <w:szCs w:val="22"/>
        </w:rPr>
        <w:t>Buses</w:t>
      </w:r>
      <w:bookmarkEnd w:id="33"/>
    </w:p>
    <w:p w14:paraId="0FB6CF42" w14:textId="3046193D" w:rsidR="00114202" w:rsidRPr="00BB14C3" w:rsidRDefault="00114202" w:rsidP="00DD2F64">
      <w:pPr>
        <w:pStyle w:val="Title"/>
        <w:jc w:val="left"/>
        <w:rPr>
          <w:rFonts w:ascii="Calibri" w:hAnsi="Calibri" w:cs="Calibri"/>
          <w:color w:val="auto"/>
          <w:sz w:val="22"/>
        </w:rPr>
      </w:pPr>
      <w:r w:rsidRPr="00BB14C3">
        <w:rPr>
          <w:rFonts w:ascii="Calibri" w:hAnsi="Calibri" w:cs="Calibri"/>
          <w:color w:val="auto"/>
          <w:sz w:val="22"/>
        </w:rPr>
        <w:t>Bus routes</w:t>
      </w:r>
      <w:r w:rsidR="001F1169" w:rsidRPr="00BB14C3">
        <w:rPr>
          <w:rFonts w:ascii="Calibri" w:hAnsi="Calibri" w:cs="Calibri"/>
          <w:color w:val="auto"/>
          <w:sz w:val="22"/>
        </w:rPr>
        <w:t xml:space="preserve">, </w:t>
      </w:r>
      <w:r w:rsidRPr="00BB14C3">
        <w:rPr>
          <w:rFonts w:ascii="Calibri" w:hAnsi="Calibri" w:cs="Calibri"/>
          <w:color w:val="auto"/>
          <w:sz w:val="22"/>
        </w:rPr>
        <w:t>timetables</w:t>
      </w:r>
      <w:r w:rsidR="001F1169" w:rsidRPr="00BB14C3">
        <w:rPr>
          <w:rFonts w:ascii="Calibri" w:hAnsi="Calibri" w:cs="Calibri"/>
          <w:color w:val="auto"/>
          <w:sz w:val="22"/>
        </w:rPr>
        <w:t xml:space="preserve"> and information regarding the MyWay travel card </w:t>
      </w:r>
      <w:r w:rsidRPr="00BB14C3">
        <w:rPr>
          <w:rFonts w:ascii="Calibri" w:hAnsi="Calibri" w:cs="Calibri"/>
          <w:color w:val="auto"/>
          <w:sz w:val="22"/>
        </w:rPr>
        <w:t>can be found on the Transport Canberra website</w:t>
      </w:r>
      <w:r w:rsidR="009E421C">
        <w:rPr>
          <w:rFonts w:ascii="Calibri" w:hAnsi="Calibri" w:cs="Calibri"/>
          <w:color w:val="auto"/>
          <w:sz w:val="22"/>
        </w:rPr>
        <w:t xml:space="preserve"> at </w:t>
      </w:r>
      <w:hyperlink r:id="rId30" w:history="1">
        <w:r w:rsidR="009E421C" w:rsidRPr="00445ED1">
          <w:rPr>
            <w:rStyle w:val="Hyperlink"/>
            <w:rFonts w:ascii="Calibri" w:hAnsi="Calibri" w:cs="Calibri"/>
            <w:sz w:val="22"/>
          </w:rPr>
          <w:t>https://www.transport.act.gov.au/routes-and-timetables</w:t>
        </w:r>
      </w:hyperlink>
      <w:r w:rsidRPr="00BB14C3">
        <w:rPr>
          <w:rFonts w:ascii="Calibri" w:hAnsi="Calibri" w:cs="Calibri"/>
          <w:color w:val="auto"/>
          <w:sz w:val="22"/>
        </w:rPr>
        <w:t xml:space="preserve"> or by phoning 13 17 10. </w:t>
      </w:r>
      <w:r w:rsidR="001F1169" w:rsidRPr="00BB14C3">
        <w:rPr>
          <w:rFonts w:ascii="Calibri" w:hAnsi="Calibri" w:cs="Calibri"/>
          <w:color w:val="auto"/>
          <w:sz w:val="22"/>
        </w:rPr>
        <w:t xml:space="preserve">If your child needs to catch a bus home from school, please let the </w:t>
      </w:r>
      <w:r w:rsidR="00FE66CB">
        <w:rPr>
          <w:rFonts w:ascii="Calibri" w:hAnsi="Calibri" w:cs="Calibri"/>
          <w:color w:val="auto"/>
          <w:sz w:val="22"/>
        </w:rPr>
        <w:t>Front Office</w:t>
      </w:r>
      <w:r w:rsidR="001F1169" w:rsidRPr="00BB14C3">
        <w:rPr>
          <w:rFonts w:ascii="Calibri" w:hAnsi="Calibri" w:cs="Calibri"/>
          <w:color w:val="auto"/>
          <w:sz w:val="22"/>
        </w:rPr>
        <w:t xml:space="preserve"> know so that their name can be added to the bus list. Staff are rostered on to b</w:t>
      </w:r>
      <w:r w:rsidR="00A35F58" w:rsidRPr="00BB14C3">
        <w:rPr>
          <w:rFonts w:ascii="Calibri" w:hAnsi="Calibri" w:cs="Calibri"/>
          <w:color w:val="auto"/>
          <w:sz w:val="22"/>
        </w:rPr>
        <w:t xml:space="preserve">us duty each afternoon. </w:t>
      </w:r>
    </w:p>
    <w:p w14:paraId="7339D0AB" w14:textId="77777777" w:rsidR="00CB685D" w:rsidRPr="00BB14C3" w:rsidRDefault="00CB685D" w:rsidP="00DD2F64">
      <w:pPr>
        <w:pStyle w:val="Title"/>
        <w:jc w:val="left"/>
        <w:rPr>
          <w:rFonts w:ascii="Calibri" w:hAnsi="Calibri" w:cs="Calibri"/>
          <w:b/>
          <w:color w:val="auto"/>
          <w:sz w:val="22"/>
        </w:rPr>
      </w:pPr>
    </w:p>
    <w:p w14:paraId="0C072B15" w14:textId="77777777" w:rsidR="00614F8D" w:rsidRPr="00BB14C3" w:rsidRDefault="00614F8D" w:rsidP="00217D89">
      <w:pPr>
        <w:pStyle w:val="Heading3"/>
        <w:rPr>
          <w:rFonts w:ascii="Calibri" w:hAnsi="Calibri" w:cs="Calibri"/>
          <w:b/>
          <w:color w:val="auto"/>
          <w:sz w:val="22"/>
          <w:szCs w:val="22"/>
        </w:rPr>
      </w:pPr>
      <w:bookmarkStart w:id="34" w:name="_Toc528924390"/>
      <w:r w:rsidRPr="00BB14C3">
        <w:rPr>
          <w:rFonts w:ascii="Calibri" w:hAnsi="Calibri" w:cs="Calibri"/>
          <w:b/>
          <w:color w:val="auto"/>
          <w:sz w:val="22"/>
          <w:szCs w:val="22"/>
        </w:rPr>
        <w:t>Library</w:t>
      </w:r>
      <w:bookmarkEnd w:id="34"/>
    </w:p>
    <w:p w14:paraId="0A0C7AF5" w14:textId="77777777" w:rsidR="00BA0FA1" w:rsidRPr="00BB14C3" w:rsidRDefault="00BA0FA1" w:rsidP="00DD2F64">
      <w:pPr>
        <w:pStyle w:val="Title"/>
        <w:jc w:val="left"/>
        <w:rPr>
          <w:rFonts w:ascii="Calibri" w:hAnsi="Calibri" w:cs="Calibri"/>
          <w:color w:val="auto"/>
          <w:sz w:val="22"/>
        </w:rPr>
      </w:pPr>
      <w:r w:rsidRPr="00BB14C3">
        <w:rPr>
          <w:rFonts w:ascii="Calibri" w:hAnsi="Calibri" w:cs="Calibri"/>
          <w:color w:val="auto"/>
          <w:sz w:val="22"/>
        </w:rPr>
        <w:t>The library resource centre is an integral part of the school’s teaching and learning program. It provides a rich literary environment for all students. Regular lessons develop literature appreciation and research skills. Each class has a rostered time to use the library to borrow books, use materials, catalogues and equipment. The library is also open during selected lunch times as part of the clubs program operated by the school.</w:t>
      </w:r>
    </w:p>
    <w:p w14:paraId="1BD5B092" w14:textId="77777777" w:rsidR="00BA0FA1" w:rsidRPr="00BB14C3" w:rsidRDefault="00BA0FA1" w:rsidP="00DD2F64">
      <w:pPr>
        <w:pStyle w:val="Title"/>
        <w:jc w:val="left"/>
        <w:rPr>
          <w:rFonts w:ascii="Calibri" w:hAnsi="Calibri" w:cs="Calibri"/>
          <w:color w:val="auto"/>
          <w:sz w:val="22"/>
        </w:rPr>
      </w:pPr>
    </w:p>
    <w:p w14:paraId="6FE380EA" w14:textId="77777777" w:rsidR="00614F8D" w:rsidRPr="00BB14C3" w:rsidRDefault="00614F8D" w:rsidP="00217D89">
      <w:pPr>
        <w:pStyle w:val="Heading3"/>
        <w:rPr>
          <w:rFonts w:ascii="Calibri" w:hAnsi="Calibri" w:cs="Calibri"/>
          <w:b/>
          <w:color w:val="auto"/>
          <w:sz w:val="22"/>
          <w:szCs w:val="22"/>
        </w:rPr>
      </w:pPr>
      <w:bookmarkStart w:id="35" w:name="_Toc528924391"/>
      <w:r w:rsidRPr="00BB14C3">
        <w:rPr>
          <w:rFonts w:ascii="Calibri" w:hAnsi="Calibri" w:cs="Calibri"/>
          <w:b/>
          <w:color w:val="auto"/>
          <w:sz w:val="22"/>
          <w:szCs w:val="22"/>
        </w:rPr>
        <w:t>Lost Property</w:t>
      </w:r>
      <w:bookmarkEnd w:id="35"/>
    </w:p>
    <w:p w14:paraId="05D593D6" w14:textId="2B3E8E68" w:rsidR="009C3355" w:rsidRPr="00BB14C3" w:rsidRDefault="00570DA9" w:rsidP="00DD2F64">
      <w:pPr>
        <w:pStyle w:val="Title"/>
        <w:jc w:val="left"/>
        <w:rPr>
          <w:rFonts w:ascii="Calibri" w:hAnsi="Calibri" w:cs="Calibri"/>
          <w:color w:val="auto"/>
          <w:sz w:val="22"/>
        </w:rPr>
      </w:pPr>
      <w:r w:rsidRPr="00BB14C3">
        <w:rPr>
          <w:rFonts w:ascii="Calibri" w:hAnsi="Calibri" w:cs="Calibri"/>
          <w:color w:val="auto"/>
          <w:sz w:val="22"/>
        </w:rPr>
        <w:t xml:space="preserve">Labelling your child’s clothing and other possessions will help ensure that anything that is lost can be returned to you. Lost property is collected in containers in both junior and senior corridors at school. Parents can look </w:t>
      </w:r>
      <w:r w:rsidR="009C3355" w:rsidRPr="00BB14C3">
        <w:rPr>
          <w:rFonts w:ascii="Calibri" w:hAnsi="Calibri" w:cs="Calibri"/>
          <w:color w:val="auto"/>
          <w:sz w:val="22"/>
        </w:rPr>
        <w:t xml:space="preserve">through the collections at any time. The P&amp;C aims to sort the items each term and return any named items. Unclaimed items may then be either donated to the </w:t>
      </w:r>
      <w:r w:rsidR="00CB4D8B" w:rsidRPr="00BB14C3">
        <w:rPr>
          <w:rFonts w:ascii="Calibri" w:hAnsi="Calibri" w:cs="Calibri"/>
          <w:color w:val="auto"/>
          <w:sz w:val="22"/>
        </w:rPr>
        <w:t>second-hand</w:t>
      </w:r>
      <w:r w:rsidR="009C3355" w:rsidRPr="00BB14C3">
        <w:rPr>
          <w:rFonts w:ascii="Calibri" w:hAnsi="Calibri" w:cs="Calibri"/>
          <w:color w:val="auto"/>
          <w:sz w:val="22"/>
        </w:rPr>
        <w:t xml:space="preserve"> uniform store or charity.</w:t>
      </w:r>
    </w:p>
    <w:p w14:paraId="6D9531E9" w14:textId="77777777" w:rsidR="00570DA9" w:rsidRPr="00BB14C3" w:rsidRDefault="00570DA9" w:rsidP="00DD2F64">
      <w:pPr>
        <w:pStyle w:val="Title"/>
        <w:jc w:val="left"/>
        <w:rPr>
          <w:rFonts w:ascii="Calibri" w:hAnsi="Calibri" w:cs="Calibri"/>
          <w:color w:val="auto"/>
          <w:sz w:val="22"/>
        </w:rPr>
      </w:pPr>
      <w:r w:rsidRPr="00BB14C3">
        <w:rPr>
          <w:rFonts w:ascii="Calibri" w:hAnsi="Calibri" w:cs="Calibri"/>
          <w:color w:val="auto"/>
          <w:sz w:val="22"/>
        </w:rPr>
        <w:t xml:space="preserve"> </w:t>
      </w:r>
    </w:p>
    <w:p w14:paraId="0FA8A831" w14:textId="77777777" w:rsidR="00614F8D" w:rsidRPr="00BB14C3" w:rsidRDefault="00614F8D" w:rsidP="00217D89">
      <w:pPr>
        <w:pStyle w:val="Heading3"/>
        <w:rPr>
          <w:rFonts w:ascii="Calibri" w:hAnsi="Calibri" w:cs="Calibri"/>
          <w:b/>
          <w:color w:val="auto"/>
          <w:sz w:val="22"/>
          <w:szCs w:val="22"/>
        </w:rPr>
      </w:pPr>
      <w:bookmarkStart w:id="36" w:name="_Toc528924392"/>
      <w:r w:rsidRPr="00BB14C3">
        <w:rPr>
          <w:rFonts w:ascii="Calibri" w:hAnsi="Calibri" w:cs="Calibri"/>
          <w:b/>
          <w:color w:val="auto"/>
          <w:sz w:val="22"/>
          <w:szCs w:val="22"/>
        </w:rPr>
        <w:t>Messages</w:t>
      </w:r>
      <w:r w:rsidR="00F001BA" w:rsidRPr="00BB14C3">
        <w:rPr>
          <w:rFonts w:ascii="Calibri" w:hAnsi="Calibri" w:cs="Calibri"/>
          <w:b/>
          <w:color w:val="auto"/>
          <w:sz w:val="22"/>
          <w:szCs w:val="22"/>
        </w:rPr>
        <w:t>, deliveries, money collection</w:t>
      </w:r>
      <w:bookmarkEnd w:id="36"/>
    </w:p>
    <w:p w14:paraId="54490CAF" w14:textId="738B69B7" w:rsidR="005A7B0C" w:rsidRPr="00BB14C3" w:rsidRDefault="00F001BA" w:rsidP="00DD2F64">
      <w:pPr>
        <w:pStyle w:val="Title"/>
        <w:jc w:val="left"/>
        <w:rPr>
          <w:rFonts w:ascii="Calibri" w:hAnsi="Calibri" w:cs="Calibri"/>
          <w:color w:val="auto"/>
          <w:sz w:val="22"/>
        </w:rPr>
      </w:pPr>
      <w:r w:rsidRPr="00BB14C3">
        <w:rPr>
          <w:rFonts w:ascii="Calibri" w:hAnsi="Calibri" w:cs="Calibri"/>
          <w:color w:val="auto"/>
          <w:sz w:val="22"/>
        </w:rPr>
        <w:t>To ensure inter</w:t>
      </w:r>
      <w:r w:rsidR="003F2125" w:rsidRPr="00BB14C3">
        <w:rPr>
          <w:rFonts w:ascii="Calibri" w:hAnsi="Calibri" w:cs="Calibri"/>
          <w:color w:val="auto"/>
          <w:sz w:val="22"/>
        </w:rPr>
        <w:t>r</w:t>
      </w:r>
      <w:r w:rsidRPr="00BB14C3">
        <w:rPr>
          <w:rFonts w:ascii="Calibri" w:hAnsi="Calibri" w:cs="Calibri"/>
          <w:color w:val="auto"/>
          <w:sz w:val="22"/>
        </w:rPr>
        <w:t xml:space="preserve">uptions are kept to a minimum, parents bringing messages, lunches or materials to school during the day should leave them at the </w:t>
      </w:r>
      <w:r w:rsidR="00FE66CB">
        <w:rPr>
          <w:rFonts w:ascii="Calibri" w:hAnsi="Calibri" w:cs="Calibri"/>
          <w:color w:val="auto"/>
          <w:sz w:val="22"/>
        </w:rPr>
        <w:t>Front Office</w:t>
      </w:r>
      <w:r w:rsidRPr="00BB14C3">
        <w:rPr>
          <w:rFonts w:ascii="Calibri" w:hAnsi="Calibri" w:cs="Calibri"/>
          <w:color w:val="auto"/>
          <w:sz w:val="22"/>
        </w:rPr>
        <w:t xml:space="preserve"> and staff will ensure that they are delivered. </w:t>
      </w:r>
    </w:p>
    <w:p w14:paraId="117867D9" w14:textId="77777777" w:rsidR="00E147FA" w:rsidRPr="00BB14C3" w:rsidRDefault="00E147FA" w:rsidP="00DD2F64">
      <w:pPr>
        <w:pStyle w:val="Title"/>
        <w:jc w:val="left"/>
        <w:rPr>
          <w:rFonts w:ascii="Calibri" w:hAnsi="Calibri" w:cs="Calibri"/>
          <w:color w:val="auto"/>
          <w:sz w:val="22"/>
        </w:rPr>
      </w:pPr>
    </w:p>
    <w:p w14:paraId="5334B43E" w14:textId="614E5CA6" w:rsidR="007D0D79" w:rsidRPr="00BB14C3" w:rsidRDefault="00BD5033" w:rsidP="00DD2F64">
      <w:pPr>
        <w:pStyle w:val="Title"/>
        <w:jc w:val="left"/>
        <w:rPr>
          <w:rFonts w:ascii="Calibri" w:hAnsi="Calibri" w:cs="Calibri"/>
          <w:color w:val="auto"/>
          <w:sz w:val="22"/>
        </w:rPr>
      </w:pPr>
      <w:r w:rsidRPr="00BB14C3">
        <w:rPr>
          <w:rFonts w:ascii="Calibri" w:hAnsi="Calibri" w:cs="Calibri"/>
          <w:color w:val="auto"/>
          <w:sz w:val="22"/>
        </w:rPr>
        <w:t xml:space="preserve">All monies sent to school should be handed to the classroom teacher first thing in the morning in a sealed envelope with name, class and excursion details clearly marked. Payments can also be put in the payments box at the </w:t>
      </w:r>
      <w:r w:rsidR="00FE66CB">
        <w:rPr>
          <w:rFonts w:ascii="Calibri" w:hAnsi="Calibri" w:cs="Calibri"/>
          <w:color w:val="auto"/>
          <w:sz w:val="22"/>
        </w:rPr>
        <w:t>Front Office</w:t>
      </w:r>
      <w:r w:rsidRPr="00BB14C3">
        <w:rPr>
          <w:rFonts w:ascii="Calibri" w:hAnsi="Calibri" w:cs="Calibri"/>
          <w:color w:val="auto"/>
          <w:sz w:val="22"/>
        </w:rPr>
        <w:t xml:space="preserve"> before school. Preprinted excursion envelopes are</w:t>
      </w:r>
      <w:r w:rsidR="00264B2B" w:rsidRPr="00BB14C3">
        <w:rPr>
          <w:rFonts w:ascii="Calibri" w:hAnsi="Calibri" w:cs="Calibri"/>
          <w:color w:val="auto"/>
          <w:sz w:val="22"/>
        </w:rPr>
        <w:t xml:space="preserve"> available at the </w:t>
      </w:r>
      <w:r w:rsidR="00FE66CB">
        <w:rPr>
          <w:rFonts w:ascii="Calibri" w:hAnsi="Calibri" w:cs="Calibri"/>
          <w:color w:val="auto"/>
          <w:sz w:val="22"/>
        </w:rPr>
        <w:t>Front Office</w:t>
      </w:r>
      <w:r w:rsidR="00264B2B" w:rsidRPr="00BB14C3">
        <w:rPr>
          <w:rFonts w:ascii="Calibri" w:hAnsi="Calibri" w:cs="Calibri"/>
          <w:color w:val="auto"/>
          <w:sz w:val="22"/>
        </w:rPr>
        <w:t xml:space="preserve"> to make the payment process as simple as possible.</w:t>
      </w:r>
    </w:p>
    <w:p w14:paraId="27F38225" w14:textId="77777777" w:rsidR="00E147FA" w:rsidRPr="00BB14C3" w:rsidRDefault="00E147FA" w:rsidP="00DD2F64">
      <w:pPr>
        <w:pStyle w:val="Title"/>
        <w:jc w:val="left"/>
        <w:rPr>
          <w:rFonts w:ascii="Calibri" w:hAnsi="Calibri" w:cs="Calibri"/>
          <w:color w:val="auto"/>
          <w:sz w:val="22"/>
        </w:rPr>
      </w:pPr>
    </w:p>
    <w:p w14:paraId="43D49431" w14:textId="7C070F14" w:rsidR="009C3355" w:rsidRPr="00BB14C3" w:rsidRDefault="00264B2B" w:rsidP="00DD2F64">
      <w:pPr>
        <w:pStyle w:val="Title"/>
        <w:jc w:val="left"/>
        <w:rPr>
          <w:rFonts w:ascii="Calibri" w:hAnsi="Calibri" w:cs="Calibri"/>
          <w:color w:val="auto"/>
          <w:sz w:val="22"/>
        </w:rPr>
      </w:pPr>
      <w:r w:rsidRPr="00BB14C3">
        <w:rPr>
          <w:rFonts w:ascii="Calibri" w:hAnsi="Calibri" w:cs="Calibri"/>
          <w:color w:val="auto"/>
          <w:sz w:val="22"/>
        </w:rPr>
        <w:t>You can also make payments online</w:t>
      </w:r>
      <w:r w:rsidR="005A7B0C" w:rsidRPr="00BB14C3">
        <w:rPr>
          <w:rFonts w:ascii="Calibri" w:hAnsi="Calibri" w:cs="Calibri"/>
          <w:color w:val="auto"/>
          <w:sz w:val="22"/>
        </w:rPr>
        <w:t xml:space="preserve"> for most things via the payment portal on the school website</w:t>
      </w:r>
      <w:r w:rsidR="007D0D79" w:rsidRPr="00BB14C3">
        <w:rPr>
          <w:rFonts w:ascii="Calibri" w:hAnsi="Calibri" w:cs="Calibri"/>
          <w:color w:val="auto"/>
          <w:sz w:val="22"/>
        </w:rPr>
        <w:t xml:space="preserve">, avoiding any need to send your child to school with large sums of money.  </w:t>
      </w:r>
    </w:p>
    <w:p w14:paraId="0F608C97" w14:textId="77777777" w:rsidR="00614F8D" w:rsidRPr="00BB14C3" w:rsidRDefault="00614F8D" w:rsidP="00217D89">
      <w:pPr>
        <w:pStyle w:val="Heading3"/>
        <w:rPr>
          <w:rFonts w:ascii="Calibri" w:hAnsi="Calibri" w:cs="Calibri"/>
          <w:b/>
          <w:color w:val="auto"/>
          <w:sz w:val="22"/>
          <w:szCs w:val="22"/>
        </w:rPr>
      </w:pPr>
      <w:bookmarkStart w:id="37" w:name="_Toc528924393"/>
      <w:r w:rsidRPr="00BB14C3">
        <w:rPr>
          <w:rFonts w:ascii="Calibri" w:hAnsi="Calibri" w:cs="Calibri"/>
          <w:b/>
          <w:color w:val="auto"/>
          <w:sz w:val="22"/>
          <w:szCs w:val="22"/>
        </w:rPr>
        <w:lastRenderedPageBreak/>
        <w:t>Newsletter</w:t>
      </w:r>
      <w:r w:rsidR="00A17E75" w:rsidRPr="00BB14C3">
        <w:rPr>
          <w:rFonts w:ascii="Calibri" w:hAnsi="Calibri" w:cs="Calibri"/>
          <w:b/>
          <w:color w:val="auto"/>
          <w:sz w:val="22"/>
          <w:szCs w:val="22"/>
        </w:rPr>
        <w:t xml:space="preserve"> and notes home</w:t>
      </w:r>
      <w:bookmarkEnd w:id="37"/>
    </w:p>
    <w:p w14:paraId="05FE3A00" w14:textId="7736BB34" w:rsidR="00703620" w:rsidRPr="00BB14C3" w:rsidRDefault="00A17E75" w:rsidP="00DD2F64">
      <w:pPr>
        <w:pStyle w:val="Title"/>
        <w:jc w:val="left"/>
        <w:rPr>
          <w:rFonts w:ascii="Calibri" w:hAnsi="Calibri" w:cs="Calibri"/>
          <w:color w:val="auto"/>
          <w:sz w:val="22"/>
        </w:rPr>
      </w:pPr>
      <w:r w:rsidRPr="00BB14C3">
        <w:rPr>
          <w:rFonts w:ascii="Calibri" w:hAnsi="Calibri" w:cs="Calibri"/>
          <w:color w:val="auto"/>
          <w:sz w:val="22"/>
        </w:rPr>
        <w:t xml:space="preserve">The main form of communication between the school and home is the weekly newsletter, </w:t>
      </w:r>
      <w:r w:rsidRPr="00BB14C3">
        <w:rPr>
          <w:rFonts w:ascii="Calibri" w:hAnsi="Calibri" w:cs="Calibri"/>
          <w:i/>
          <w:color w:val="auto"/>
          <w:sz w:val="22"/>
        </w:rPr>
        <w:t>The Torrens Times</w:t>
      </w:r>
      <w:r w:rsidRPr="00BB14C3">
        <w:rPr>
          <w:rFonts w:ascii="Calibri" w:hAnsi="Calibri" w:cs="Calibri"/>
          <w:color w:val="auto"/>
          <w:sz w:val="22"/>
        </w:rPr>
        <w:t xml:space="preserve">. This is </w:t>
      </w:r>
      <w:r w:rsidR="00C35D01">
        <w:rPr>
          <w:rFonts w:ascii="Calibri" w:hAnsi="Calibri" w:cs="Calibri"/>
          <w:color w:val="auto"/>
          <w:sz w:val="22"/>
        </w:rPr>
        <w:t>up on</w:t>
      </w:r>
      <w:r w:rsidRPr="00BB14C3">
        <w:rPr>
          <w:rFonts w:ascii="Calibri" w:hAnsi="Calibri" w:cs="Calibri"/>
          <w:color w:val="auto"/>
          <w:sz w:val="22"/>
        </w:rPr>
        <w:t xml:space="preserve"> the school website every Thursday</w:t>
      </w:r>
      <w:r w:rsidR="00703620" w:rsidRPr="00BB14C3">
        <w:rPr>
          <w:rFonts w:ascii="Calibri" w:hAnsi="Calibri" w:cs="Calibri"/>
          <w:color w:val="auto"/>
          <w:sz w:val="22"/>
        </w:rPr>
        <w:t>. For sustainability reasons, the newsletter is emailed home where</w:t>
      </w:r>
      <w:r w:rsidR="00F56344" w:rsidRPr="00BB14C3">
        <w:rPr>
          <w:rFonts w:ascii="Calibri" w:hAnsi="Calibri" w:cs="Calibri"/>
          <w:color w:val="auto"/>
          <w:sz w:val="22"/>
        </w:rPr>
        <w:t xml:space="preserve"> </w:t>
      </w:r>
      <w:r w:rsidR="00703620" w:rsidRPr="00BB14C3">
        <w:rPr>
          <w:rFonts w:ascii="Calibri" w:hAnsi="Calibri" w:cs="Calibri"/>
          <w:color w:val="auto"/>
          <w:sz w:val="22"/>
        </w:rPr>
        <w:t xml:space="preserve">ever possible, but a </w:t>
      </w:r>
      <w:r w:rsidR="00C35D01">
        <w:rPr>
          <w:rFonts w:ascii="Calibri" w:hAnsi="Calibri" w:cs="Calibri"/>
          <w:color w:val="auto"/>
          <w:sz w:val="22"/>
        </w:rPr>
        <w:t>R</w:t>
      </w:r>
      <w:r w:rsidR="00703620" w:rsidRPr="00BB14C3">
        <w:rPr>
          <w:rFonts w:ascii="Calibri" w:hAnsi="Calibri" w:cs="Calibri"/>
          <w:color w:val="auto"/>
          <w:sz w:val="22"/>
        </w:rPr>
        <w:t xml:space="preserve">ead </w:t>
      </w:r>
      <w:r w:rsidR="00C35D01">
        <w:rPr>
          <w:rFonts w:ascii="Calibri" w:hAnsi="Calibri" w:cs="Calibri"/>
          <w:color w:val="auto"/>
          <w:sz w:val="22"/>
        </w:rPr>
        <w:t>O</w:t>
      </w:r>
      <w:r w:rsidR="00703620" w:rsidRPr="00BB14C3">
        <w:rPr>
          <w:rFonts w:ascii="Calibri" w:hAnsi="Calibri" w:cs="Calibri"/>
          <w:color w:val="auto"/>
          <w:sz w:val="22"/>
        </w:rPr>
        <w:t xml:space="preserve">nly copy is available at the </w:t>
      </w:r>
      <w:r w:rsidR="00FE66CB">
        <w:rPr>
          <w:rFonts w:ascii="Calibri" w:hAnsi="Calibri" w:cs="Calibri"/>
          <w:color w:val="auto"/>
          <w:sz w:val="22"/>
        </w:rPr>
        <w:t>Front Office</w:t>
      </w:r>
      <w:r w:rsidR="00703620" w:rsidRPr="00BB14C3">
        <w:rPr>
          <w:rFonts w:ascii="Calibri" w:hAnsi="Calibri" w:cs="Calibri"/>
          <w:color w:val="auto"/>
          <w:sz w:val="22"/>
        </w:rPr>
        <w:t xml:space="preserve">. You are encouraged to keep your email address up to date on our records so that you receive the weekly newsletter. </w:t>
      </w:r>
      <w:r w:rsidR="00F56344" w:rsidRPr="00BB14C3">
        <w:rPr>
          <w:rFonts w:ascii="Calibri" w:hAnsi="Calibri" w:cs="Calibri"/>
          <w:color w:val="auto"/>
          <w:sz w:val="22"/>
        </w:rPr>
        <w:t xml:space="preserve">Make sure you take note in the newsletter of </w:t>
      </w:r>
      <w:r w:rsidR="00EC59CC" w:rsidRPr="00BB14C3">
        <w:rPr>
          <w:rFonts w:ascii="Calibri" w:hAnsi="Calibri" w:cs="Calibri"/>
          <w:color w:val="auto"/>
          <w:sz w:val="22"/>
        </w:rPr>
        <w:t>upcoming events and excursions</w:t>
      </w:r>
      <w:r w:rsidR="00F56344" w:rsidRPr="00BB14C3">
        <w:rPr>
          <w:rFonts w:ascii="Calibri" w:hAnsi="Calibri" w:cs="Calibri"/>
          <w:color w:val="auto"/>
          <w:sz w:val="22"/>
        </w:rPr>
        <w:t xml:space="preserve"> and when permission notes and payments are due back at school.</w:t>
      </w:r>
      <w:r w:rsidR="00C57762">
        <w:rPr>
          <w:rFonts w:ascii="Calibri" w:hAnsi="Calibri" w:cs="Calibri"/>
          <w:color w:val="auto"/>
          <w:sz w:val="22"/>
        </w:rPr>
        <w:t xml:space="preserve"> </w:t>
      </w:r>
    </w:p>
    <w:p w14:paraId="0503CDDF" w14:textId="77777777" w:rsidR="00703620" w:rsidRPr="00BB14C3" w:rsidRDefault="00703620" w:rsidP="00DD2F64">
      <w:pPr>
        <w:pStyle w:val="Title"/>
        <w:jc w:val="left"/>
        <w:rPr>
          <w:rFonts w:ascii="Calibri" w:hAnsi="Calibri" w:cs="Calibri"/>
          <w:color w:val="auto"/>
          <w:sz w:val="22"/>
        </w:rPr>
      </w:pPr>
    </w:p>
    <w:p w14:paraId="7DFD9C81" w14:textId="72E789C9" w:rsidR="00A17E75" w:rsidRPr="00BB14C3" w:rsidRDefault="00703620" w:rsidP="00DD2F64">
      <w:pPr>
        <w:pStyle w:val="Title"/>
        <w:jc w:val="left"/>
        <w:rPr>
          <w:rFonts w:ascii="Calibri" w:hAnsi="Calibri" w:cs="Calibri"/>
          <w:color w:val="auto"/>
          <w:sz w:val="22"/>
        </w:rPr>
      </w:pPr>
      <w:r w:rsidRPr="00BB14C3">
        <w:rPr>
          <w:rFonts w:ascii="Calibri" w:hAnsi="Calibri" w:cs="Calibri"/>
          <w:color w:val="auto"/>
          <w:sz w:val="22"/>
        </w:rPr>
        <w:t>Where</w:t>
      </w:r>
      <w:r w:rsidR="00F56344" w:rsidRPr="00BB14C3">
        <w:rPr>
          <w:rFonts w:ascii="Calibri" w:hAnsi="Calibri" w:cs="Calibri"/>
          <w:color w:val="auto"/>
          <w:sz w:val="22"/>
        </w:rPr>
        <w:t xml:space="preserve"> </w:t>
      </w:r>
      <w:r w:rsidRPr="00BB14C3">
        <w:rPr>
          <w:rFonts w:ascii="Calibri" w:hAnsi="Calibri" w:cs="Calibri"/>
          <w:color w:val="auto"/>
          <w:sz w:val="22"/>
        </w:rPr>
        <w:t xml:space="preserve">ever possible notes for excursions and the like will go home once each week on a Thursday. A limited number of hard copies of any notes can be obtained from the </w:t>
      </w:r>
      <w:r w:rsidR="00FE66CB">
        <w:rPr>
          <w:rFonts w:ascii="Calibri" w:hAnsi="Calibri" w:cs="Calibri"/>
          <w:color w:val="auto"/>
          <w:sz w:val="22"/>
        </w:rPr>
        <w:t>Front Office</w:t>
      </w:r>
      <w:r w:rsidRPr="00BB14C3">
        <w:rPr>
          <w:rFonts w:ascii="Calibri" w:hAnsi="Calibri" w:cs="Calibri"/>
          <w:color w:val="auto"/>
          <w:sz w:val="22"/>
        </w:rPr>
        <w:t xml:space="preserve">, but you are encouraged to download copies of </w:t>
      </w:r>
      <w:r w:rsidR="00CB685D" w:rsidRPr="00BB14C3">
        <w:rPr>
          <w:rFonts w:ascii="Calibri" w:hAnsi="Calibri" w:cs="Calibri"/>
          <w:color w:val="auto"/>
          <w:sz w:val="22"/>
        </w:rPr>
        <w:t xml:space="preserve">missed </w:t>
      </w:r>
      <w:r w:rsidRPr="00BB14C3">
        <w:rPr>
          <w:rFonts w:ascii="Calibri" w:hAnsi="Calibri" w:cs="Calibri"/>
          <w:color w:val="auto"/>
          <w:sz w:val="22"/>
        </w:rPr>
        <w:t xml:space="preserve">notes from the school website. </w:t>
      </w:r>
      <w:r w:rsidR="00C35D01">
        <w:rPr>
          <w:rFonts w:ascii="Calibri" w:hAnsi="Calibri" w:cs="Calibri"/>
          <w:color w:val="auto"/>
          <w:sz w:val="22"/>
        </w:rPr>
        <w:t>Notes and reminders may also be posted on Seesaw.</w:t>
      </w:r>
      <w:r w:rsidR="00A17E75" w:rsidRPr="00BB14C3">
        <w:rPr>
          <w:rFonts w:ascii="Calibri" w:hAnsi="Calibri" w:cs="Calibri"/>
          <w:color w:val="auto"/>
          <w:sz w:val="22"/>
        </w:rPr>
        <w:t xml:space="preserve"> </w:t>
      </w:r>
    </w:p>
    <w:p w14:paraId="0569FF6C" w14:textId="5E20BCD9" w:rsidR="00FB1957" w:rsidRPr="00BB14C3" w:rsidRDefault="00FB1957" w:rsidP="00DD2F64">
      <w:pPr>
        <w:pStyle w:val="Title"/>
        <w:jc w:val="left"/>
        <w:rPr>
          <w:rFonts w:ascii="Calibri" w:hAnsi="Calibri" w:cs="Calibri"/>
          <w:color w:val="auto"/>
          <w:sz w:val="22"/>
        </w:rPr>
      </w:pPr>
    </w:p>
    <w:p w14:paraId="4E787DC4" w14:textId="3D280609" w:rsidR="00FB1957" w:rsidRDefault="00FB1957" w:rsidP="00217D89">
      <w:pPr>
        <w:pStyle w:val="Heading3"/>
        <w:rPr>
          <w:rFonts w:ascii="Calibri" w:hAnsi="Calibri" w:cs="Calibri"/>
          <w:b/>
          <w:color w:val="auto"/>
          <w:sz w:val="22"/>
          <w:szCs w:val="22"/>
        </w:rPr>
      </w:pPr>
      <w:bookmarkStart w:id="38" w:name="_Toc528924394"/>
      <w:r w:rsidRPr="00BB14C3">
        <w:rPr>
          <w:rFonts w:ascii="Calibri" w:hAnsi="Calibri" w:cs="Calibri"/>
          <w:b/>
          <w:color w:val="auto"/>
          <w:sz w:val="22"/>
          <w:szCs w:val="22"/>
        </w:rPr>
        <w:t xml:space="preserve">Parking </w:t>
      </w:r>
      <w:r w:rsidR="00EC59CC" w:rsidRPr="00BB14C3">
        <w:rPr>
          <w:rFonts w:ascii="Calibri" w:hAnsi="Calibri" w:cs="Calibri"/>
          <w:b/>
          <w:color w:val="auto"/>
          <w:sz w:val="22"/>
          <w:szCs w:val="22"/>
        </w:rPr>
        <w:t xml:space="preserve">and road </w:t>
      </w:r>
      <w:r w:rsidR="00E7536E" w:rsidRPr="00BB14C3">
        <w:rPr>
          <w:rFonts w:ascii="Calibri" w:hAnsi="Calibri" w:cs="Calibri"/>
          <w:b/>
          <w:color w:val="auto"/>
          <w:sz w:val="22"/>
          <w:szCs w:val="22"/>
        </w:rPr>
        <w:t>safety around the school</w:t>
      </w:r>
      <w:bookmarkEnd w:id="38"/>
    </w:p>
    <w:p w14:paraId="10E870F2" w14:textId="77777777" w:rsidR="00C17336" w:rsidRDefault="00C17336" w:rsidP="007D3453">
      <w:pPr>
        <w:widowControl w:val="0"/>
        <w:spacing w:before="0" w:after="180" w:line="240" w:lineRule="auto"/>
        <w:rPr>
          <w:rFonts w:ascii="Calibri" w:eastAsia="Times New Roman" w:hAnsi="Calibri" w:cs="Calibri"/>
          <w:color w:val="000000"/>
          <w:kern w:val="28"/>
          <w:lang w:val="en-AU" w:eastAsia="en-AU"/>
          <w14:cntxtAlts/>
        </w:rPr>
      </w:pPr>
    </w:p>
    <w:p w14:paraId="14CF0E5D" w14:textId="12A9A33F" w:rsidR="00E7536E" w:rsidRPr="00BB14C3" w:rsidRDefault="00E7536E" w:rsidP="007D3453">
      <w:pPr>
        <w:widowControl w:val="0"/>
        <w:spacing w:before="0" w:after="180" w:line="240" w:lineRule="auto"/>
        <w:rPr>
          <w:rFonts w:ascii="Calibri" w:eastAsia="Times New Roman" w:hAnsi="Calibri" w:cs="Calibri"/>
          <w:color w:val="000000"/>
          <w:kern w:val="28"/>
          <w:lang w:val="en-AU" w:eastAsia="en-AU"/>
          <w14:cntxtAlts/>
        </w:rPr>
      </w:pPr>
      <w:r w:rsidRPr="00BB14C3">
        <w:rPr>
          <w:rFonts w:ascii="Calibri" w:eastAsia="Times New Roman" w:hAnsi="Calibri" w:cs="Calibri"/>
          <w:color w:val="000000"/>
          <w:kern w:val="28"/>
          <w:lang w:val="en-AU" w:eastAsia="en-AU"/>
          <w14:cntxtAlts/>
        </w:rPr>
        <w:t xml:space="preserve">Families are reminded to always park legally and drive safely around the school. </w:t>
      </w:r>
    </w:p>
    <w:p w14:paraId="6666D2BC" w14:textId="73CD247A" w:rsidR="00E7536E" w:rsidRPr="00BB14C3" w:rsidRDefault="00E7536E" w:rsidP="007D3453">
      <w:pPr>
        <w:widowControl w:val="0"/>
        <w:spacing w:before="0" w:after="180" w:line="240" w:lineRule="auto"/>
        <w:rPr>
          <w:rFonts w:ascii="Calibri" w:eastAsia="Times New Roman" w:hAnsi="Calibri" w:cs="Calibri"/>
          <w:b/>
          <w:bCs/>
          <w:color w:val="000000"/>
          <w:kern w:val="28"/>
          <w:lang w:val="en-AU" w:eastAsia="en-AU"/>
          <w14:cntxtAlts/>
        </w:rPr>
      </w:pPr>
      <w:r w:rsidRPr="00BB14C3">
        <w:rPr>
          <w:rFonts w:ascii="Calibri" w:eastAsia="Times New Roman" w:hAnsi="Calibri" w:cs="Calibri"/>
          <w:color w:val="000000"/>
          <w:kern w:val="28"/>
          <w:lang w:val="en-AU" w:eastAsia="en-AU"/>
          <w14:cntxtAlts/>
        </w:rPr>
        <w:t xml:space="preserve">Parking illegally, which includes parking on nature strips, footpaths, verges, street corners and on children’s crossings, reduces safety for children as they enter and exit the school each day. </w:t>
      </w:r>
      <w:r w:rsidRPr="00BB14C3">
        <w:rPr>
          <w:rFonts w:ascii="Calibri" w:eastAsia="Times New Roman" w:hAnsi="Calibri" w:cs="Calibri"/>
          <w:b/>
          <w:bCs/>
          <w:color w:val="000000"/>
          <w:kern w:val="28"/>
          <w:lang w:val="en-AU" w:eastAsia="en-AU"/>
          <w14:cntxtAlts/>
        </w:rPr>
        <w:t>This includes</w:t>
      </w:r>
      <w:r w:rsidR="00063CCC" w:rsidRPr="00BB14C3">
        <w:rPr>
          <w:rFonts w:ascii="Calibri" w:eastAsia="Times New Roman" w:hAnsi="Calibri" w:cs="Calibri"/>
          <w:b/>
          <w:bCs/>
          <w:color w:val="000000"/>
          <w:kern w:val="28"/>
          <w:lang w:val="en-AU" w:eastAsia="en-AU"/>
          <w14:cntxtAlts/>
        </w:rPr>
        <w:t xml:space="preserve"> </w:t>
      </w:r>
      <w:r w:rsidRPr="00BB14C3">
        <w:rPr>
          <w:rFonts w:ascii="Calibri" w:eastAsia="Times New Roman" w:hAnsi="Calibri" w:cs="Calibri"/>
          <w:b/>
          <w:bCs/>
          <w:color w:val="000000"/>
          <w:kern w:val="28"/>
          <w:lang w:val="en-AU" w:eastAsia="en-AU"/>
          <w14:cntxtAlts/>
        </w:rPr>
        <w:t xml:space="preserve">the area </w:t>
      </w:r>
      <w:r w:rsidR="007D3453">
        <w:rPr>
          <w:rFonts w:ascii="Calibri" w:eastAsia="Times New Roman" w:hAnsi="Calibri" w:cs="Calibri"/>
          <w:b/>
          <w:bCs/>
          <w:color w:val="000000"/>
          <w:kern w:val="28"/>
          <w:lang w:val="en-AU" w:eastAsia="en-AU"/>
          <w14:cntxtAlts/>
        </w:rPr>
        <w:t xml:space="preserve">outside Gate 3 on Ritchie Street </w:t>
      </w:r>
      <w:r w:rsidRPr="00BB14C3">
        <w:rPr>
          <w:rFonts w:ascii="Calibri" w:eastAsia="Times New Roman" w:hAnsi="Calibri" w:cs="Calibri"/>
          <w:b/>
          <w:bCs/>
          <w:color w:val="000000"/>
          <w:kern w:val="28"/>
          <w:lang w:val="en-AU" w:eastAsia="en-AU"/>
          <w14:cntxtAlts/>
        </w:rPr>
        <w:t xml:space="preserve">which is highly frequented by children. </w:t>
      </w:r>
    </w:p>
    <w:p w14:paraId="11AF650B" w14:textId="4095EEEB" w:rsidR="00E7536E" w:rsidRPr="00BB14C3" w:rsidRDefault="00E7536E" w:rsidP="007D3453">
      <w:pPr>
        <w:widowControl w:val="0"/>
        <w:spacing w:before="0" w:after="180" w:line="240" w:lineRule="auto"/>
        <w:rPr>
          <w:rFonts w:ascii="Calibri" w:eastAsia="Times New Roman" w:hAnsi="Calibri" w:cs="Calibri"/>
          <w:color w:val="000000"/>
          <w:kern w:val="28"/>
          <w:lang w:val="en-AU" w:eastAsia="en-AU"/>
          <w14:cntxtAlts/>
        </w:rPr>
      </w:pPr>
      <w:r w:rsidRPr="00BB14C3">
        <w:rPr>
          <w:rFonts w:ascii="Calibri" w:eastAsia="Times New Roman" w:hAnsi="Calibri" w:cs="Calibri"/>
          <w:color w:val="000000"/>
          <w:kern w:val="28"/>
          <w:lang w:val="en-AU" w:eastAsia="en-AU"/>
          <w14:cntxtAlts/>
        </w:rPr>
        <w:t xml:space="preserve">Parking Operations use a Licence Plate Recognition vehicle (or electronic chalking) and regularly patrol school zones to increase safety for children. Fines commence from $114 for parking related offences. </w:t>
      </w:r>
    </w:p>
    <w:p w14:paraId="10C41C4F" w14:textId="4629F90C" w:rsidR="00E7536E" w:rsidRPr="00BB14C3" w:rsidRDefault="00E7536E" w:rsidP="007D3453">
      <w:pPr>
        <w:widowControl w:val="0"/>
        <w:spacing w:before="0" w:after="180" w:line="240" w:lineRule="auto"/>
        <w:rPr>
          <w:rFonts w:ascii="Calibri" w:eastAsia="Times New Roman" w:hAnsi="Calibri" w:cs="Calibri"/>
          <w:color w:val="000000"/>
          <w:kern w:val="28"/>
          <w:lang w:val="en-AU" w:eastAsia="en-AU"/>
          <w14:cntxtAlts/>
        </w:rPr>
      </w:pPr>
      <w:r w:rsidRPr="00BB14C3">
        <w:rPr>
          <w:rFonts w:ascii="Calibri" w:eastAsia="Times New Roman" w:hAnsi="Calibri" w:cs="Calibri"/>
          <w:color w:val="000000"/>
          <w:kern w:val="28"/>
          <w:lang w:val="en-AU" w:eastAsia="en-AU"/>
          <w14:cntxtAlts/>
        </w:rPr>
        <w:t>Try parking a little further from the school and walking to meet your child, or arrange a meeting point with your child so they can walk to meet you. It’s a great way to avoid illegal parking and helps children to receive the</w:t>
      </w:r>
      <w:r w:rsidR="00063CCC" w:rsidRPr="00BB14C3">
        <w:rPr>
          <w:rFonts w:ascii="Calibri" w:eastAsia="Times New Roman" w:hAnsi="Calibri" w:cs="Calibri"/>
          <w:color w:val="000000"/>
          <w:kern w:val="28"/>
          <w:lang w:val="en-AU" w:eastAsia="en-AU"/>
          <w14:cntxtAlts/>
        </w:rPr>
        <w:t xml:space="preserve"> </w:t>
      </w:r>
      <w:r w:rsidRPr="00BB14C3">
        <w:rPr>
          <w:rFonts w:ascii="Calibri" w:eastAsia="Times New Roman" w:hAnsi="Calibri" w:cs="Calibri"/>
          <w:color w:val="000000"/>
          <w:kern w:val="28"/>
          <w:lang w:val="en-AU" w:eastAsia="en-AU"/>
          <w14:cntxtAlts/>
        </w:rPr>
        <w:t xml:space="preserve">recommended 60 minutes of physical activity every day. </w:t>
      </w:r>
    </w:p>
    <w:p w14:paraId="4E7EB6D9" w14:textId="61F33874" w:rsidR="00063CCC" w:rsidRPr="00BB14C3" w:rsidRDefault="00E7536E" w:rsidP="007D3453">
      <w:pPr>
        <w:widowControl w:val="0"/>
        <w:spacing w:before="0" w:after="0" w:line="240" w:lineRule="auto"/>
        <w:rPr>
          <w:rFonts w:ascii="Calibri" w:eastAsia="Times New Roman" w:hAnsi="Calibri" w:cs="Calibri"/>
          <w:color w:val="000000"/>
          <w:kern w:val="28"/>
          <w:lang w:val="en-AU" w:eastAsia="en-AU"/>
          <w14:cntxtAlts/>
        </w:rPr>
      </w:pPr>
      <w:r w:rsidRPr="00BB14C3">
        <w:rPr>
          <w:rFonts w:ascii="Calibri" w:eastAsia="Times New Roman" w:hAnsi="Calibri" w:cs="Calibri"/>
          <w:color w:val="000000"/>
          <w:kern w:val="28"/>
          <w:lang w:val="en-AU" w:eastAsia="en-AU"/>
          <w14:cntxtAlts/>
        </w:rPr>
        <w:t xml:space="preserve">Road safety </w:t>
      </w:r>
      <w:r w:rsidR="0032094E" w:rsidRPr="00BB14C3">
        <w:rPr>
          <w:rFonts w:ascii="Calibri" w:eastAsia="Times New Roman" w:hAnsi="Calibri" w:cs="Calibri"/>
          <w:color w:val="000000"/>
          <w:kern w:val="28"/>
          <w:lang w:val="en-AU" w:eastAsia="en-AU"/>
          <w14:cntxtAlts/>
        </w:rPr>
        <w:t>near</w:t>
      </w:r>
      <w:r w:rsidRPr="00BB14C3">
        <w:rPr>
          <w:rFonts w:ascii="Calibri" w:eastAsia="Times New Roman" w:hAnsi="Calibri" w:cs="Calibri"/>
          <w:color w:val="000000"/>
          <w:kern w:val="28"/>
          <w:lang w:val="en-AU" w:eastAsia="en-AU"/>
          <w14:cntxtAlts/>
        </w:rPr>
        <w:t xml:space="preserve"> the school is everyone’s responsibility. Please remember to drive slowly, park legally and be alert for children at all times. Parking Operations use a Licence Plate Recognition vehicle (or electronic chalking), which regularly patrols school environments to increase safety for children. Infringements for illegal parking start from $114 and infringement notices will be received in the mail after the offence. </w:t>
      </w:r>
    </w:p>
    <w:p w14:paraId="6E398CDA" w14:textId="7F3D6F39" w:rsidR="00063CCC" w:rsidRPr="00BB14C3" w:rsidRDefault="00063CCC" w:rsidP="007D3453">
      <w:pPr>
        <w:widowControl w:val="0"/>
        <w:spacing w:before="0" w:after="0" w:line="240" w:lineRule="auto"/>
        <w:rPr>
          <w:rFonts w:ascii="Calibri" w:eastAsia="Times New Roman" w:hAnsi="Calibri" w:cs="Calibri"/>
          <w:color w:val="000000"/>
          <w:kern w:val="28"/>
          <w:lang w:val="en-AU" w:eastAsia="en-AU"/>
          <w14:cntxtAlts/>
        </w:rPr>
      </w:pPr>
    </w:p>
    <w:p w14:paraId="30DD8839" w14:textId="08213C0C" w:rsidR="00063CCC" w:rsidRPr="00BB14C3" w:rsidRDefault="00A35F58" w:rsidP="007D3453">
      <w:pPr>
        <w:pStyle w:val="Heading3"/>
        <w:spacing w:line="240" w:lineRule="auto"/>
        <w:rPr>
          <w:rFonts w:ascii="Calibri" w:hAnsi="Calibri" w:cs="Calibri"/>
          <w:b/>
          <w:color w:val="auto"/>
          <w:sz w:val="22"/>
          <w:szCs w:val="22"/>
        </w:rPr>
      </w:pPr>
      <w:bookmarkStart w:id="39" w:name="_Toc528924395"/>
      <w:r w:rsidRPr="00BB14C3">
        <w:rPr>
          <w:rFonts w:ascii="Calibri" w:hAnsi="Calibri" w:cs="Calibri"/>
          <w:b/>
          <w:color w:val="auto"/>
          <w:sz w:val="22"/>
          <w:szCs w:val="22"/>
        </w:rPr>
        <w:t>Updating your personal information</w:t>
      </w:r>
      <w:bookmarkEnd w:id="39"/>
      <w:r w:rsidR="00063CCC" w:rsidRPr="00BB14C3">
        <w:rPr>
          <w:rFonts w:ascii="Calibri" w:hAnsi="Calibri" w:cs="Calibri"/>
          <w:b/>
          <w:color w:val="auto"/>
          <w:sz w:val="22"/>
          <w:szCs w:val="22"/>
        </w:rPr>
        <w:t xml:space="preserve"> </w:t>
      </w:r>
    </w:p>
    <w:p w14:paraId="3DBFC474" w14:textId="77777777" w:rsidR="00063CCC" w:rsidRPr="00BB14C3" w:rsidRDefault="00063CCC" w:rsidP="007D3453">
      <w:pPr>
        <w:widowControl w:val="0"/>
        <w:spacing w:before="0" w:after="0" w:line="240" w:lineRule="auto"/>
        <w:rPr>
          <w:rFonts w:ascii="Calibri" w:hAnsi="Calibri" w:cs="Calibri"/>
          <w:b/>
          <w:color w:val="auto"/>
        </w:rPr>
      </w:pPr>
    </w:p>
    <w:p w14:paraId="00E07681" w14:textId="5EAB96C0" w:rsidR="00EC59CC" w:rsidRPr="00BB14C3" w:rsidRDefault="00A35F58" w:rsidP="007D3453">
      <w:pPr>
        <w:widowControl w:val="0"/>
        <w:spacing w:before="0" w:after="0" w:line="240" w:lineRule="auto"/>
        <w:rPr>
          <w:rFonts w:ascii="Calibri" w:hAnsi="Calibri" w:cs="Calibri"/>
          <w:color w:val="auto"/>
        </w:rPr>
      </w:pPr>
      <w:r w:rsidRPr="00BB14C3">
        <w:rPr>
          <w:rFonts w:ascii="Calibri" w:hAnsi="Calibri" w:cs="Calibri"/>
          <w:color w:val="auto"/>
        </w:rPr>
        <w:t xml:space="preserve">To facilitate speedy contact with parents in an emergency, </w:t>
      </w:r>
      <w:r w:rsidRPr="00BB14C3">
        <w:rPr>
          <w:rFonts w:ascii="Calibri" w:hAnsi="Calibri" w:cs="Calibri"/>
          <w:b/>
          <w:color w:val="auto"/>
        </w:rPr>
        <w:t xml:space="preserve">any change in home or work phone numbers, </w:t>
      </w:r>
      <w:r w:rsidR="00FB1957" w:rsidRPr="00BB14C3">
        <w:rPr>
          <w:rFonts w:ascii="Calibri" w:hAnsi="Calibri" w:cs="Calibri"/>
          <w:b/>
          <w:color w:val="auto"/>
        </w:rPr>
        <w:t xml:space="preserve">home </w:t>
      </w:r>
      <w:r w:rsidRPr="00BB14C3">
        <w:rPr>
          <w:rFonts w:ascii="Calibri" w:hAnsi="Calibri" w:cs="Calibri"/>
          <w:b/>
          <w:color w:val="auto"/>
        </w:rPr>
        <w:t>address</w:t>
      </w:r>
      <w:r w:rsidR="00A43E2C" w:rsidRPr="00BB14C3">
        <w:rPr>
          <w:rFonts w:ascii="Calibri" w:hAnsi="Calibri" w:cs="Calibri"/>
          <w:b/>
          <w:color w:val="auto"/>
        </w:rPr>
        <w:t>es</w:t>
      </w:r>
      <w:r w:rsidR="00FB1957" w:rsidRPr="00BB14C3">
        <w:rPr>
          <w:rFonts w:ascii="Calibri" w:hAnsi="Calibri" w:cs="Calibri"/>
          <w:b/>
          <w:color w:val="auto"/>
        </w:rPr>
        <w:t>, email addresses</w:t>
      </w:r>
      <w:r w:rsidR="00A43E2C" w:rsidRPr="00BB14C3">
        <w:rPr>
          <w:rFonts w:ascii="Calibri" w:hAnsi="Calibri" w:cs="Calibri"/>
          <w:b/>
          <w:color w:val="auto"/>
        </w:rPr>
        <w:t xml:space="preserve"> or</w:t>
      </w:r>
      <w:r w:rsidRPr="00BB14C3">
        <w:rPr>
          <w:rFonts w:ascii="Calibri" w:hAnsi="Calibri" w:cs="Calibri"/>
          <w:b/>
          <w:color w:val="auto"/>
        </w:rPr>
        <w:t xml:space="preserve"> details for </w:t>
      </w:r>
      <w:r w:rsidR="00A43E2C" w:rsidRPr="00BB14C3">
        <w:rPr>
          <w:rFonts w:ascii="Calibri" w:hAnsi="Calibri" w:cs="Calibri"/>
          <w:b/>
          <w:color w:val="auto"/>
        </w:rPr>
        <w:t>nominated emergency contacts must be notified</w:t>
      </w:r>
      <w:r w:rsidR="00A43E2C" w:rsidRPr="00BB14C3">
        <w:rPr>
          <w:rFonts w:ascii="Calibri" w:hAnsi="Calibri" w:cs="Calibri"/>
          <w:color w:val="auto"/>
        </w:rPr>
        <w:t xml:space="preserve"> immediately. Student information sheets are sent home at the start of each year to gather this information for ready reference and should be returned promptly to the class teacher or </w:t>
      </w:r>
      <w:r w:rsidR="00FE66CB">
        <w:rPr>
          <w:rFonts w:ascii="Calibri" w:hAnsi="Calibri" w:cs="Calibri"/>
          <w:color w:val="auto"/>
        </w:rPr>
        <w:t>Front Office</w:t>
      </w:r>
      <w:r w:rsidR="00A43E2C" w:rsidRPr="00BB14C3">
        <w:rPr>
          <w:rFonts w:ascii="Calibri" w:hAnsi="Calibri" w:cs="Calibri"/>
          <w:color w:val="auto"/>
        </w:rPr>
        <w:t xml:space="preserve">. </w:t>
      </w:r>
    </w:p>
    <w:p w14:paraId="3E2ED69B" w14:textId="77777777" w:rsidR="00EC59CC" w:rsidRPr="00BB14C3" w:rsidRDefault="00EC59CC" w:rsidP="007D3453">
      <w:pPr>
        <w:widowControl w:val="0"/>
        <w:spacing w:before="0" w:after="0" w:line="240" w:lineRule="auto"/>
        <w:rPr>
          <w:rFonts w:ascii="Calibri" w:hAnsi="Calibri" w:cs="Calibri"/>
          <w:color w:val="auto"/>
        </w:rPr>
      </w:pPr>
    </w:p>
    <w:p w14:paraId="25EBC470" w14:textId="77777777" w:rsidR="00EC59CC" w:rsidRPr="00BB14C3" w:rsidRDefault="00A43E2C" w:rsidP="007D3453">
      <w:pPr>
        <w:pStyle w:val="Heading3"/>
        <w:spacing w:line="240" w:lineRule="auto"/>
        <w:rPr>
          <w:rFonts w:ascii="Calibri" w:hAnsi="Calibri" w:cs="Calibri"/>
          <w:b/>
          <w:color w:val="auto"/>
          <w:sz w:val="22"/>
          <w:szCs w:val="22"/>
        </w:rPr>
      </w:pPr>
      <w:bookmarkStart w:id="40" w:name="_Toc528924396"/>
      <w:r w:rsidRPr="00BB14C3">
        <w:rPr>
          <w:rFonts w:ascii="Calibri" w:hAnsi="Calibri" w:cs="Calibri"/>
          <w:b/>
          <w:color w:val="auto"/>
          <w:sz w:val="22"/>
          <w:szCs w:val="22"/>
        </w:rPr>
        <w:t>Visitors, Volunteers and Parents</w:t>
      </w:r>
      <w:bookmarkEnd w:id="40"/>
    </w:p>
    <w:p w14:paraId="60DBD09B" w14:textId="77777777" w:rsidR="00EC59CC" w:rsidRPr="00BB14C3" w:rsidRDefault="00EC59CC" w:rsidP="007D3453">
      <w:pPr>
        <w:widowControl w:val="0"/>
        <w:spacing w:before="0" w:after="0" w:line="240" w:lineRule="auto"/>
        <w:rPr>
          <w:rFonts w:ascii="Calibri" w:hAnsi="Calibri" w:cs="Calibri"/>
          <w:b/>
          <w:color w:val="auto"/>
        </w:rPr>
      </w:pPr>
    </w:p>
    <w:p w14:paraId="6BDEB4EE" w14:textId="4BE39AEF" w:rsidR="003702FD" w:rsidRPr="00BB14C3" w:rsidRDefault="00341239" w:rsidP="007D3453">
      <w:pPr>
        <w:widowControl w:val="0"/>
        <w:spacing w:before="0" w:after="0" w:line="240" w:lineRule="auto"/>
        <w:rPr>
          <w:rFonts w:ascii="Calibri" w:hAnsi="Calibri" w:cs="Calibri"/>
          <w:color w:val="auto"/>
        </w:rPr>
      </w:pPr>
      <w:r w:rsidRPr="00BB14C3">
        <w:rPr>
          <w:rFonts w:ascii="Calibri" w:hAnsi="Calibri" w:cs="Calibri"/>
          <w:color w:val="auto"/>
        </w:rPr>
        <w:t>It is a Directorate requirement that all</w:t>
      </w:r>
      <w:r w:rsidR="00A43E2C" w:rsidRPr="00BB14C3">
        <w:rPr>
          <w:rFonts w:ascii="Calibri" w:hAnsi="Calibri" w:cs="Calibri"/>
          <w:color w:val="auto"/>
        </w:rPr>
        <w:t xml:space="preserve"> visitors to the school should enter via the front gate, sign in and out at the </w:t>
      </w:r>
      <w:r w:rsidR="00FE66CB">
        <w:rPr>
          <w:rFonts w:ascii="Calibri" w:hAnsi="Calibri" w:cs="Calibri"/>
          <w:color w:val="auto"/>
        </w:rPr>
        <w:t>Front Office</w:t>
      </w:r>
      <w:r w:rsidR="00A43E2C" w:rsidRPr="00BB14C3">
        <w:rPr>
          <w:rFonts w:ascii="Calibri" w:hAnsi="Calibri" w:cs="Calibri"/>
          <w:color w:val="auto"/>
        </w:rPr>
        <w:t xml:space="preserve"> and wear a visitor’s badge</w:t>
      </w:r>
      <w:r w:rsidRPr="00BB14C3">
        <w:rPr>
          <w:rFonts w:ascii="Calibri" w:hAnsi="Calibri" w:cs="Calibri"/>
          <w:color w:val="auto"/>
        </w:rPr>
        <w:t xml:space="preserve"> (except for attending school assemblies)</w:t>
      </w:r>
      <w:r w:rsidR="00A43E2C" w:rsidRPr="00BB14C3">
        <w:rPr>
          <w:rFonts w:ascii="Calibri" w:hAnsi="Calibri" w:cs="Calibri"/>
          <w:color w:val="auto"/>
        </w:rPr>
        <w:t>.</w:t>
      </w:r>
      <w:r w:rsidRPr="00BB14C3">
        <w:rPr>
          <w:rFonts w:ascii="Calibri" w:hAnsi="Calibri" w:cs="Calibri"/>
          <w:color w:val="auto"/>
        </w:rPr>
        <w:t xml:space="preserve"> Volunteers visiting the school on a regular basis are required to have a valid Working with Vulnerable People card. </w:t>
      </w:r>
      <w:r w:rsidRPr="00BB14C3">
        <w:rPr>
          <w:rFonts w:ascii="Calibri" w:hAnsi="Calibri" w:cs="Calibri"/>
          <w:color w:val="auto"/>
        </w:rPr>
        <w:lastRenderedPageBreak/>
        <w:t>Refer to page 1</w:t>
      </w:r>
      <w:r w:rsidR="009E421C">
        <w:rPr>
          <w:rFonts w:ascii="Calibri" w:hAnsi="Calibri" w:cs="Calibri"/>
          <w:color w:val="auto"/>
        </w:rPr>
        <w:t>5</w:t>
      </w:r>
      <w:r w:rsidRPr="00BB14C3">
        <w:rPr>
          <w:rFonts w:ascii="Calibri" w:hAnsi="Calibri" w:cs="Calibri"/>
          <w:color w:val="auto"/>
        </w:rPr>
        <w:t xml:space="preserve"> of this handbook for more information on volunteering</w:t>
      </w:r>
      <w:r w:rsidR="00FB1957" w:rsidRPr="00BB14C3">
        <w:rPr>
          <w:rFonts w:ascii="Calibri" w:hAnsi="Calibri" w:cs="Calibri"/>
          <w:color w:val="auto"/>
        </w:rPr>
        <w:t xml:space="preserve"> at Torrens Primary School.</w:t>
      </w:r>
    </w:p>
    <w:p w14:paraId="0A75F337" w14:textId="77777777" w:rsidR="003E6AC0" w:rsidRPr="00BB14C3" w:rsidRDefault="003E6AC0" w:rsidP="007D3453">
      <w:pPr>
        <w:pStyle w:val="Heading3"/>
        <w:spacing w:line="240" w:lineRule="auto"/>
        <w:rPr>
          <w:rFonts w:ascii="Calibri" w:hAnsi="Calibri" w:cs="Calibri"/>
          <w:color w:val="auto"/>
          <w:sz w:val="22"/>
          <w:szCs w:val="22"/>
        </w:rPr>
      </w:pPr>
    </w:p>
    <w:p w14:paraId="1ACA245F" w14:textId="1D58E924" w:rsidR="0038296A" w:rsidRPr="00BB14C3" w:rsidRDefault="0038296A" w:rsidP="007D3453">
      <w:pPr>
        <w:pStyle w:val="Heading3"/>
        <w:spacing w:line="240" w:lineRule="auto"/>
        <w:rPr>
          <w:rFonts w:ascii="Calibri" w:hAnsi="Calibri" w:cs="Calibri"/>
          <w:sz w:val="22"/>
          <w:szCs w:val="22"/>
        </w:rPr>
      </w:pPr>
      <w:bookmarkStart w:id="41" w:name="_Toc528924397"/>
      <w:r w:rsidRPr="00BB14C3">
        <w:rPr>
          <w:rFonts w:ascii="Calibri" w:hAnsi="Calibri" w:cs="Calibri"/>
          <w:b/>
          <w:color w:val="auto"/>
          <w:sz w:val="22"/>
          <w:szCs w:val="22"/>
        </w:rPr>
        <w:t>Website</w:t>
      </w:r>
      <w:r w:rsidR="003724EF" w:rsidRPr="00BB14C3">
        <w:rPr>
          <w:rFonts w:ascii="Calibri" w:hAnsi="Calibri" w:cs="Calibri"/>
          <w:b/>
          <w:color w:val="auto"/>
          <w:sz w:val="22"/>
          <w:szCs w:val="22"/>
        </w:rPr>
        <w:t xml:space="preserve"> </w:t>
      </w:r>
      <w:r w:rsidR="003724EF" w:rsidRPr="00BB14C3">
        <w:rPr>
          <w:rFonts w:ascii="Calibri" w:hAnsi="Calibri" w:cs="Calibri"/>
          <w:color w:val="auto"/>
          <w:sz w:val="22"/>
          <w:szCs w:val="22"/>
        </w:rPr>
        <w:t xml:space="preserve"> </w:t>
      </w:r>
      <w:hyperlink r:id="rId31" w:history="1">
        <w:r w:rsidR="003724EF" w:rsidRPr="00BB14C3">
          <w:rPr>
            <w:rStyle w:val="Hyperlink"/>
            <w:rFonts w:ascii="Calibri" w:hAnsi="Calibri" w:cs="Calibri"/>
            <w:b/>
            <w:color w:val="auto"/>
            <w:sz w:val="22"/>
            <w:szCs w:val="22"/>
          </w:rPr>
          <w:t>www.torrensps.act.edu.au</w:t>
        </w:r>
        <w:bookmarkEnd w:id="41"/>
      </w:hyperlink>
    </w:p>
    <w:p w14:paraId="57E20D81" w14:textId="4CF904DC" w:rsidR="00EC59CC" w:rsidRPr="00BB14C3" w:rsidRDefault="00EC59CC" w:rsidP="007D3453">
      <w:pPr>
        <w:pStyle w:val="Title"/>
        <w:jc w:val="left"/>
        <w:rPr>
          <w:rFonts w:ascii="Calibri" w:hAnsi="Calibri" w:cs="Calibri"/>
          <w:color w:val="auto"/>
          <w:sz w:val="22"/>
        </w:rPr>
      </w:pPr>
      <w:r w:rsidRPr="00BB14C3">
        <w:rPr>
          <w:rFonts w:ascii="Calibri" w:hAnsi="Calibri" w:cs="Calibri"/>
          <w:color w:val="auto"/>
          <w:sz w:val="22"/>
        </w:rPr>
        <w:t>The school website is your go</w:t>
      </w:r>
      <w:r w:rsidR="00132642">
        <w:rPr>
          <w:rFonts w:ascii="Calibri" w:hAnsi="Calibri" w:cs="Calibri"/>
          <w:color w:val="auto"/>
          <w:sz w:val="22"/>
        </w:rPr>
        <w:t xml:space="preserve"> </w:t>
      </w:r>
      <w:r w:rsidR="003E6AC0" w:rsidRPr="00BB14C3">
        <w:rPr>
          <w:rFonts w:ascii="Calibri" w:hAnsi="Calibri" w:cs="Calibri"/>
          <w:color w:val="auto"/>
          <w:sz w:val="22"/>
        </w:rPr>
        <w:t>to</w:t>
      </w:r>
      <w:r w:rsidRPr="00BB14C3">
        <w:rPr>
          <w:rFonts w:ascii="Calibri" w:hAnsi="Calibri" w:cs="Calibri"/>
          <w:color w:val="auto"/>
          <w:sz w:val="22"/>
        </w:rPr>
        <w:t xml:space="preserve"> place for the most up to date information about happenings at Torrens Primary School. </w:t>
      </w:r>
      <w:r w:rsidR="003724EF" w:rsidRPr="00BB14C3">
        <w:rPr>
          <w:rFonts w:ascii="Calibri" w:hAnsi="Calibri" w:cs="Calibri"/>
          <w:color w:val="auto"/>
          <w:sz w:val="22"/>
        </w:rPr>
        <w:t>You are encouraged to view it on a regular basis for the school newsletter (Thursdays), calendar</w:t>
      </w:r>
      <w:r w:rsidR="00132642">
        <w:rPr>
          <w:rFonts w:ascii="Calibri" w:hAnsi="Calibri" w:cs="Calibri"/>
          <w:color w:val="auto"/>
          <w:sz w:val="22"/>
        </w:rPr>
        <w:t xml:space="preserve"> of events</w:t>
      </w:r>
      <w:r w:rsidR="003724EF" w:rsidRPr="00BB14C3">
        <w:rPr>
          <w:rFonts w:ascii="Calibri" w:hAnsi="Calibri" w:cs="Calibri"/>
          <w:color w:val="auto"/>
          <w:sz w:val="22"/>
        </w:rPr>
        <w:t xml:space="preserve">, class notes and making online payments. </w:t>
      </w:r>
      <w:r w:rsidR="00F73A60">
        <w:rPr>
          <w:rFonts w:ascii="Calibri" w:hAnsi="Calibri" w:cs="Calibri"/>
          <w:color w:val="auto"/>
          <w:sz w:val="22"/>
        </w:rPr>
        <w:t xml:space="preserve">You can also subscribe to our calendar feed </w:t>
      </w:r>
      <w:r w:rsidR="00132642">
        <w:rPr>
          <w:rFonts w:ascii="Calibri" w:hAnsi="Calibri" w:cs="Calibri"/>
          <w:color w:val="auto"/>
          <w:sz w:val="22"/>
        </w:rPr>
        <w:t>(</w:t>
      </w:r>
      <w:r w:rsidR="00F73A60">
        <w:rPr>
          <w:rFonts w:ascii="Calibri" w:hAnsi="Calibri" w:cs="Calibri"/>
          <w:color w:val="auto"/>
          <w:sz w:val="22"/>
        </w:rPr>
        <w:t>by following the directions in Appendix II: iCalendar Sync – How to subscribe to Calendar feed</w:t>
      </w:r>
      <w:r w:rsidR="00132642">
        <w:rPr>
          <w:rFonts w:ascii="Calibri" w:hAnsi="Calibri" w:cs="Calibri"/>
          <w:color w:val="auto"/>
          <w:sz w:val="22"/>
        </w:rPr>
        <w:t>)</w:t>
      </w:r>
      <w:r w:rsidR="00F73A60">
        <w:rPr>
          <w:rFonts w:ascii="Calibri" w:hAnsi="Calibri" w:cs="Calibri"/>
          <w:color w:val="auto"/>
          <w:sz w:val="22"/>
        </w:rPr>
        <w:t>.</w:t>
      </w:r>
    </w:p>
    <w:p w14:paraId="162CE229" w14:textId="77777777" w:rsidR="0032094E" w:rsidRPr="003E6AC0" w:rsidRDefault="0032094E" w:rsidP="007D3453">
      <w:pPr>
        <w:pStyle w:val="Title"/>
        <w:jc w:val="left"/>
        <w:rPr>
          <w:rFonts w:ascii="Comic Sans MS" w:hAnsi="Comic Sans MS"/>
          <w:b/>
          <w:color w:val="auto"/>
          <w:sz w:val="32"/>
          <w:szCs w:val="32"/>
        </w:rPr>
      </w:pPr>
    </w:p>
    <w:p w14:paraId="52ECFFA2" w14:textId="77777777" w:rsidR="003702FD" w:rsidRPr="003E6AC0" w:rsidRDefault="003702FD" w:rsidP="007D3453">
      <w:pPr>
        <w:spacing w:line="240" w:lineRule="auto"/>
        <w:rPr>
          <w:rFonts w:ascii="Comic Sans MS" w:eastAsiaTheme="majorEastAsia" w:hAnsi="Comic Sans MS" w:cstheme="majorBidi"/>
          <w:b/>
          <w:color w:val="auto"/>
          <w:kern w:val="28"/>
          <w:sz w:val="32"/>
          <w:szCs w:val="32"/>
        </w:rPr>
      </w:pPr>
      <w:r w:rsidRPr="003E6AC0">
        <w:rPr>
          <w:rFonts w:ascii="Comic Sans MS" w:hAnsi="Comic Sans MS"/>
          <w:b/>
          <w:color w:val="auto"/>
          <w:sz w:val="32"/>
          <w:szCs w:val="32"/>
        </w:rPr>
        <w:br w:type="page"/>
      </w:r>
    </w:p>
    <w:p w14:paraId="421C20FD" w14:textId="51B0887A" w:rsidR="005438AB" w:rsidRDefault="00C17336" w:rsidP="005438AB">
      <w:pPr>
        <w:pStyle w:val="Heading1"/>
        <w:rPr>
          <w:rFonts w:ascii="Comic Sans MS" w:hAnsi="Comic Sans MS"/>
          <w:b/>
          <w:color w:val="auto"/>
          <w:sz w:val="24"/>
          <w:szCs w:val="24"/>
        </w:rPr>
      </w:pPr>
      <w:bookmarkStart w:id="42" w:name="_Toc528924398"/>
      <w:r>
        <w:rPr>
          <w:rFonts w:ascii="Comic Sans MS" w:hAnsi="Comic Sans MS"/>
          <w:b/>
          <w:color w:val="auto"/>
          <w:sz w:val="24"/>
          <w:szCs w:val="24"/>
        </w:rPr>
        <w:lastRenderedPageBreak/>
        <w:t xml:space="preserve">Appendix I: </w:t>
      </w:r>
      <w:r w:rsidR="005438AB" w:rsidRPr="005438AB">
        <w:rPr>
          <w:rFonts w:ascii="Comic Sans MS" w:hAnsi="Comic Sans MS"/>
          <w:b/>
          <w:color w:val="auto"/>
          <w:sz w:val="24"/>
          <w:szCs w:val="24"/>
        </w:rPr>
        <w:t>Diseases – Exclusion Periods</w:t>
      </w:r>
      <w:bookmarkEnd w:id="42"/>
    </w:p>
    <w:p w14:paraId="3871B4FA" w14:textId="77777777" w:rsidR="00721D80" w:rsidRDefault="005438AB" w:rsidP="005438AB">
      <w:pPr>
        <w:rPr>
          <w:rFonts w:ascii="Calibri" w:hAnsi="Calibri" w:cs="Calibri"/>
        </w:rPr>
      </w:pPr>
      <w:r>
        <w:rPr>
          <w:rFonts w:ascii="Calibri" w:hAnsi="Calibri" w:cs="Calibri"/>
        </w:rPr>
        <w:t xml:space="preserve">The ACT Public Health Regulations 2000 require children with the following conditions, and children who have been in contact with the following conditions, to be excluded from </w:t>
      </w:r>
      <w:r w:rsidR="00721D80">
        <w:rPr>
          <w:rFonts w:ascii="Calibri" w:hAnsi="Calibri" w:cs="Calibri"/>
        </w:rPr>
        <w:t>school for the periods specified.</w:t>
      </w:r>
    </w:p>
    <w:tbl>
      <w:tblPr>
        <w:tblW w:w="10065" w:type="dxa"/>
        <w:tblInd w:w="9" w:type="dxa"/>
        <w:tblLayout w:type="fixed"/>
        <w:tblCellMar>
          <w:left w:w="0" w:type="dxa"/>
          <w:right w:w="0" w:type="dxa"/>
        </w:tblCellMar>
        <w:tblLook w:val="01E0" w:firstRow="1" w:lastRow="1" w:firstColumn="1" w:lastColumn="1" w:noHBand="0" w:noVBand="0"/>
      </w:tblPr>
      <w:tblGrid>
        <w:gridCol w:w="2410"/>
        <w:gridCol w:w="4111"/>
        <w:gridCol w:w="3544"/>
      </w:tblGrid>
      <w:tr w:rsidR="00661648" w14:paraId="128D0B72" w14:textId="77777777" w:rsidTr="00CB4D8B">
        <w:trPr>
          <w:trHeight w:hRule="exact" w:val="567"/>
        </w:trPr>
        <w:tc>
          <w:tcPr>
            <w:tcW w:w="2410"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45647E76"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Condition</w:t>
            </w:r>
          </w:p>
        </w:tc>
        <w:tc>
          <w:tcPr>
            <w:tcW w:w="411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3B544F15"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Exclusion</w:t>
            </w:r>
            <w:r>
              <w:rPr>
                <w:rFonts w:asciiTheme="majorHAnsi" w:hAnsiTheme="majorHAnsi"/>
                <w:b/>
                <w:sz w:val="22"/>
                <w:szCs w:val="22"/>
              </w:rPr>
              <w:t xml:space="preserve"> period</w:t>
            </w:r>
            <w:r w:rsidRPr="00F77D54">
              <w:rPr>
                <w:rFonts w:asciiTheme="majorHAnsi" w:hAnsiTheme="majorHAnsi"/>
                <w:b/>
                <w:sz w:val="22"/>
                <w:szCs w:val="22"/>
              </w:rPr>
              <w:t xml:space="preserve"> of person with condition</w:t>
            </w:r>
          </w:p>
        </w:tc>
        <w:tc>
          <w:tcPr>
            <w:tcW w:w="3544"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2C6AA6C8"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Exclusion of persons in contact with condition</w:t>
            </w:r>
          </w:p>
        </w:tc>
      </w:tr>
      <w:tr w:rsidR="00661648" w:rsidRPr="00C1088D" w14:paraId="7E7288B1" w14:textId="77777777" w:rsidTr="00CB4D8B">
        <w:trPr>
          <w:trHeight w:hRule="exact" w:val="624"/>
        </w:trPr>
        <w:tc>
          <w:tcPr>
            <w:tcW w:w="2410" w:type="dxa"/>
            <w:tcBorders>
              <w:top w:val="single" w:sz="7" w:space="0" w:color="000000"/>
              <w:left w:val="single" w:sz="7" w:space="0" w:color="000000"/>
              <w:bottom w:val="single" w:sz="7" w:space="0" w:color="000000"/>
              <w:right w:val="single" w:sz="7" w:space="0" w:color="000000"/>
            </w:tcBorders>
          </w:tcPr>
          <w:p w14:paraId="47FCBE2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Amoebiasis (entamoeba histolytica)</w:t>
            </w:r>
          </w:p>
        </w:tc>
        <w:tc>
          <w:tcPr>
            <w:tcW w:w="4111" w:type="dxa"/>
            <w:tcBorders>
              <w:top w:val="single" w:sz="7" w:space="0" w:color="000000"/>
              <w:left w:val="single" w:sz="7" w:space="0" w:color="000000"/>
              <w:bottom w:val="single" w:sz="7" w:space="0" w:color="000000"/>
              <w:right w:val="single" w:sz="7" w:space="0" w:color="000000"/>
            </w:tcBorders>
          </w:tcPr>
          <w:p w14:paraId="4617985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123B0D1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09AC8900"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0AF2DDDF"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*Campylobacteriosis</w:t>
            </w:r>
          </w:p>
        </w:tc>
        <w:tc>
          <w:tcPr>
            <w:tcW w:w="4111" w:type="dxa"/>
            <w:tcBorders>
              <w:top w:val="single" w:sz="7" w:space="0" w:color="000000"/>
              <w:left w:val="single" w:sz="7" w:space="0" w:color="000000"/>
              <w:bottom w:val="single" w:sz="7" w:space="0" w:color="000000"/>
              <w:right w:val="single" w:sz="7" w:space="0" w:color="000000"/>
            </w:tcBorders>
          </w:tcPr>
          <w:p w14:paraId="2236795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1ED9194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20D86E38" w14:textId="77777777" w:rsidTr="00CB4D8B">
        <w:trPr>
          <w:trHeight w:hRule="exact" w:val="2223"/>
        </w:trPr>
        <w:tc>
          <w:tcPr>
            <w:tcW w:w="2410" w:type="dxa"/>
            <w:tcBorders>
              <w:top w:val="single" w:sz="7" w:space="0" w:color="000000"/>
              <w:left w:val="single" w:sz="7" w:space="0" w:color="000000"/>
              <w:bottom w:val="single" w:sz="7" w:space="0" w:color="000000"/>
              <w:right w:val="single" w:sz="7" w:space="0" w:color="000000"/>
            </w:tcBorders>
          </w:tcPr>
          <w:p w14:paraId="3B10794D"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Chicken pox (varicella and herpes zoster)</w:t>
            </w:r>
          </w:p>
        </w:tc>
        <w:tc>
          <w:tcPr>
            <w:tcW w:w="4111" w:type="dxa"/>
            <w:tcBorders>
              <w:top w:val="single" w:sz="7" w:space="0" w:color="000000"/>
              <w:left w:val="single" w:sz="7" w:space="0" w:color="000000"/>
              <w:bottom w:val="single" w:sz="7" w:space="0" w:color="000000"/>
              <w:right w:val="single" w:sz="7" w:space="0" w:color="000000"/>
            </w:tcBorders>
          </w:tcPr>
          <w:p w14:paraId="020A509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the last blister has scabbed over.</w:t>
            </w:r>
          </w:p>
          <w:p w14:paraId="60C1C37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The child should not continue to be excluded by reason only of some remaining scabs.</w:t>
            </w:r>
          </w:p>
        </w:tc>
        <w:tc>
          <w:tcPr>
            <w:tcW w:w="3544" w:type="dxa"/>
            <w:tcBorders>
              <w:top w:val="single" w:sz="7" w:space="0" w:color="000000"/>
              <w:left w:val="single" w:sz="7" w:space="0" w:color="000000"/>
              <w:bottom w:val="single" w:sz="7" w:space="0" w:color="000000"/>
              <w:right w:val="single" w:sz="7" w:space="0" w:color="000000"/>
            </w:tcBorders>
          </w:tcPr>
          <w:p w14:paraId="0474583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p w14:paraId="7E69185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Any child with an immune deficiency (eg with leukaemia, or as a result of receiving chemotherapy) should be excluded for their own protection and seek urgent medical advice and</w:t>
            </w:r>
            <w:r>
              <w:rPr>
                <w:rFonts w:asciiTheme="majorHAnsi" w:hAnsiTheme="majorHAnsi"/>
                <w:sz w:val="22"/>
                <w:szCs w:val="22"/>
              </w:rPr>
              <w:t xml:space="preserve"> </w:t>
            </w:r>
            <w:r w:rsidRPr="00C1088D">
              <w:rPr>
                <w:rFonts w:asciiTheme="majorHAnsi" w:hAnsiTheme="majorHAnsi"/>
                <w:sz w:val="22"/>
                <w:szCs w:val="22"/>
              </w:rPr>
              <w:t>varicella-zoster immunoglobulin (ZIG), if necessary.</w:t>
            </w:r>
          </w:p>
        </w:tc>
      </w:tr>
      <w:tr w:rsidR="00661648" w:rsidRPr="00C1088D" w14:paraId="5C839DC0" w14:textId="77777777" w:rsidTr="00CB4D8B">
        <w:trPr>
          <w:trHeight w:hRule="exact" w:val="624"/>
        </w:trPr>
        <w:tc>
          <w:tcPr>
            <w:tcW w:w="2410" w:type="dxa"/>
            <w:tcBorders>
              <w:top w:val="single" w:sz="7" w:space="0" w:color="000000"/>
              <w:left w:val="single" w:sz="7" w:space="0" w:color="000000"/>
              <w:bottom w:val="single" w:sz="7" w:space="0" w:color="000000"/>
              <w:right w:val="single" w:sz="7" w:space="0" w:color="000000"/>
            </w:tcBorders>
          </w:tcPr>
          <w:p w14:paraId="2A092A4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Conjunctivitis (acute infectious)</w:t>
            </w:r>
          </w:p>
        </w:tc>
        <w:tc>
          <w:tcPr>
            <w:tcW w:w="4111" w:type="dxa"/>
            <w:tcBorders>
              <w:top w:val="single" w:sz="7" w:space="0" w:color="000000"/>
              <w:left w:val="single" w:sz="7" w:space="0" w:color="000000"/>
              <w:bottom w:val="single" w:sz="7" w:space="0" w:color="000000"/>
              <w:right w:val="single" w:sz="7" w:space="0" w:color="000000"/>
            </w:tcBorders>
          </w:tcPr>
          <w:p w14:paraId="3CA851D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discharge from eyes ceases.</w:t>
            </w:r>
          </w:p>
        </w:tc>
        <w:tc>
          <w:tcPr>
            <w:tcW w:w="3544" w:type="dxa"/>
            <w:tcBorders>
              <w:top w:val="single" w:sz="7" w:space="0" w:color="000000"/>
              <w:left w:val="single" w:sz="7" w:space="0" w:color="000000"/>
              <w:bottom w:val="single" w:sz="7" w:space="0" w:color="000000"/>
              <w:right w:val="single" w:sz="7" w:space="0" w:color="000000"/>
            </w:tcBorders>
          </w:tcPr>
          <w:p w14:paraId="20579F3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0E36CC6A"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4047C55D"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*Cryptosporidiosis</w:t>
            </w:r>
          </w:p>
        </w:tc>
        <w:tc>
          <w:tcPr>
            <w:tcW w:w="4111" w:type="dxa"/>
            <w:tcBorders>
              <w:top w:val="single" w:sz="7" w:space="0" w:color="000000"/>
              <w:left w:val="single" w:sz="7" w:space="0" w:color="000000"/>
              <w:bottom w:val="single" w:sz="7" w:space="0" w:color="000000"/>
              <w:right w:val="single" w:sz="7" w:space="0" w:color="000000"/>
            </w:tcBorders>
          </w:tcPr>
          <w:p w14:paraId="1C6B48D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5AD73C7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4EDAFD43"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674CC0A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Diarrhoea</w:t>
            </w:r>
          </w:p>
        </w:tc>
        <w:tc>
          <w:tcPr>
            <w:tcW w:w="4111" w:type="dxa"/>
            <w:tcBorders>
              <w:top w:val="single" w:sz="7" w:space="0" w:color="000000"/>
              <w:left w:val="single" w:sz="7" w:space="0" w:color="000000"/>
              <w:bottom w:val="single" w:sz="7" w:space="0" w:color="000000"/>
              <w:right w:val="single" w:sz="7" w:space="0" w:color="000000"/>
            </w:tcBorders>
          </w:tcPr>
          <w:p w14:paraId="068848E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35606A4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5B5B69E7" w14:textId="77777777" w:rsidTr="00CB4D8B">
        <w:trPr>
          <w:trHeight w:hRule="exact" w:val="2268"/>
        </w:trPr>
        <w:tc>
          <w:tcPr>
            <w:tcW w:w="2410" w:type="dxa"/>
            <w:tcBorders>
              <w:top w:val="single" w:sz="7" w:space="0" w:color="000000"/>
              <w:left w:val="single" w:sz="7" w:space="0" w:color="000000"/>
              <w:bottom w:val="single" w:sz="7" w:space="0" w:color="000000"/>
              <w:right w:val="single" w:sz="7" w:space="0" w:color="000000"/>
            </w:tcBorders>
          </w:tcPr>
          <w:p w14:paraId="4232E5C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*#Diphtheria</w:t>
            </w:r>
          </w:p>
        </w:tc>
        <w:tc>
          <w:tcPr>
            <w:tcW w:w="4111" w:type="dxa"/>
            <w:tcBorders>
              <w:top w:val="single" w:sz="7" w:space="0" w:color="000000"/>
              <w:left w:val="single" w:sz="7" w:space="0" w:color="000000"/>
              <w:bottom w:val="single" w:sz="7" w:space="0" w:color="000000"/>
              <w:right w:val="single" w:sz="7" w:space="0" w:color="000000"/>
            </w:tcBorders>
          </w:tcPr>
          <w:p w14:paraId="35A504F7"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eastAsia="Arial" w:hAnsiTheme="majorHAnsi" w:cs="Arial"/>
                <w:sz w:val="22"/>
                <w:szCs w:val="22"/>
              </w:rPr>
              <w:t>Exclude until—</w:t>
            </w:r>
          </w:p>
          <w:p w14:paraId="16BC482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at least 2 negative throat swabs have been taken (the first not less than 24 hours after cessation of antibiotic treatment and the second not less than 48 hours later), and</w:t>
            </w:r>
          </w:p>
          <w:p w14:paraId="5027F00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 certificate is provided by a medical practitioner recommending that the exclusion should cease.</w:t>
            </w:r>
          </w:p>
        </w:tc>
        <w:tc>
          <w:tcPr>
            <w:tcW w:w="3544" w:type="dxa"/>
            <w:tcBorders>
              <w:top w:val="single" w:sz="7" w:space="0" w:color="000000"/>
              <w:left w:val="single" w:sz="7" w:space="0" w:color="000000"/>
              <w:bottom w:val="single" w:sz="7" w:space="0" w:color="000000"/>
              <w:right w:val="single" w:sz="7" w:space="0" w:color="000000"/>
            </w:tcBorders>
          </w:tcPr>
          <w:p w14:paraId="272F444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family and household contacts until approval to return has been given by the Chief Health Officer.</w:t>
            </w:r>
          </w:p>
        </w:tc>
      </w:tr>
      <w:tr w:rsidR="00661648" w:rsidRPr="00C1088D" w14:paraId="0DD7D013"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5CFAA46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Giardiasis</w:t>
            </w:r>
          </w:p>
        </w:tc>
        <w:tc>
          <w:tcPr>
            <w:tcW w:w="4111" w:type="dxa"/>
            <w:tcBorders>
              <w:top w:val="single" w:sz="7" w:space="0" w:color="000000"/>
              <w:left w:val="single" w:sz="7" w:space="0" w:color="000000"/>
              <w:bottom w:val="single" w:sz="7" w:space="0" w:color="000000"/>
              <w:right w:val="single" w:sz="7" w:space="0" w:color="000000"/>
            </w:tcBorders>
          </w:tcPr>
          <w:p w14:paraId="1681C2F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0B210C0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2C1DCD7A" w14:textId="77777777" w:rsidTr="00CB4D8B">
        <w:trPr>
          <w:trHeight w:hRule="exact" w:val="907"/>
        </w:trPr>
        <w:tc>
          <w:tcPr>
            <w:tcW w:w="2410" w:type="dxa"/>
            <w:tcBorders>
              <w:top w:val="single" w:sz="7" w:space="0" w:color="000000"/>
              <w:left w:val="single" w:sz="7" w:space="0" w:color="000000"/>
              <w:bottom w:val="single" w:sz="7" w:space="0" w:color="000000"/>
              <w:right w:val="single" w:sz="7" w:space="0" w:color="000000"/>
            </w:tcBorders>
          </w:tcPr>
          <w:p w14:paraId="2B5626B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w:t>
            </w:r>
            <w:r w:rsidRPr="00C1088D">
              <w:rPr>
                <w:rFonts w:asciiTheme="majorHAnsi" w:hAnsiTheme="majorHAnsi"/>
                <w:i/>
                <w:sz w:val="22"/>
                <w:szCs w:val="22"/>
              </w:rPr>
              <w:t xml:space="preserve">Haemophilius influenza </w:t>
            </w:r>
            <w:r w:rsidRPr="00C1088D">
              <w:rPr>
                <w:rFonts w:asciiTheme="majorHAnsi" w:hAnsiTheme="majorHAnsi"/>
                <w:sz w:val="22"/>
                <w:szCs w:val="22"/>
              </w:rPr>
              <w:t>type b (Hib)</w:t>
            </w:r>
          </w:p>
        </w:tc>
        <w:tc>
          <w:tcPr>
            <w:tcW w:w="4111" w:type="dxa"/>
            <w:tcBorders>
              <w:top w:val="single" w:sz="7" w:space="0" w:color="000000"/>
              <w:left w:val="single" w:sz="7" w:space="0" w:color="000000"/>
              <w:bottom w:val="single" w:sz="7" w:space="0" w:color="000000"/>
              <w:right w:val="single" w:sz="7" w:space="0" w:color="000000"/>
            </w:tcBorders>
          </w:tcPr>
          <w:p w14:paraId="2318351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 certificate is provided by a medical practitioner recommending that the exclusion should cease.</w:t>
            </w:r>
          </w:p>
        </w:tc>
        <w:tc>
          <w:tcPr>
            <w:tcW w:w="3544" w:type="dxa"/>
            <w:tcBorders>
              <w:top w:val="single" w:sz="7" w:space="0" w:color="000000"/>
              <w:left w:val="single" w:sz="7" w:space="0" w:color="000000"/>
              <w:bottom w:val="single" w:sz="7" w:space="0" w:color="000000"/>
              <w:right w:val="single" w:sz="7" w:space="0" w:color="000000"/>
            </w:tcBorders>
          </w:tcPr>
          <w:p w14:paraId="72B886F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77378775" w14:textId="77777777" w:rsidTr="00CB4D8B">
        <w:trPr>
          <w:trHeight w:hRule="exact" w:val="1418"/>
        </w:trPr>
        <w:tc>
          <w:tcPr>
            <w:tcW w:w="2410" w:type="dxa"/>
            <w:tcBorders>
              <w:top w:val="single" w:sz="7" w:space="0" w:color="000000"/>
              <w:left w:val="single" w:sz="7" w:space="0" w:color="000000"/>
              <w:bottom w:val="single" w:sz="7" w:space="0" w:color="000000"/>
              <w:right w:val="single" w:sz="7" w:space="0" w:color="000000"/>
            </w:tcBorders>
          </w:tcPr>
          <w:p w14:paraId="0E6099F7"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Hand, Foot and Mouth disease</w:t>
            </w:r>
          </w:p>
        </w:tc>
        <w:tc>
          <w:tcPr>
            <w:tcW w:w="4111" w:type="dxa"/>
            <w:tcBorders>
              <w:top w:val="single" w:sz="7" w:space="0" w:color="000000"/>
              <w:left w:val="single" w:sz="7" w:space="0" w:color="000000"/>
              <w:bottom w:val="single" w:sz="7" w:space="0" w:color="000000"/>
              <w:right w:val="single" w:sz="7" w:space="0" w:color="000000"/>
            </w:tcBorders>
          </w:tcPr>
          <w:p w14:paraId="2AFF47A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eastAsia="Arial" w:hAnsiTheme="majorHAnsi" w:cs="Arial"/>
                <w:sz w:val="22"/>
                <w:szCs w:val="22"/>
              </w:rPr>
              <w:t>Exclude if—</w:t>
            </w:r>
          </w:p>
          <w:p w14:paraId="1E6C06D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child is unwell, or</w:t>
            </w:r>
          </w:p>
          <w:p w14:paraId="314E482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child is drooling, and not all blisters have dried or an exposed weeping blister is not covered with a dressing.</w:t>
            </w:r>
          </w:p>
        </w:tc>
        <w:tc>
          <w:tcPr>
            <w:tcW w:w="3544" w:type="dxa"/>
            <w:tcBorders>
              <w:top w:val="single" w:sz="7" w:space="0" w:color="000000"/>
              <w:left w:val="single" w:sz="7" w:space="0" w:color="000000"/>
              <w:bottom w:val="single" w:sz="7" w:space="0" w:color="000000"/>
              <w:right w:val="single" w:sz="7" w:space="0" w:color="000000"/>
            </w:tcBorders>
          </w:tcPr>
          <w:p w14:paraId="2333044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6A7711FA" w14:textId="77777777" w:rsidTr="00CB4D8B">
        <w:trPr>
          <w:trHeight w:hRule="exact" w:val="1139"/>
        </w:trPr>
        <w:tc>
          <w:tcPr>
            <w:tcW w:w="2410" w:type="dxa"/>
            <w:tcBorders>
              <w:top w:val="single" w:sz="7" w:space="0" w:color="000000"/>
              <w:left w:val="single" w:sz="7" w:space="0" w:color="000000"/>
              <w:bottom w:val="single" w:sz="7" w:space="0" w:color="000000"/>
              <w:right w:val="single" w:sz="7" w:space="0" w:color="000000"/>
            </w:tcBorders>
          </w:tcPr>
          <w:p w14:paraId="28547CC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*Hepatitis A</w:t>
            </w:r>
          </w:p>
        </w:tc>
        <w:tc>
          <w:tcPr>
            <w:tcW w:w="4111" w:type="dxa"/>
            <w:tcBorders>
              <w:top w:val="single" w:sz="7" w:space="0" w:color="000000"/>
              <w:left w:val="single" w:sz="7" w:space="0" w:color="000000"/>
              <w:bottom w:val="single" w:sz="7" w:space="0" w:color="000000"/>
              <w:right w:val="single" w:sz="7" w:space="0" w:color="000000"/>
            </w:tcBorders>
          </w:tcPr>
          <w:p w14:paraId="4C43C013" w14:textId="77777777" w:rsidR="00661648" w:rsidRPr="00C1088D" w:rsidRDefault="00661648" w:rsidP="00CB4D8B">
            <w:pPr>
              <w:pStyle w:val="Policy-BodyText"/>
              <w:numPr>
                <w:ilvl w:val="0"/>
                <w:numId w:val="0"/>
              </w:numPr>
              <w:ind w:left="142"/>
              <w:rPr>
                <w:rFonts w:asciiTheme="majorHAnsi" w:hAnsiTheme="majorHAnsi"/>
                <w:sz w:val="22"/>
                <w:szCs w:val="22"/>
              </w:rPr>
            </w:pPr>
            <w:r w:rsidRPr="00C1088D">
              <w:rPr>
                <w:rFonts w:asciiTheme="majorHAnsi" w:hAnsiTheme="majorHAnsi"/>
                <w:sz w:val="22"/>
                <w:szCs w:val="22"/>
              </w:rPr>
              <w:t>Exclude for at least 7 days after the onset of jaundice and a certificate is provided by a medical practitioner recommending that the exclusion should cease.</w:t>
            </w:r>
          </w:p>
        </w:tc>
        <w:tc>
          <w:tcPr>
            <w:tcW w:w="3544" w:type="dxa"/>
            <w:tcBorders>
              <w:top w:val="single" w:sz="7" w:space="0" w:color="000000"/>
              <w:left w:val="single" w:sz="7" w:space="0" w:color="000000"/>
              <w:bottom w:val="single" w:sz="7" w:space="0" w:color="000000"/>
              <w:right w:val="single" w:sz="7" w:space="0" w:color="000000"/>
            </w:tcBorders>
          </w:tcPr>
          <w:p w14:paraId="5E2C745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5C5013CF" w14:textId="77777777" w:rsidTr="00CB4D8B">
        <w:trPr>
          <w:trHeight w:hRule="exact" w:val="1127"/>
        </w:trPr>
        <w:tc>
          <w:tcPr>
            <w:tcW w:w="2410" w:type="dxa"/>
            <w:tcBorders>
              <w:top w:val="single" w:sz="7" w:space="0" w:color="000000"/>
              <w:left w:val="single" w:sz="7" w:space="0" w:color="000000"/>
              <w:bottom w:val="single" w:sz="7" w:space="0" w:color="000000"/>
              <w:right w:val="single" w:sz="7" w:space="0" w:color="000000"/>
            </w:tcBorders>
          </w:tcPr>
          <w:p w14:paraId="74F999C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lastRenderedPageBreak/>
              <w:t>Herpes (cold sores)</w:t>
            </w:r>
          </w:p>
        </w:tc>
        <w:tc>
          <w:tcPr>
            <w:tcW w:w="4111" w:type="dxa"/>
            <w:tcBorders>
              <w:top w:val="single" w:sz="7" w:space="0" w:color="000000"/>
              <w:left w:val="single" w:sz="7" w:space="0" w:color="000000"/>
              <w:bottom w:val="single" w:sz="7" w:space="0" w:color="000000"/>
              <w:right w:val="single" w:sz="7" w:space="0" w:color="000000"/>
            </w:tcBorders>
          </w:tcPr>
          <w:p w14:paraId="268C7D9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young children unable to comply with good hygiene practices while the lesion is weeping. Lesion to be covered by a dressing in all cases, if possible.</w:t>
            </w:r>
          </w:p>
        </w:tc>
        <w:tc>
          <w:tcPr>
            <w:tcW w:w="3544" w:type="dxa"/>
            <w:tcBorders>
              <w:top w:val="single" w:sz="7" w:space="0" w:color="000000"/>
              <w:left w:val="single" w:sz="7" w:space="0" w:color="000000"/>
              <w:bottom w:val="single" w:sz="7" w:space="0" w:color="000000"/>
              <w:right w:val="single" w:sz="7" w:space="0" w:color="000000"/>
            </w:tcBorders>
          </w:tcPr>
          <w:p w14:paraId="76BA18A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120B3458" w14:textId="77777777" w:rsidTr="00CB4D8B">
        <w:trPr>
          <w:trHeight w:hRule="exact" w:val="845"/>
        </w:trPr>
        <w:tc>
          <w:tcPr>
            <w:tcW w:w="2410" w:type="dxa"/>
            <w:tcBorders>
              <w:top w:val="single" w:sz="7" w:space="0" w:color="000000"/>
              <w:left w:val="single" w:sz="7" w:space="0" w:color="000000"/>
              <w:bottom w:val="single" w:sz="7" w:space="0" w:color="000000"/>
              <w:right w:val="single" w:sz="7" w:space="0" w:color="000000"/>
            </w:tcBorders>
          </w:tcPr>
          <w:p w14:paraId="0714C9F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Impetigo (school sores)</w:t>
            </w:r>
          </w:p>
        </w:tc>
        <w:tc>
          <w:tcPr>
            <w:tcW w:w="4111" w:type="dxa"/>
            <w:tcBorders>
              <w:top w:val="single" w:sz="7" w:space="0" w:color="000000"/>
              <w:left w:val="single" w:sz="7" w:space="0" w:color="000000"/>
              <w:bottom w:val="single" w:sz="7" w:space="0" w:color="000000"/>
              <w:right w:val="single" w:sz="7" w:space="0" w:color="000000"/>
            </w:tcBorders>
          </w:tcPr>
          <w:p w14:paraId="4393B89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appropriate treatment has commenced and sores on exposed surfaces are covered with a watertight dressing.</w:t>
            </w:r>
          </w:p>
        </w:tc>
        <w:tc>
          <w:tcPr>
            <w:tcW w:w="3544" w:type="dxa"/>
            <w:tcBorders>
              <w:top w:val="single" w:sz="7" w:space="0" w:color="000000"/>
              <w:left w:val="single" w:sz="7" w:space="0" w:color="000000"/>
              <w:bottom w:val="single" w:sz="7" w:space="0" w:color="000000"/>
              <w:right w:val="single" w:sz="7" w:space="0" w:color="000000"/>
            </w:tcBorders>
          </w:tcPr>
          <w:p w14:paraId="151CEF0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35F0A23A" w14:textId="77777777" w:rsidTr="00CB4D8B">
        <w:trPr>
          <w:trHeight w:hRule="exact" w:val="564"/>
        </w:trPr>
        <w:tc>
          <w:tcPr>
            <w:tcW w:w="2410" w:type="dxa"/>
            <w:tcBorders>
              <w:top w:val="single" w:sz="7" w:space="0" w:color="000000"/>
              <w:left w:val="single" w:sz="7" w:space="0" w:color="000000"/>
              <w:bottom w:val="single" w:sz="7" w:space="0" w:color="000000"/>
              <w:right w:val="single" w:sz="7" w:space="0" w:color="000000"/>
            </w:tcBorders>
          </w:tcPr>
          <w:p w14:paraId="52E3C20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Influenza and influenza-like illnesses</w:t>
            </w:r>
          </w:p>
        </w:tc>
        <w:tc>
          <w:tcPr>
            <w:tcW w:w="4111" w:type="dxa"/>
            <w:tcBorders>
              <w:top w:val="single" w:sz="7" w:space="0" w:color="000000"/>
              <w:left w:val="single" w:sz="7" w:space="0" w:color="000000"/>
              <w:bottom w:val="single" w:sz="7" w:space="0" w:color="000000"/>
              <w:right w:val="single" w:sz="7" w:space="0" w:color="000000"/>
            </w:tcBorders>
          </w:tcPr>
          <w:p w14:paraId="06983B67"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well</w:t>
            </w:r>
          </w:p>
        </w:tc>
        <w:tc>
          <w:tcPr>
            <w:tcW w:w="3544" w:type="dxa"/>
            <w:tcBorders>
              <w:top w:val="single" w:sz="7" w:space="0" w:color="000000"/>
              <w:left w:val="single" w:sz="7" w:space="0" w:color="000000"/>
              <w:bottom w:val="single" w:sz="7" w:space="0" w:color="000000"/>
              <w:right w:val="single" w:sz="7" w:space="0" w:color="000000"/>
            </w:tcBorders>
          </w:tcPr>
          <w:p w14:paraId="192B874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4FC8D509" w14:textId="77777777" w:rsidTr="00CB4D8B">
        <w:trPr>
          <w:trHeight w:hRule="exact" w:val="624"/>
        </w:trPr>
        <w:tc>
          <w:tcPr>
            <w:tcW w:w="2410" w:type="dxa"/>
            <w:tcBorders>
              <w:top w:val="single" w:sz="7" w:space="0" w:color="000000"/>
              <w:left w:val="single" w:sz="7" w:space="0" w:color="000000"/>
              <w:bottom w:val="single" w:sz="7" w:space="0" w:color="000000"/>
              <w:right w:val="single" w:sz="7" w:space="0" w:color="000000"/>
            </w:tcBorders>
          </w:tcPr>
          <w:p w14:paraId="6B8C6E3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*Leprosy</w:t>
            </w:r>
          </w:p>
        </w:tc>
        <w:tc>
          <w:tcPr>
            <w:tcW w:w="4111" w:type="dxa"/>
            <w:tcBorders>
              <w:top w:val="single" w:sz="7" w:space="0" w:color="000000"/>
              <w:left w:val="single" w:sz="7" w:space="0" w:color="000000"/>
              <w:bottom w:val="single" w:sz="7" w:space="0" w:color="000000"/>
              <w:right w:val="single" w:sz="7" w:space="0" w:color="000000"/>
            </w:tcBorders>
          </w:tcPr>
          <w:p w14:paraId="056C804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approval to return has been given by the Chief Health Officer.</w:t>
            </w:r>
          </w:p>
        </w:tc>
        <w:tc>
          <w:tcPr>
            <w:tcW w:w="3544" w:type="dxa"/>
            <w:tcBorders>
              <w:top w:val="single" w:sz="7" w:space="0" w:color="000000"/>
              <w:left w:val="single" w:sz="7" w:space="0" w:color="000000"/>
              <w:bottom w:val="single" w:sz="7" w:space="0" w:color="000000"/>
              <w:right w:val="single" w:sz="7" w:space="0" w:color="000000"/>
            </w:tcBorders>
          </w:tcPr>
          <w:p w14:paraId="2E82176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14:paraId="317CA3CC" w14:textId="77777777" w:rsidTr="00CB4D8B">
        <w:trPr>
          <w:trHeight w:hRule="exact" w:val="624"/>
        </w:trPr>
        <w:tc>
          <w:tcPr>
            <w:tcW w:w="2410"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66A19575"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Condition</w:t>
            </w:r>
          </w:p>
        </w:tc>
        <w:tc>
          <w:tcPr>
            <w:tcW w:w="411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5FEF8584"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 xml:space="preserve">Exclusion </w:t>
            </w:r>
            <w:r>
              <w:rPr>
                <w:rFonts w:asciiTheme="majorHAnsi" w:hAnsiTheme="majorHAnsi"/>
                <w:b/>
                <w:sz w:val="22"/>
                <w:szCs w:val="22"/>
              </w:rPr>
              <w:t xml:space="preserve">period </w:t>
            </w:r>
            <w:r w:rsidRPr="00F77D54">
              <w:rPr>
                <w:rFonts w:asciiTheme="majorHAnsi" w:hAnsiTheme="majorHAnsi"/>
                <w:b/>
                <w:sz w:val="22"/>
                <w:szCs w:val="22"/>
              </w:rPr>
              <w:t>of person with condition</w:t>
            </w:r>
          </w:p>
        </w:tc>
        <w:tc>
          <w:tcPr>
            <w:tcW w:w="3544"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02E1F4E5"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Exclusion of persons in contact with condition</w:t>
            </w:r>
          </w:p>
        </w:tc>
      </w:tr>
      <w:tr w:rsidR="00661648" w:rsidRPr="00C1088D" w14:paraId="5D5E1CB5" w14:textId="77777777" w:rsidTr="00CB4D8B">
        <w:trPr>
          <w:trHeight w:hRule="exact" w:val="4196"/>
        </w:trPr>
        <w:tc>
          <w:tcPr>
            <w:tcW w:w="2410" w:type="dxa"/>
            <w:tcBorders>
              <w:top w:val="single" w:sz="7" w:space="0" w:color="000000"/>
              <w:left w:val="single" w:sz="7" w:space="0" w:color="000000"/>
              <w:bottom w:val="single" w:sz="7" w:space="0" w:color="000000"/>
              <w:right w:val="single" w:sz="7" w:space="0" w:color="000000"/>
            </w:tcBorders>
          </w:tcPr>
          <w:p w14:paraId="15A4A23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*#Measles</w:t>
            </w:r>
          </w:p>
        </w:tc>
        <w:tc>
          <w:tcPr>
            <w:tcW w:w="4111" w:type="dxa"/>
            <w:tcBorders>
              <w:top w:val="single" w:sz="7" w:space="0" w:color="000000"/>
              <w:left w:val="single" w:sz="7" w:space="0" w:color="000000"/>
              <w:bottom w:val="single" w:sz="7" w:space="0" w:color="000000"/>
              <w:right w:val="single" w:sz="7" w:space="0" w:color="000000"/>
            </w:tcBorders>
          </w:tcPr>
          <w:p w14:paraId="67EF6E3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at least 4 days after the rash appears.</w:t>
            </w:r>
          </w:p>
        </w:tc>
        <w:tc>
          <w:tcPr>
            <w:tcW w:w="3544" w:type="dxa"/>
            <w:tcBorders>
              <w:top w:val="single" w:sz="7" w:space="0" w:color="000000"/>
              <w:left w:val="single" w:sz="7" w:space="0" w:color="000000"/>
              <w:bottom w:val="single" w:sz="7" w:space="0" w:color="000000"/>
              <w:right w:val="single" w:sz="7" w:space="0" w:color="000000"/>
            </w:tcBorders>
          </w:tcPr>
          <w:p w14:paraId="67653A0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Immunised contacts not excluded.</w:t>
            </w:r>
          </w:p>
          <w:p w14:paraId="31711CC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non-immunised contacts until 14 days after the first day of appearance of the rash in the index case.</w:t>
            </w:r>
          </w:p>
          <w:p w14:paraId="5B68E0A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(b)  Non-immunised contacts immunised with measles vaccine within 72 hours after their first contact with the index case are not excluded after being immunised.</w:t>
            </w:r>
          </w:p>
          <w:p w14:paraId="3AA98998" w14:textId="2FEC2EAA" w:rsidR="00661648" w:rsidRDefault="00661648" w:rsidP="00CB4D8B">
            <w:pPr>
              <w:pStyle w:val="Policy-BodyText"/>
              <w:numPr>
                <w:ilvl w:val="0"/>
                <w:numId w:val="0"/>
              </w:numPr>
              <w:ind w:left="142"/>
              <w:rPr>
                <w:rFonts w:asciiTheme="majorHAnsi" w:hAnsiTheme="majorHAnsi"/>
                <w:sz w:val="22"/>
                <w:szCs w:val="22"/>
              </w:rPr>
            </w:pPr>
            <w:r w:rsidRPr="00C1088D">
              <w:rPr>
                <w:rFonts w:asciiTheme="majorHAnsi" w:hAnsiTheme="majorHAnsi"/>
                <w:sz w:val="22"/>
                <w:szCs w:val="22"/>
              </w:rPr>
              <w:t>(d)  Non-immunised contacts who are given normal human immunoglobulin (NHIG) within 7 days after their first contact with the index case are not excluded</w:t>
            </w:r>
            <w:r w:rsidR="00761661">
              <w:rPr>
                <w:rFonts w:asciiTheme="majorHAnsi" w:hAnsiTheme="majorHAnsi"/>
                <w:sz w:val="22"/>
                <w:szCs w:val="22"/>
              </w:rPr>
              <w:t>.</w:t>
            </w:r>
          </w:p>
          <w:p w14:paraId="2E42807D" w14:textId="77777777" w:rsidR="009E421C" w:rsidRDefault="009E421C" w:rsidP="00CB4D8B">
            <w:pPr>
              <w:pStyle w:val="Policy-BodyText"/>
              <w:numPr>
                <w:ilvl w:val="0"/>
                <w:numId w:val="0"/>
              </w:numPr>
              <w:ind w:left="142"/>
              <w:rPr>
                <w:rFonts w:asciiTheme="majorHAnsi" w:eastAsia="Arial" w:hAnsiTheme="majorHAnsi" w:cs="Arial"/>
                <w:sz w:val="22"/>
                <w:szCs w:val="22"/>
              </w:rPr>
            </w:pPr>
          </w:p>
          <w:p w14:paraId="617EED2F" w14:textId="151052BB" w:rsidR="009E421C" w:rsidRPr="00C1088D" w:rsidRDefault="009E421C" w:rsidP="00CB4D8B">
            <w:pPr>
              <w:pStyle w:val="Policy-BodyText"/>
              <w:numPr>
                <w:ilvl w:val="0"/>
                <w:numId w:val="0"/>
              </w:numPr>
              <w:ind w:left="142"/>
              <w:rPr>
                <w:rFonts w:asciiTheme="majorHAnsi" w:eastAsia="Arial" w:hAnsiTheme="majorHAnsi" w:cs="Arial"/>
                <w:sz w:val="22"/>
                <w:szCs w:val="22"/>
              </w:rPr>
            </w:pPr>
          </w:p>
        </w:tc>
      </w:tr>
      <w:tr w:rsidR="00661648" w:rsidRPr="00C1088D" w14:paraId="71B38564" w14:textId="77777777" w:rsidTr="00CB4D8B">
        <w:trPr>
          <w:trHeight w:hRule="exact" w:val="425"/>
        </w:trPr>
        <w:tc>
          <w:tcPr>
            <w:tcW w:w="2410" w:type="dxa"/>
            <w:tcBorders>
              <w:top w:val="single" w:sz="7" w:space="0" w:color="000000"/>
              <w:left w:val="single" w:sz="7" w:space="0" w:color="000000"/>
              <w:bottom w:val="single" w:sz="7" w:space="0" w:color="000000"/>
              <w:right w:val="single" w:sz="7" w:space="0" w:color="000000"/>
            </w:tcBorders>
          </w:tcPr>
          <w:p w14:paraId="7E80368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Meningitis (bacterial)</w:t>
            </w:r>
          </w:p>
        </w:tc>
        <w:tc>
          <w:tcPr>
            <w:tcW w:w="4111" w:type="dxa"/>
            <w:tcBorders>
              <w:top w:val="single" w:sz="7" w:space="0" w:color="000000"/>
              <w:left w:val="single" w:sz="7" w:space="0" w:color="000000"/>
              <w:bottom w:val="single" w:sz="7" w:space="0" w:color="000000"/>
              <w:right w:val="single" w:sz="7" w:space="0" w:color="000000"/>
            </w:tcBorders>
          </w:tcPr>
          <w:p w14:paraId="17B8ACAA"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well</w:t>
            </w:r>
          </w:p>
        </w:tc>
        <w:tc>
          <w:tcPr>
            <w:tcW w:w="3544" w:type="dxa"/>
            <w:tcBorders>
              <w:top w:val="single" w:sz="7" w:space="0" w:color="000000"/>
              <w:left w:val="single" w:sz="7" w:space="0" w:color="000000"/>
              <w:bottom w:val="single" w:sz="7" w:space="0" w:color="000000"/>
              <w:right w:val="single" w:sz="7" w:space="0" w:color="000000"/>
            </w:tcBorders>
          </w:tcPr>
          <w:p w14:paraId="22C4C48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1B81D79C" w14:textId="77777777" w:rsidTr="00761661">
        <w:trPr>
          <w:trHeight w:hRule="exact" w:val="1965"/>
        </w:trPr>
        <w:tc>
          <w:tcPr>
            <w:tcW w:w="2410" w:type="dxa"/>
            <w:tcBorders>
              <w:top w:val="single" w:sz="7" w:space="0" w:color="000000"/>
              <w:left w:val="single" w:sz="7" w:space="0" w:color="000000"/>
              <w:bottom w:val="single" w:sz="7" w:space="0" w:color="000000"/>
              <w:right w:val="single" w:sz="7" w:space="0" w:color="000000"/>
            </w:tcBorders>
          </w:tcPr>
          <w:p w14:paraId="0F11493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*Meningococcal infection</w:t>
            </w:r>
          </w:p>
        </w:tc>
        <w:tc>
          <w:tcPr>
            <w:tcW w:w="4111" w:type="dxa"/>
            <w:tcBorders>
              <w:top w:val="single" w:sz="7" w:space="0" w:color="000000"/>
              <w:left w:val="single" w:sz="7" w:space="0" w:color="000000"/>
              <w:bottom w:val="single" w:sz="7" w:space="0" w:color="000000"/>
              <w:right w:val="single" w:sz="7" w:space="0" w:color="000000"/>
            </w:tcBorders>
          </w:tcPr>
          <w:p w14:paraId="253173A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adequate carrier eradication therapy has commenced.</w:t>
            </w:r>
          </w:p>
        </w:tc>
        <w:tc>
          <w:tcPr>
            <w:tcW w:w="3544" w:type="dxa"/>
            <w:tcBorders>
              <w:top w:val="single" w:sz="7" w:space="0" w:color="000000"/>
              <w:left w:val="single" w:sz="7" w:space="0" w:color="000000"/>
              <w:bottom w:val="single" w:sz="7" w:space="0" w:color="000000"/>
              <w:right w:val="single" w:sz="7" w:space="0" w:color="000000"/>
            </w:tcBorders>
          </w:tcPr>
          <w:p w14:paraId="752EB6DD" w14:textId="77777777" w:rsidR="00661648" w:rsidRDefault="00661648" w:rsidP="00CB4D8B">
            <w:pPr>
              <w:pStyle w:val="Policy-BodyText"/>
              <w:numPr>
                <w:ilvl w:val="0"/>
                <w:numId w:val="0"/>
              </w:numPr>
              <w:ind w:left="142"/>
              <w:rPr>
                <w:rFonts w:asciiTheme="majorHAnsi" w:hAnsiTheme="majorHAnsi"/>
                <w:sz w:val="22"/>
                <w:szCs w:val="22"/>
              </w:rPr>
            </w:pPr>
            <w:r w:rsidRPr="00C1088D">
              <w:rPr>
                <w:rFonts w:asciiTheme="majorHAnsi" w:hAnsiTheme="majorHAnsi"/>
                <w:sz w:val="22"/>
                <w:szCs w:val="22"/>
              </w:rPr>
              <w:t>Not excluded if receiving rifampicin or other antibiotic treatment recommended by the Chief Health Officer.</w:t>
            </w:r>
            <w:r>
              <w:rPr>
                <w:rFonts w:asciiTheme="majorHAnsi" w:hAnsiTheme="majorHAnsi"/>
                <w:sz w:val="22"/>
                <w:szCs w:val="22"/>
              </w:rPr>
              <w:t xml:space="preserve"> </w:t>
            </w:r>
          </w:p>
          <w:p w14:paraId="1C2A3D6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Otherwise, excluded until 10 days after last contact with the index case.</w:t>
            </w:r>
          </w:p>
        </w:tc>
      </w:tr>
      <w:tr w:rsidR="00661648" w:rsidRPr="00C1088D" w14:paraId="3A43BAF9" w14:textId="77777777" w:rsidTr="00CB4D8B">
        <w:trPr>
          <w:trHeight w:hRule="exact" w:val="964"/>
        </w:trPr>
        <w:tc>
          <w:tcPr>
            <w:tcW w:w="2410" w:type="dxa"/>
            <w:tcBorders>
              <w:top w:val="single" w:sz="7" w:space="0" w:color="000000"/>
              <w:left w:val="single" w:sz="7" w:space="0" w:color="000000"/>
              <w:bottom w:val="single" w:sz="7" w:space="0" w:color="000000"/>
              <w:right w:val="single" w:sz="7" w:space="0" w:color="000000"/>
            </w:tcBorders>
          </w:tcPr>
          <w:p w14:paraId="5F392A9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*#Mumps</w:t>
            </w:r>
          </w:p>
        </w:tc>
        <w:tc>
          <w:tcPr>
            <w:tcW w:w="4111" w:type="dxa"/>
            <w:tcBorders>
              <w:top w:val="single" w:sz="7" w:space="0" w:color="000000"/>
              <w:left w:val="single" w:sz="7" w:space="0" w:color="000000"/>
              <w:bottom w:val="single" w:sz="7" w:space="0" w:color="000000"/>
              <w:right w:val="single" w:sz="7" w:space="0" w:color="000000"/>
            </w:tcBorders>
          </w:tcPr>
          <w:p w14:paraId="2F233E5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9 days after onset of symptoms, or until parotid swelling goes down (whichever is sooner).</w:t>
            </w:r>
          </w:p>
        </w:tc>
        <w:tc>
          <w:tcPr>
            <w:tcW w:w="3544" w:type="dxa"/>
            <w:tcBorders>
              <w:top w:val="single" w:sz="7" w:space="0" w:color="000000"/>
              <w:left w:val="single" w:sz="7" w:space="0" w:color="000000"/>
              <w:bottom w:val="single" w:sz="7" w:space="0" w:color="000000"/>
              <w:right w:val="single" w:sz="7" w:space="0" w:color="000000"/>
            </w:tcBorders>
          </w:tcPr>
          <w:p w14:paraId="761C646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18BDE17E" w14:textId="77777777" w:rsidTr="00CB4D8B">
        <w:trPr>
          <w:trHeight w:hRule="exact" w:val="1191"/>
        </w:trPr>
        <w:tc>
          <w:tcPr>
            <w:tcW w:w="2410" w:type="dxa"/>
            <w:tcBorders>
              <w:top w:val="single" w:sz="7" w:space="0" w:color="000000"/>
              <w:left w:val="single" w:sz="7" w:space="0" w:color="000000"/>
              <w:bottom w:val="single" w:sz="7" w:space="0" w:color="000000"/>
              <w:right w:val="single" w:sz="7" w:space="0" w:color="000000"/>
            </w:tcBorders>
          </w:tcPr>
          <w:p w14:paraId="5368C54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*#Poliomyelitis</w:t>
            </w:r>
          </w:p>
        </w:tc>
        <w:tc>
          <w:tcPr>
            <w:tcW w:w="4111" w:type="dxa"/>
            <w:tcBorders>
              <w:top w:val="single" w:sz="7" w:space="0" w:color="000000"/>
              <w:left w:val="single" w:sz="7" w:space="0" w:color="000000"/>
              <w:bottom w:val="single" w:sz="7" w:space="0" w:color="000000"/>
              <w:right w:val="single" w:sz="7" w:space="0" w:color="000000"/>
            </w:tcBorders>
          </w:tcPr>
          <w:p w14:paraId="756571C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at least 14 days after onset of symptoms and until a certificate is provided by a medical practitioner recommending that the exclusion should cease.</w:t>
            </w:r>
          </w:p>
        </w:tc>
        <w:tc>
          <w:tcPr>
            <w:tcW w:w="3544" w:type="dxa"/>
            <w:tcBorders>
              <w:top w:val="single" w:sz="7" w:space="0" w:color="000000"/>
              <w:left w:val="single" w:sz="7" w:space="0" w:color="000000"/>
              <w:bottom w:val="single" w:sz="7" w:space="0" w:color="000000"/>
              <w:right w:val="single" w:sz="7" w:space="0" w:color="000000"/>
            </w:tcBorders>
          </w:tcPr>
          <w:p w14:paraId="4FCA236D"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0B9CF9C9" w14:textId="77777777" w:rsidTr="00CB4D8B">
        <w:trPr>
          <w:trHeight w:hRule="exact" w:val="868"/>
        </w:trPr>
        <w:tc>
          <w:tcPr>
            <w:tcW w:w="2410" w:type="dxa"/>
            <w:tcBorders>
              <w:top w:val="single" w:sz="7" w:space="0" w:color="000000"/>
              <w:left w:val="single" w:sz="7" w:space="0" w:color="000000"/>
              <w:bottom w:val="single" w:sz="7" w:space="0" w:color="000000"/>
              <w:right w:val="single" w:sz="7" w:space="0" w:color="000000"/>
            </w:tcBorders>
          </w:tcPr>
          <w:p w14:paraId="478070E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lastRenderedPageBreak/>
              <w:t>Ringworm, scabies, pediculosis (lice), trachoma</w:t>
            </w:r>
          </w:p>
        </w:tc>
        <w:tc>
          <w:tcPr>
            <w:tcW w:w="4111" w:type="dxa"/>
            <w:tcBorders>
              <w:top w:val="single" w:sz="7" w:space="0" w:color="000000"/>
              <w:left w:val="single" w:sz="7" w:space="0" w:color="000000"/>
              <w:bottom w:val="single" w:sz="7" w:space="0" w:color="000000"/>
              <w:right w:val="single" w:sz="7" w:space="0" w:color="000000"/>
            </w:tcBorders>
          </w:tcPr>
          <w:p w14:paraId="2577DE0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effective treatment has commenced.</w:t>
            </w:r>
          </w:p>
        </w:tc>
        <w:tc>
          <w:tcPr>
            <w:tcW w:w="3544" w:type="dxa"/>
            <w:tcBorders>
              <w:top w:val="single" w:sz="7" w:space="0" w:color="000000"/>
              <w:left w:val="single" w:sz="7" w:space="0" w:color="000000"/>
              <w:bottom w:val="single" w:sz="7" w:space="0" w:color="000000"/>
              <w:right w:val="single" w:sz="7" w:space="0" w:color="000000"/>
            </w:tcBorders>
          </w:tcPr>
          <w:p w14:paraId="028D8E6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4D8C7D63" w14:textId="77777777" w:rsidTr="00CB4D8B">
        <w:trPr>
          <w:trHeight w:hRule="exact" w:val="425"/>
        </w:trPr>
        <w:tc>
          <w:tcPr>
            <w:tcW w:w="2410" w:type="dxa"/>
            <w:tcBorders>
              <w:top w:val="single" w:sz="7" w:space="0" w:color="000000"/>
              <w:left w:val="single" w:sz="7" w:space="0" w:color="000000"/>
              <w:bottom w:val="single" w:sz="7" w:space="0" w:color="000000"/>
              <w:right w:val="single" w:sz="7" w:space="0" w:color="000000"/>
            </w:tcBorders>
          </w:tcPr>
          <w:p w14:paraId="20274ADF"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Rotavirus</w:t>
            </w:r>
          </w:p>
        </w:tc>
        <w:tc>
          <w:tcPr>
            <w:tcW w:w="4111" w:type="dxa"/>
            <w:tcBorders>
              <w:top w:val="single" w:sz="7" w:space="0" w:color="000000"/>
              <w:left w:val="single" w:sz="7" w:space="0" w:color="000000"/>
              <w:bottom w:val="single" w:sz="7" w:space="0" w:color="000000"/>
              <w:right w:val="single" w:sz="7" w:space="0" w:color="000000"/>
            </w:tcBorders>
          </w:tcPr>
          <w:p w14:paraId="1E7015F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4D082BF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2CB0757F" w14:textId="77777777" w:rsidTr="00CB4D8B">
        <w:trPr>
          <w:trHeight w:hRule="exact" w:val="1247"/>
        </w:trPr>
        <w:tc>
          <w:tcPr>
            <w:tcW w:w="2410" w:type="dxa"/>
            <w:tcBorders>
              <w:top w:val="single" w:sz="7" w:space="0" w:color="000000"/>
              <w:left w:val="single" w:sz="7" w:space="0" w:color="000000"/>
              <w:bottom w:val="single" w:sz="7" w:space="0" w:color="000000"/>
              <w:right w:val="single" w:sz="7" w:space="0" w:color="000000"/>
            </w:tcBorders>
          </w:tcPr>
          <w:p w14:paraId="21B3137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*#Rubella (German measles)</w:t>
            </w:r>
          </w:p>
        </w:tc>
        <w:tc>
          <w:tcPr>
            <w:tcW w:w="4111" w:type="dxa"/>
            <w:tcBorders>
              <w:top w:val="single" w:sz="7" w:space="0" w:color="000000"/>
              <w:left w:val="single" w:sz="7" w:space="0" w:color="000000"/>
              <w:bottom w:val="single" w:sz="7" w:space="0" w:color="000000"/>
              <w:right w:val="single" w:sz="7" w:space="0" w:color="000000"/>
            </w:tcBorders>
          </w:tcPr>
          <w:p w14:paraId="6DFF51B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4 days after the appearance of the rash.</w:t>
            </w:r>
          </w:p>
        </w:tc>
        <w:tc>
          <w:tcPr>
            <w:tcW w:w="3544" w:type="dxa"/>
            <w:tcBorders>
              <w:top w:val="single" w:sz="7" w:space="0" w:color="000000"/>
              <w:left w:val="single" w:sz="7" w:space="0" w:color="000000"/>
              <w:bottom w:val="single" w:sz="7" w:space="0" w:color="000000"/>
              <w:right w:val="single" w:sz="7" w:space="0" w:color="000000"/>
            </w:tcBorders>
          </w:tcPr>
          <w:p w14:paraId="76EDBE6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p w14:paraId="19AD696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Female staff of child-bearing age should ensure that their immune status against rubella is adequate.</w:t>
            </w:r>
          </w:p>
        </w:tc>
      </w:tr>
      <w:tr w:rsidR="00661648" w:rsidRPr="00C1088D" w14:paraId="23E2CF84" w14:textId="77777777" w:rsidTr="00CB4D8B">
        <w:trPr>
          <w:trHeight w:hRule="exact" w:val="425"/>
        </w:trPr>
        <w:tc>
          <w:tcPr>
            <w:tcW w:w="2410" w:type="dxa"/>
            <w:tcBorders>
              <w:top w:val="single" w:sz="7" w:space="0" w:color="000000"/>
              <w:left w:val="single" w:sz="7" w:space="0" w:color="000000"/>
              <w:bottom w:val="single" w:sz="7" w:space="0" w:color="000000"/>
              <w:right w:val="single" w:sz="7" w:space="0" w:color="000000"/>
            </w:tcBorders>
          </w:tcPr>
          <w:p w14:paraId="0898590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*Salmonellosis</w:t>
            </w:r>
          </w:p>
        </w:tc>
        <w:tc>
          <w:tcPr>
            <w:tcW w:w="4111" w:type="dxa"/>
            <w:tcBorders>
              <w:top w:val="single" w:sz="7" w:space="0" w:color="000000"/>
              <w:left w:val="single" w:sz="7" w:space="0" w:color="000000"/>
              <w:bottom w:val="single" w:sz="7" w:space="0" w:color="000000"/>
              <w:right w:val="single" w:sz="7" w:space="0" w:color="000000"/>
            </w:tcBorders>
          </w:tcPr>
          <w:p w14:paraId="579B93B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067DD1B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1CD69B25" w14:textId="77777777" w:rsidTr="00CB4D8B">
        <w:trPr>
          <w:trHeight w:hRule="exact" w:val="425"/>
        </w:trPr>
        <w:tc>
          <w:tcPr>
            <w:tcW w:w="2410" w:type="dxa"/>
            <w:tcBorders>
              <w:top w:val="single" w:sz="7" w:space="0" w:color="000000"/>
              <w:left w:val="single" w:sz="7" w:space="0" w:color="000000"/>
              <w:bottom w:val="single" w:sz="7" w:space="0" w:color="000000"/>
              <w:right w:val="single" w:sz="7" w:space="0" w:color="000000"/>
            </w:tcBorders>
          </w:tcPr>
          <w:p w14:paraId="4F3FCEB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*Shigellosis</w:t>
            </w:r>
          </w:p>
        </w:tc>
        <w:tc>
          <w:tcPr>
            <w:tcW w:w="4111" w:type="dxa"/>
            <w:tcBorders>
              <w:top w:val="single" w:sz="7" w:space="0" w:color="000000"/>
              <w:left w:val="single" w:sz="7" w:space="0" w:color="000000"/>
              <w:bottom w:val="single" w:sz="7" w:space="0" w:color="000000"/>
              <w:right w:val="single" w:sz="7" w:space="0" w:color="000000"/>
            </w:tcBorders>
          </w:tcPr>
          <w:p w14:paraId="5DEA6BE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0539FE1F"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35647029" w14:textId="77777777" w:rsidTr="00CB4D8B">
        <w:trPr>
          <w:trHeight w:hRule="exact" w:val="907"/>
        </w:trPr>
        <w:tc>
          <w:tcPr>
            <w:tcW w:w="2410" w:type="dxa"/>
            <w:tcBorders>
              <w:top w:val="single" w:sz="7" w:space="0" w:color="000000"/>
              <w:left w:val="single" w:sz="7" w:space="0" w:color="000000"/>
              <w:bottom w:val="single" w:sz="4" w:space="0" w:color="auto"/>
              <w:right w:val="single" w:sz="7" w:space="0" w:color="000000"/>
            </w:tcBorders>
          </w:tcPr>
          <w:p w14:paraId="700A908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Streptococcal infection (including scarlet</w:t>
            </w:r>
            <w:r>
              <w:rPr>
                <w:rFonts w:asciiTheme="majorHAnsi" w:hAnsiTheme="majorHAnsi"/>
                <w:sz w:val="22"/>
                <w:szCs w:val="22"/>
              </w:rPr>
              <w:t xml:space="preserve"> </w:t>
            </w:r>
            <w:r w:rsidRPr="00C1088D">
              <w:rPr>
                <w:rFonts w:asciiTheme="majorHAnsi" w:hAnsiTheme="majorHAnsi"/>
                <w:sz w:val="22"/>
                <w:szCs w:val="22"/>
              </w:rPr>
              <w:t>fever)</w:t>
            </w:r>
          </w:p>
        </w:tc>
        <w:tc>
          <w:tcPr>
            <w:tcW w:w="4111" w:type="dxa"/>
            <w:tcBorders>
              <w:top w:val="single" w:sz="7" w:space="0" w:color="000000"/>
              <w:left w:val="single" w:sz="7" w:space="0" w:color="000000"/>
              <w:bottom w:val="single" w:sz="4" w:space="0" w:color="auto"/>
              <w:right w:val="single" w:sz="7" w:space="0" w:color="000000"/>
            </w:tcBorders>
          </w:tcPr>
          <w:p w14:paraId="6057DD8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the person has recovered or has received antibiotic treatment for at least 24 hours.</w:t>
            </w:r>
          </w:p>
        </w:tc>
        <w:tc>
          <w:tcPr>
            <w:tcW w:w="3544" w:type="dxa"/>
            <w:tcBorders>
              <w:top w:val="single" w:sz="7" w:space="0" w:color="000000"/>
              <w:left w:val="single" w:sz="7" w:space="0" w:color="000000"/>
              <w:bottom w:val="single" w:sz="4" w:space="0" w:color="auto"/>
              <w:right w:val="single" w:sz="7" w:space="0" w:color="000000"/>
            </w:tcBorders>
          </w:tcPr>
          <w:p w14:paraId="25D9F3A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70A43DE5" w14:textId="77777777" w:rsidTr="00CB4D8B">
        <w:trPr>
          <w:trHeight w:hRule="exact" w:val="696"/>
        </w:trPr>
        <w:tc>
          <w:tcPr>
            <w:tcW w:w="2410" w:type="dxa"/>
            <w:tcBorders>
              <w:top w:val="single" w:sz="4" w:space="0" w:color="auto"/>
              <w:left w:val="single" w:sz="4" w:space="0" w:color="auto"/>
              <w:bottom w:val="single" w:sz="4" w:space="0" w:color="auto"/>
              <w:right w:val="single" w:sz="4" w:space="0" w:color="auto"/>
            </w:tcBorders>
          </w:tcPr>
          <w:p w14:paraId="692F945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*Tuberculosis</w:t>
            </w:r>
          </w:p>
        </w:tc>
        <w:tc>
          <w:tcPr>
            <w:tcW w:w="4111" w:type="dxa"/>
            <w:tcBorders>
              <w:top w:val="single" w:sz="4" w:space="0" w:color="auto"/>
              <w:left w:val="single" w:sz="4" w:space="0" w:color="auto"/>
              <w:bottom w:val="single" w:sz="4" w:space="0" w:color="auto"/>
              <w:right w:val="single" w:sz="4" w:space="0" w:color="auto"/>
            </w:tcBorders>
          </w:tcPr>
          <w:p w14:paraId="615B617D"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approval to return has been given by the Chief Health Officer.</w:t>
            </w:r>
          </w:p>
        </w:tc>
        <w:tc>
          <w:tcPr>
            <w:tcW w:w="3544" w:type="dxa"/>
            <w:tcBorders>
              <w:top w:val="single" w:sz="4" w:space="0" w:color="auto"/>
              <w:left w:val="single" w:sz="4" w:space="0" w:color="auto"/>
              <w:bottom w:val="single" w:sz="4" w:space="0" w:color="auto"/>
              <w:right w:val="single" w:sz="4" w:space="0" w:color="auto"/>
            </w:tcBorders>
          </w:tcPr>
          <w:p w14:paraId="09B7F0F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14:paraId="647E2BC9" w14:textId="77777777" w:rsidTr="00CB4D8B">
        <w:trPr>
          <w:trHeight w:hRule="exact" w:val="624"/>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E7784B"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Condition</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FECA0F"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 xml:space="preserve">Exclusion </w:t>
            </w:r>
            <w:r>
              <w:rPr>
                <w:rFonts w:asciiTheme="majorHAnsi" w:hAnsiTheme="majorHAnsi"/>
                <w:b/>
                <w:sz w:val="22"/>
                <w:szCs w:val="22"/>
              </w:rPr>
              <w:t xml:space="preserve">period </w:t>
            </w:r>
            <w:r w:rsidRPr="00F77D54">
              <w:rPr>
                <w:rFonts w:asciiTheme="majorHAnsi" w:hAnsiTheme="majorHAnsi"/>
                <w:b/>
                <w:sz w:val="22"/>
                <w:szCs w:val="22"/>
              </w:rPr>
              <w:t>of person with condition</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9A821C" w14:textId="77777777" w:rsidR="00661648" w:rsidRDefault="00661648" w:rsidP="00CB4D8B">
            <w:pPr>
              <w:pStyle w:val="Policy-BodyText"/>
              <w:numPr>
                <w:ilvl w:val="0"/>
                <w:numId w:val="0"/>
              </w:numPr>
              <w:ind w:left="142"/>
              <w:rPr>
                <w:rFonts w:asciiTheme="majorHAnsi" w:hAnsiTheme="majorHAnsi"/>
                <w:sz w:val="22"/>
                <w:szCs w:val="22"/>
              </w:rPr>
            </w:pPr>
            <w:r w:rsidRPr="00F77D54">
              <w:rPr>
                <w:rFonts w:asciiTheme="majorHAnsi" w:hAnsiTheme="majorHAnsi"/>
                <w:b/>
                <w:sz w:val="22"/>
                <w:szCs w:val="22"/>
              </w:rPr>
              <w:t>Exclusion of persons in contact</w:t>
            </w:r>
            <w:r w:rsidRPr="000D63A0">
              <w:rPr>
                <w:rFonts w:asciiTheme="majorHAnsi" w:hAnsiTheme="majorHAnsi"/>
                <w:b/>
                <w:sz w:val="22"/>
                <w:szCs w:val="22"/>
              </w:rPr>
              <w:t xml:space="preserve"> with condition</w:t>
            </w:r>
          </w:p>
        </w:tc>
      </w:tr>
      <w:tr w:rsidR="00661648" w:rsidRPr="00C1088D" w14:paraId="7EED4044" w14:textId="77777777" w:rsidTr="00CB4D8B">
        <w:trPr>
          <w:trHeight w:hRule="exact" w:val="1679"/>
        </w:trPr>
        <w:tc>
          <w:tcPr>
            <w:tcW w:w="2410" w:type="dxa"/>
            <w:tcBorders>
              <w:top w:val="single" w:sz="4" w:space="0" w:color="auto"/>
              <w:left w:val="single" w:sz="7" w:space="0" w:color="000000"/>
              <w:bottom w:val="single" w:sz="7" w:space="0" w:color="000000"/>
              <w:right w:val="single" w:sz="7" w:space="0" w:color="000000"/>
            </w:tcBorders>
          </w:tcPr>
          <w:p w14:paraId="5762A00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*Typhoid and paratyphoid fever</w:t>
            </w:r>
          </w:p>
        </w:tc>
        <w:tc>
          <w:tcPr>
            <w:tcW w:w="4111" w:type="dxa"/>
            <w:tcBorders>
              <w:top w:val="single" w:sz="4" w:space="0" w:color="auto"/>
              <w:left w:val="single" w:sz="7" w:space="0" w:color="000000"/>
              <w:bottom w:val="single" w:sz="7" w:space="0" w:color="000000"/>
              <w:right w:val="single" w:sz="7" w:space="0" w:color="000000"/>
            </w:tcBorders>
          </w:tcPr>
          <w:p w14:paraId="7DA1F67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 certificate is provided by a medical practitioner recommending that the exclusion should cease.</w:t>
            </w:r>
          </w:p>
        </w:tc>
        <w:tc>
          <w:tcPr>
            <w:tcW w:w="3544" w:type="dxa"/>
            <w:tcBorders>
              <w:top w:val="single" w:sz="4" w:space="0" w:color="auto"/>
              <w:left w:val="single" w:sz="7" w:space="0" w:color="000000"/>
              <w:bottom w:val="single" w:sz="7" w:space="0" w:color="000000"/>
              <w:right w:val="single" w:sz="7" w:space="0" w:color="000000"/>
            </w:tcBorders>
          </w:tcPr>
          <w:p w14:paraId="497A4AB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  Not excluded unless the Chief Health Officer notifies the person in charge of the school.</w:t>
            </w:r>
          </w:p>
          <w:p w14:paraId="7390392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  If the Chief Health Officer gives notice, exclusion is subject to the conditions in the notice.</w:t>
            </w:r>
          </w:p>
        </w:tc>
      </w:tr>
      <w:tr w:rsidR="00661648" w:rsidRPr="00C1088D" w14:paraId="67E62DCD" w14:textId="77777777" w:rsidTr="00CB4D8B">
        <w:trPr>
          <w:trHeight w:hRule="exact" w:val="2269"/>
        </w:trPr>
        <w:tc>
          <w:tcPr>
            <w:tcW w:w="2410" w:type="dxa"/>
            <w:tcBorders>
              <w:top w:val="single" w:sz="7" w:space="0" w:color="000000"/>
              <w:left w:val="single" w:sz="7" w:space="0" w:color="000000"/>
              <w:bottom w:val="single" w:sz="7" w:space="0" w:color="000000"/>
              <w:right w:val="single" w:sz="7" w:space="0" w:color="000000"/>
            </w:tcBorders>
          </w:tcPr>
          <w:p w14:paraId="6EC76C6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*#Whooping cough (pertussis)</w:t>
            </w:r>
          </w:p>
        </w:tc>
        <w:tc>
          <w:tcPr>
            <w:tcW w:w="4111" w:type="dxa"/>
            <w:tcBorders>
              <w:top w:val="single" w:sz="7" w:space="0" w:color="000000"/>
              <w:left w:val="single" w:sz="7" w:space="0" w:color="000000"/>
              <w:bottom w:val="single" w:sz="7" w:space="0" w:color="000000"/>
              <w:right w:val="single" w:sz="7" w:space="0" w:color="000000"/>
            </w:tcBorders>
          </w:tcPr>
          <w:p w14:paraId="7396CDC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21 days from start of cough, or for at least 5 days after starting a course of antibiotics recommended by the Chief Health Officer.</w:t>
            </w:r>
          </w:p>
        </w:tc>
        <w:tc>
          <w:tcPr>
            <w:tcW w:w="3544" w:type="dxa"/>
            <w:tcBorders>
              <w:top w:val="single" w:sz="7" w:space="0" w:color="000000"/>
              <w:left w:val="single" w:sz="7" w:space="0" w:color="000000"/>
              <w:bottom w:val="single" w:sz="7" w:space="0" w:color="000000"/>
              <w:right w:val="single" w:sz="7" w:space="0" w:color="000000"/>
            </w:tcBorders>
          </w:tcPr>
          <w:p w14:paraId="7B618988" w14:textId="3738BB82"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non-immunised household, home based child care and close child care contacts under 7 years old for 14 days after the last exposure to infection, or until 5 days after starting a course of antibiotics recommended by the Chief Health Officer</w:t>
            </w:r>
            <w:r w:rsidR="00761661">
              <w:rPr>
                <w:rFonts w:asciiTheme="majorHAnsi" w:hAnsiTheme="majorHAnsi"/>
                <w:sz w:val="22"/>
                <w:szCs w:val="22"/>
              </w:rPr>
              <w:t>.</w:t>
            </w:r>
          </w:p>
        </w:tc>
      </w:tr>
      <w:tr w:rsidR="00661648" w:rsidRPr="00C1088D" w14:paraId="4DDFABAF"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0477F40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Worms (intestinal)</w:t>
            </w:r>
          </w:p>
        </w:tc>
        <w:tc>
          <w:tcPr>
            <w:tcW w:w="4111" w:type="dxa"/>
            <w:tcBorders>
              <w:top w:val="single" w:sz="7" w:space="0" w:color="000000"/>
              <w:left w:val="single" w:sz="7" w:space="0" w:color="000000"/>
              <w:bottom w:val="single" w:sz="7" w:space="0" w:color="000000"/>
              <w:right w:val="single" w:sz="7" w:space="0" w:color="000000"/>
            </w:tcBorders>
          </w:tcPr>
          <w:p w14:paraId="08D89EB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794E5A0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F9168E" w14:paraId="74E96248" w14:textId="77777777" w:rsidTr="00CB4D8B">
        <w:trPr>
          <w:trHeight w:hRule="exact" w:val="1499"/>
        </w:trPr>
        <w:tc>
          <w:tcPr>
            <w:tcW w:w="10065" w:type="dxa"/>
            <w:gridSpan w:val="3"/>
            <w:tcBorders>
              <w:top w:val="single" w:sz="7" w:space="0" w:color="000000"/>
              <w:left w:val="single" w:sz="7" w:space="0" w:color="000000"/>
              <w:bottom w:val="single" w:sz="7" w:space="0" w:color="000000"/>
              <w:right w:val="single" w:sz="7" w:space="0" w:color="000000"/>
            </w:tcBorders>
          </w:tcPr>
          <w:p w14:paraId="18CA31D1" w14:textId="77777777" w:rsidR="00661648" w:rsidRPr="00F9168E" w:rsidRDefault="00661648" w:rsidP="00CB4D8B">
            <w:pPr>
              <w:pStyle w:val="Policy-BodyText"/>
              <w:numPr>
                <w:ilvl w:val="0"/>
                <w:numId w:val="0"/>
              </w:numPr>
              <w:ind w:left="187"/>
              <w:rPr>
                <w:sz w:val="22"/>
              </w:rPr>
            </w:pPr>
            <w:r w:rsidRPr="00F9168E">
              <w:rPr>
                <w:sz w:val="22"/>
              </w:rPr>
              <w:t>A parent/carer of a child with a listed exclusion condition or a child who has been in contact with a listed exclusion condition must notify the school principal or principal carer as soon as possible.</w:t>
            </w:r>
          </w:p>
          <w:p w14:paraId="1FE5DF37" w14:textId="77777777" w:rsidR="00661648" w:rsidRPr="00F9168E" w:rsidRDefault="00661648" w:rsidP="00CB4D8B">
            <w:pPr>
              <w:pStyle w:val="Policy-BodyText"/>
              <w:numPr>
                <w:ilvl w:val="0"/>
                <w:numId w:val="0"/>
              </w:numPr>
              <w:ind w:left="187"/>
              <w:rPr>
                <w:sz w:val="22"/>
              </w:rPr>
            </w:pPr>
          </w:p>
          <w:p w14:paraId="50B114F9" w14:textId="77777777" w:rsidR="00661648" w:rsidRPr="00F9168E" w:rsidRDefault="00661648" w:rsidP="00CB4D8B">
            <w:pPr>
              <w:pStyle w:val="Policy-BodyText"/>
              <w:numPr>
                <w:ilvl w:val="0"/>
                <w:numId w:val="0"/>
              </w:numPr>
              <w:ind w:left="187"/>
              <w:rPr>
                <w:sz w:val="22"/>
              </w:rPr>
            </w:pPr>
            <w:r w:rsidRPr="00F9168E">
              <w:rPr>
                <w:sz w:val="22"/>
              </w:rPr>
              <w:t>*These conditions must be notified by medical practitioners to the Chief Health Officer</w:t>
            </w:r>
          </w:p>
          <w:p w14:paraId="347E860D" w14:textId="77777777" w:rsidR="00661648" w:rsidRPr="00F9168E" w:rsidRDefault="00661648" w:rsidP="00CB4D8B">
            <w:pPr>
              <w:pStyle w:val="Policy-BodyText"/>
              <w:numPr>
                <w:ilvl w:val="0"/>
                <w:numId w:val="0"/>
              </w:numPr>
              <w:ind w:left="187"/>
              <w:rPr>
                <w:b/>
              </w:rPr>
            </w:pPr>
            <w:r w:rsidRPr="00F9168E">
              <w:rPr>
                <w:sz w:val="22"/>
              </w:rPr>
              <w:t>#These conditions must be notified by the school principal or principal carer to the Chief Health Officer.</w:t>
            </w:r>
          </w:p>
        </w:tc>
      </w:tr>
    </w:tbl>
    <w:p w14:paraId="3EB9692D" w14:textId="30C2B39F" w:rsidR="005438AB" w:rsidRPr="005438AB" w:rsidRDefault="005438AB" w:rsidP="005438AB">
      <w:r w:rsidRPr="005438AB">
        <w:br w:type="page"/>
      </w:r>
    </w:p>
    <w:p w14:paraId="050AA22B" w14:textId="77777777" w:rsidR="00CD47E4" w:rsidRDefault="00F73A60" w:rsidP="00F73A60">
      <w:pPr>
        <w:pStyle w:val="Heading1"/>
        <w:rPr>
          <w:rFonts w:ascii="Comic Sans MS" w:hAnsi="Comic Sans MS"/>
          <w:b/>
          <w:color w:val="auto"/>
          <w:sz w:val="24"/>
          <w:szCs w:val="24"/>
        </w:rPr>
      </w:pPr>
      <w:bookmarkStart w:id="43" w:name="_Toc528924399"/>
      <w:r w:rsidRPr="00CD47E4">
        <w:rPr>
          <w:rFonts w:ascii="Comic Sans MS" w:hAnsi="Comic Sans MS"/>
          <w:b/>
          <w:color w:val="auto"/>
          <w:sz w:val="24"/>
          <w:szCs w:val="24"/>
        </w:rPr>
        <w:lastRenderedPageBreak/>
        <w:t xml:space="preserve">Appendix II: </w:t>
      </w:r>
      <w:r w:rsidR="00CD47E4" w:rsidRPr="00CD47E4">
        <w:rPr>
          <w:rFonts w:ascii="Comic Sans MS" w:hAnsi="Comic Sans MS"/>
          <w:b/>
          <w:color w:val="auto"/>
          <w:sz w:val="24"/>
          <w:szCs w:val="24"/>
        </w:rPr>
        <w:t>iCalendar Sync – How to subscribe to Calendar feed</w:t>
      </w:r>
      <w:bookmarkEnd w:id="43"/>
    </w:p>
    <w:p w14:paraId="4AEC3765" w14:textId="77777777" w:rsidR="00ED01C4" w:rsidRDefault="00ED01C4" w:rsidP="00ED01C4">
      <w:pPr>
        <w:spacing w:line="276" w:lineRule="auto"/>
        <w:rPr>
          <w:rFonts w:ascii="Calibri" w:hAnsi="Calibri" w:cs="Calibri"/>
          <w:b/>
          <w:lang w:val="en"/>
        </w:rPr>
      </w:pPr>
    </w:p>
    <w:p w14:paraId="1CF46507" w14:textId="37296A9F" w:rsidR="00CD47E4" w:rsidRPr="00132642" w:rsidRDefault="00CD47E4" w:rsidP="00ED01C4">
      <w:pPr>
        <w:spacing w:line="276" w:lineRule="auto"/>
        <w:rPr>
          <w:rFonts w:ascii="Calibri" w:hAnsi="Calibri" w:cs="Calibri"/>
          <w:b/>
          <w:lang w:val="en"/>
        </w:rPr>
      </w:pPr>
      <w:r w:rsidRPr="00132642">
        <w:rPr>
          <w:rFonts w:ascii="Calibri" w:hAnsi="Calibri" w:cs="Calibri"/>
          <w:b/>
          <w:lang w:val="en"/>
        </w:rPr>
        <w:t>Using Microsoft Outlook - Windows</w:t>
      </w:r>
    </w:p>
    <w:p w14:paraId="66D49030" w14:textId="7AF6B879" w:rsidR="00CD47E4" w:rsidRPr="00B41338" w:rsidRDefault="00CD47E4" w:rsidP="00ED01C4">
      <w:pPr>
        <w:numPr>
          <w:ilvl w:val="0"/>
          <w:numId w:val="26"/>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In Outlook, at the bottom left hand corner, select </w:t>
      </w:r>
      <w:r w:rsidRPr="00CD47E4">
        <w:rPr>
          <w:rStyle w:val="Strong"/>
          <w:rFonts w:ascii="Calibri" w:hAnsi="Calibri" w:cs="Calibri"/>
          <w:color w:val="000000"/>
          <w:sz w:val="20"/>
          <w:szCs w:val="20"/>
          <w:lang w:val="en"/>
        </w:rPr>
        <w:t>Calendar</w:t>
      </w:r>
      <w:r w:rsidR="005F77F9">
        <w:rPr>
          <w:rStyle w:val="Strong"/>
          <w:rFonts w:ascii="Calibri" w:hAnsi="Calibri" w:cs="Calibri"/>
          <w:color w:val="000000"/>
          <w:sz w:val="20"/>
          <w:szCs w:val="20"/>
          <w:lang w:val="en"/>
        </w:rPr>
        <w:t xml:space="preserve"> </w:t>
      </w:r>
      <w:r w:rsidR="005F77F9">
        <w:rPr>
          <w:rStyle w:val="Strong"/>
          <w:rFonts w:ascii="Calibri" w:hAnsi="Calibri" w:cs="Calibri"/>
          <w:b w:val="0"/>
          <w:color w:val="000000"/>
          <w:sz w:val="20"/>
          <w:szCs w:val="20"/>
          <w:lang w:val="en"/>
        </w:rPr>
        <w:t xml:space="preserve">and </w:t>
      </w:r>
      <w:r w:rsidR="00B41338">
        <w:rPr>
          <w:rStyle w:val="Strong"/>
          <w:rFonts w:ascii="Calibri" w:hAnsi="Calibri" w:cs="Calibri"/>
          <w:b w:val="0"/>
          <w:color w:val="000000"/>
          <w:sz w:val="20"/>
          <w:szCs w:val="20"/>
          <w:lang w:val="en"/>
        </w:rPr>
        <w:t xml:space="preserve">select tab </w:t>
      </w:r>
      <w:r w:rsidR="00B41338" w:rsidRPr="00B41338">
        <w:rPr>
          <w:rStyle w:val="Strong"/>
          <w:rFonts w:ascii="Calibri" w:hAnsi="Calibri" w:cs="Calibri"/>
          <w:color w:val="000000"/>
          <w:sz w:val="20"/>
          <w:szCs w:val="20"/>
          <w:lang w:val="en"/>
        </w:rPr>
        <w:t>Tools</w:t>
      </w:r>
      <w:r w:rsidR="00B41338">
        <w:rPr>
          <w:rStyle w:val="Strong"/>
          <w:rFonts w:ascii="Calibri" w:hAnsi="Calibri" w:cs="Calibri"/>
          <w:color w:val="000000"/>
          <w:sz w:val="20"/>
          <w:szCs w:val="20"/>
          <w:lang w:val="en"/>
        </w:rPr>
        <w:t xml:space="preserve"> </w:t>
      </w:r>
      <w:r w:rsidR="00B41338">
        <w:rPr>
          <w:rStyle w:val="Strong"/>
          <w:rFonts w:ascii="Calibri" w:hAnsi="Calibri" w:cs="Calibri"/>
          <w:b w:val="0"/>
          <w:color w:val="000000"/>
          <w:sz w:val="20"/>
          <w:szCs w:val="20"/>
          <w:lang w:val="en"/>
        </w:rPr>
        <w:t>from the top menu bar</w:t>
      </w:r>
    </w:p>
    <w:p w14:paraId="0FC0AD0D" w14:textId="3457C067" w:rsidR="00CD47E4" w:rsidRPr="00E24571" w:rsidRDefault="00CD47E4" w:rsidP="00ED01C4">
      <w:pPr>
        <w:numPr>
          <w:ilvl w:val="0"/>
          <w:numId w:val="26"/>
        </w:numPr>
        <w:shd w:val="clear" w:color="auto" w:fill="FFFFFF"/>
        <w:spacing w:before="0" w:after="0" w:line="276" w:lineRule="auto"/>
        <w:ind w:left="0"/>
        <w:rPr>
          <w:rFonts w:ascii="Calibri" w:hAnsi="Calibri" w:cs="Calibri"/>
          <w:color w:val="000000"/>
          <w:sz w:val="20"/>
          <w:szCs w:val="20"/>
          <w:lang w:val="en"/>
        </w:rPr>
      </w:pPr>
      <w:r w:rsidRPr="00E24571">
        <w:rPr>
          <w:rFonts w:ascii="Calibri" w:hAnsi="Calibri" w:cs="Calibri"/>
          <w:color w:val="000000"/>
          <w:sz w:val="20"/>
          <w:szCs w:val="20"/>
          <w:lang w:val="en"/>
        </w:rPr>
        <w:t xml:space="preserve">From drop-down menu select </w:t>
      </w:r>
      <w:r w:rsidRPr="00E24571">
        <w:rPr>
          <w:rStyle w:val="Strong"/>
          <w:rFonts w:ascii="Calibri" w:hAnsi="Calibri" w:cs="Calibri"/>
          <w:color w:val="000000"/>
          <w:sz w:val="20"/>
          <w:szCs w:val="20"/>
          <w:lang w:val="en"/>
        </w:rPr>
        <w:t>Account Settings</w:t>
      </w:r>
      <w:r w:rsidR="00E24571">
        <w:rPr>
          <w:rStyle w:val="Strong"/>
          <w:rFonts w:ascii="Calibri" w:hAnsi="Calibri" w:cs="Calibri"/>
          <w:color w:val="000000"/>
          <w:sz w:val="20"/>
          <w:szCs w:val="20"/>
          <w:lang w:val="en"/>
        </w:rPr>
        <w:t xml:space="preserve"> </w:t>
      </w:r>
      <w:r w:rsidR="00E24571">
        <w:rPr>
          <w:rStyle w:val="Strong"/>
          <w:rFonts w:ascii="Calibri" w:hAnsi="Calibri" w:cs="Calibri"/>
          <w:b w:val="0"/>
          <w:color w:val="000000"/>
          <w:sz w:val="20"/>
          <w:szCs w:val="20"/>
          <w:lang w:val="en"/>
        </w:rPr>
        <w:t>then</w:t>
      </w:r>
      <w:r w:rsidRPr="00E24571">
        <w:rPr>
          <w:rFonts w:ascii="Calibri" w:hAnsi="Calibri" w:cs="Calibri"/>
          <w:color w:val="000000"/>
          <w:sz w:val="20"/>
          <w:szCs w:val="20"/>
          <w:lang w:val="en"/>
        </w:rPr>
        <w:t xml:space="preserve"> </w:t>
      </w:r>
      <w:r w:rsidRPr="00E24571">
        <w:rPr>
          <w:rStyle w:val="Strong"/>
          <w:rFonts w:ascii="Calibri" w:hAnsi="Calibri" w:cs="Calibri"/>
          <w:color w:val="000000"/>
          <w:sz w:val="20"/>
          <w:szCs w:val="20"/>
          <w:lang w:val="en"/>
        </w:rPr>
        <w:t>Internet Calendars</w:t>
      </w:r>
      <w:r w:rsidRPr="00E24571">
        <w:rPr>
          <w:rFonts w:ascii="Calibri" w:hAnsi="Calibri" w:cs="Calibri"/>
          <w:color w:val="000000"/>
          <w:sz w:val="20"/>
          <w:szCs w:val="20"/>
          <w:lang w:val="en"/>
        </w:rPr>
        <w:t xml:space="preserve"> tab and click </w:t>
      </w:r>
      <w:r w:rsidRPr="00E24571">
        <w:rPr>
          <w:rStyle w:val="Strong"/>
          <w:rFonts w:ascii="Calibri" w:hAnsi="Calibri" w:cs="Calibri"/>
          <w:color w:val="000000"/>
          <w:sz w:val="20"/>
          <w:szCs w:val="20"/>
          <w:lang w:val="en"/>
        </w:rPr>
        <w:t>[New]</w:t>
      </w:r>
      <w:r w:rsidRPr="00E24571">
        <w:rPr>
          <w:rFonts w:ascii="Calibri" w:hAnsi="Calibri" w:cs="Calibri"/>
          <w:color w:val="000000"/>
          <w:sz w:val="20"/>
          <w:szCs w:val="20"/>
          <w:lang w:val="en"/>
        </w:rPr>
        <w:t xml:space="preserve"> icon</w:t>
      </w:r>
    </w:p>
    <w:p w14:paraId="6DBB9048" w14:textId="7A5D7008" w:rsidR="00CD47E4" w:rsidRPr="00CD47E4" w:rsidRDefault="00CD47E4" w:rsidP="00ED01C4">
      <w:pPr>
        <w:numPr>
          <w:ilvl w:val="0"/>
          <w:numId w:val="26"/>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In the ‘New Internet Calendar Subscription’ window </w:t>
      </w:r>
      <w:r w:rsidR="00E24571">
        <w:rPr>
          <w:rFonts w:ascii="Calibri" w:hAnsi="Calibri" w:cs="Calibri"/>
          <w:color w:val="000000"/>
          <w:sz w:val="20"/>
          <w:szCs w:val="20"/>
          <w:lang w:val="en"/>
        </w:rPr>
        <w:t xml:space="preserve">cut and </w:t>
      </w:r>
      <w:r w:rsidRPr="00CD47E4">
        <w:rPr>
          <w:rFonts w:ascii="Calibri" w:hAnsi="Calibri" w:cs="Calibri"/>
          <w:color w:val="000000"/>
          <w:sz w:val="20"/>
          <w:szCs w:val="20"/>
          <w:lang w:val="en"/>
        </w:rPr>
        <w:t>paste</w:t>
      </w:r>
      <w:r w:rsidR="0072601D">
        <w:rPr>
          <w:rFonts w:ascii="Calibri" w:hAnsi="Calibri" w:cs="Calibri"/>
          <w:color w:val="000000"/>
          <w:sz w:val="20"/>
          <w:szCs w:val="20"/>
          <w:lang w:val="en"/>
        </w:rPr>
        <w:t xml:space="preserve"> our school’s</w:t>
      </w:r>
      <w:r w:rsidRPr="00CD47E4">
        <w:rPr>
          <w:rFonts w:ascii="Calibri" w:hAnsi="Calibri" w:cs="Calibri"/>
          <w:color w:val="000000"/>
          <w:sz w:val="20"/>
          <w:szCs w:val="20"/>
          <w:lang w:val="en"/>
        </w:rPr>
        <w:t xml:space="preserve"> URL</w:t>
      </w:r>
      <w:r w:rsidR="00D51EC4">
        <w:rPr>
          <w:rFonts w:ascii="Calibri" w:hAnsi="Calibri" w:cs="Calibri"/>
          <w:color w:val="000000"/>
          <w:sz w:val="20"/>
          <w:szCs w:val="20"/>
          <w:lang w:val="en"/>
        </w:rPr>
        <w:t>:</w:t>
      </w:r>
    </w:p>
    <w:p w14:paraId="4F9AFBB6" w14:textId="071B3A58" w:rsidR="00CD47E4" w:rsidRPr="00CD47E4" w:rsidRDefault="0012378D" w:rsidP="00801B4B">
      <w:pPr>
        <w:shd w:val="clear" w:color="auto" w:fill="FFFFFF"/>
        <w:spacing w:line="276" w:lineRule="auto"/>
        <w:ind w:left="-360" w:firstLine="360"/>
        <w:rPr>
          <w:rFonts w:ascii="Calibri" w:hAnsi="Calibri" w:cs="Calibri"/>
          <w:color w:val="000000"/>
          <w:sz w:val="20"/>
          <w:szCs w:val="20"/>
          <w:lang w:val="en"/>
        </w:rPr>
      </w:pPr>
      <w:hyperlink r:id="rId32" w:history="1">
        <w:r w:rsidR="00801B4B" w:rsidRPr="00445ED1">
          <w:rPr>
            <w:rStyle w:val="Hyperlink"/>
            <w:rFonts w:ascii="Calibri" w:hAnsi="Calibri" w:cs="Calibri"/>
            <w:sz w:val="20"/>
            <w:szCs w:val="20"/>
            <w:lang w:val="en"/>
          </w:rPr>
          <w:t>http://www.torrensps.act.edu.au/ical_feed</w:t>
        </w:r>
      </w:hyperlink>
    </w:p>
    <w:p w14:paraId="1F9FA3D8" w14:textId="77777777" w:rsidR="00ED01C4" w:rsidRPr="00ED01C4" w:rsidRDefault="00D51EC4" w:rsidP="00ED01C4">
      <w:pPr>
        <w:numPr>
          <w:ilvl w:val="0"/>
          <w:numId w:val="26"/>
        </w:numPr>
        <w:shd w:val="clear" w:color="auto" w:fill="FFFFFF"/>
        <w:spacing w:before="0" w:after="0" w:line="276" w:lineRule="auto"/>
        <w:ind w:left="0"/>
        <w:rPr>
          <w:rStyle w:val="Strong"/>
          <w:rFonts w:ascii="Calibri" w:hAnsi="Calibri" w:cs="Calibri"/>
          <w:b w:val="0"/>
          <w:bCs w:val="0"/>
          <w:color w:val="000000"/>
          <w:sz w:val="20"/>
          <w:szCs w:val="20"/>
          <w:lang w:val="en"/>
        </w:rPr>
      </w:pPr>
      <w:r w:rsidRPr="00D51EC4">
        <w:rPr>
          <w:rFonts w:ascii="Calibri" w:hAnsi="Calibri" w:cs="Calibri"/>
          <w:color w:val="000000"/>
          <w:sz w:val="20"/>
          <w:szCs w:val="20"/>
          <w:lang w:val="en"/>
        </w:rPr>
        <w:t>C</w:t>
      </w:r>
      <w:r w:rsidR="00CD47E4" w:rsidRPr="00D51EC4">
        <w:rPr>
          <w:rFonts w:ascii="Calibri" w:hAnsi="Calibri" w:cs="Calibri"/>
          <w:color w:val="000000"/>
          <w:sz w:val="20"/>
          <w:szCs w:val="20"/>
          <w:lang w:val="en"/>
        </w:rPr>
        <w:t xml:space="preserve">lick the </w:t>
      </w:r>
      <w:r w:rsidR="00CD47E4" w:rsidRPr="00D51EC4">
        <w:rPr>
          <w:rStyle w:val="Strong"/>
          <w:rFonts w:ascii="Calibri" w:hAnsi="Calibri" w:cs="Calibri"/>
          <w:color w:val="000000"/>
          <w:sz w:val="20"/>
          <w:szCs w:val="20"/>
          <w:lang w:val="en"/>
        </w:rPr>
        <w:t>[Add]</w:t>
      </w:r>
      <w:r w:rsidR="00CD47E4" w:rsidRPr="00D51EC4">
        <w:rPr>
          <w:rFonts w:ascii="Calibri" w:hAnsi="Calibri" w:cs="Calibri"/>
          <w:color w:val="000000"/>
          <w:sz w:val="20"/>
          <w:szCs w:val="20"/>
          <w:lang w:val="en"/>
        </w:rPr>
        <w:t xml:space="preserve"> button</w:t>
      </w:r>
      <w:r w:rsidRPr="00D51EC4">
        <w:rPr>
          <w:rFonts w:ascii="Calibri" w:hAnsi="Calibri" w:cs="Calibri"/>
          <w:color w:val="000000"/>
          <w:sz w:val="20"/>
          <w:szCs w:val="20"/>
          <w:lang w:val="en"/>
        </w:rPr>
        <w:t xml:space="preserve"> and a </w:t>
      </w:r>
      <w:r w:rsidR="00CD47E4" w:rsidRPr="00D51EC4">
        <w:rPr>
          <w:rFonts w:ascii="Calibri" w:hAnsi="Calibri" w:cs="Calibri"/>
          <w:color w:val="000000"/>
          <w:sz w:val="20"/>
          <w:szCs w:val="20"/>
          <w:lang w:val="en"/>
        </w:rPr>
        <w:t>pop-up window will appear</w:t>
      </w:r>
      <w:r w:rsidR="00ED01C4">
        <w:rPr>
          <w:rFonts w:ascii="Calibri" w:hAnsi="Calibri" w:cs="Calibri"/>
          <w:color w:val="000000"/>
          <w:sz w:val="20"/>
          <w:szCs w:val="20"/>
          <w:lang w:val="en"/>
        </w:rPr>
        <w:t xml:space="preserve">. Rename </w:t>
      </w:r>
      <w:r w:rsidR="00CD47E4" w:rsidRPr="00D51EC4">
        <w:rPr>
          <w:rFonts w:ascii="Calibri" w:hAnsi="Calibri" w:cs="Calibri"/>
          <w:color w:val="000000"/>
          <w:sz w:val="20"/>
          <w:szCs w:val="20"/>
          <w:lang w:val="en"/>
        </w:rPr>
        <w:t>the calendar</w:t>
      </w:r>
      <w:r w:rsidR="00ED01C4">
        <w:rPr>
          <w:rFonts w:ascii="Calibri" w:hAnsi="Calibri" w:cs="Calibri"/>
          <w:color w:val="000000"/>
          <w:sz w:val="20"/>
          <w:szCs w:val="20"/>
          <w:lang w:val="en"/>
        </w:rPr>
        <w:t xml:space="preserve">, </w:t>
      </w:r>
      <w:r w:rsidR="00CD47E4" w:rsidRPr="00D51EC4">
        <w:rPr>
          <w:rFonts w:ascii="Calibri" w:hAnsi="Calibri" w:cs="Calibri"/>
          <w:color w:val="000000"/>
          <w:sz w:val="20"/>
          <w:szCs w:val="20"/>
          <w:lang w:val="en"/>
        </w:rPr>
        <w:t xml:space="preserve">click </w:t>
      </w:r>
      <w:r w:rsidR="00CD47E4" w:rsidRPr="00D51EC4">
        <w:rPr>
          <w:rStyle w:val="Strong"/>
          <w:rFonts w:ascii="Calibri" w:hAnsi="Calibri" w:cs="Calibri"/>
          <w:color w:val="000000"/>
          <w:sz w:val="20"/>
          <w:szCs w:val="20"/>
          <w:lang w:val="en"/>
        </w:rPr>
        <w:t>[OK]</w:t>
      </w:r>
      <w:r w:rsidR="00CD47E4" w:rsidRPr="00D51EC4">
        <w:rPr>
          <w:rFonts w:ascii="Calibri" w:hAnsi="Calibri" w:cs="Calibri"/>
          <w:color w:val="000000"/>
          <w:sz w:val="20"/>
          <w:szCs w:val="20"/>
          <w:lang w:val="en"/>
        </w:rPr>
        <w:t xml:space="preserve"> and </w:t>
      </w:r>
      <w:r w:rsidR="00CD47E4" w:rsidRPr="00D51EC4">
        <w:rPr>
          <w:rStyle w:val="Strong"/>
          <w:rFonts w:ascii="Calibri" w:hAnsi="Calibri" w:cs="Calibri"/>
          <w:color w:val="000000"/>
          <w:sz w:val="20"/>
          <w:szCs w:val="20"/>
          <w:lang w:val="en"/>
        </w:rPr>
        <w:t>Close</w:t>
      </w:r>
    </w:p>
    <w:p w14:paraId="3241503F" w14:textId="7A6D7EEF" w:rsidR="00CD47E4" w:rsidRDefault="00CD47E4" w:rsidP="00ED01C4">
      <w:pPr>
        <w:shd w:val="clear" w:color="auto" w:fill="FFFFFF"/>
        <w:spacing w:before="0" w:after="0" w:line="276" w:lineRule="auto"/>
        <w:rPr>
          <w:rStyle w:val="Emphasis"/>
          <w:rFonts w:ascii="Calibri" w:hAnsi="Calibri" w:cs="Calibri"/>
          <w:color w:val="000000"/>
          <w:sz w:val="20"/>
          <w:szCs w:val="20"/>
          <w:lang w:val="en"/>
        </w:rPr>
      </w:pPr>
      <w:r w:rsidRPr="00D51EC4">
        <w:rPr>
          <w:rStyle w:val="Strong"/>
          <w:rFonts w:ascii="Calibri" w:hAnsi="Calibri" w:cs="Calibri"/>
          <w:b w:val="0"/>
          <w:i/>
          <w:color w:val="000000"/>
          <w:sz w:val="20"/>
          <w:szCs w:val="20"/>
          <w:lang w:val="en"/>
        </w:rPr>
        <w:t xml:space="preserve"> </w:t>
      </w:r>
      <w:r w:rsidR="00EB7DD9" w:rsidRPr="00D51EC4">
        <w:rPr>
          <w:rStyle w:val="Strong"/>
          <w:rFonts w:ascii="Calibri" w:hAnsi="Calibri" w:cs="Calibri"/>
          <w:b w:val="0"/>
          <w:i/>
          <w:color w:val="000000"/>
          <w:sz w:val="20"/>
          <w:szCs w:val="20"/>
          <w:lang w:val="en"/>
        </w:rPr>
        <w:t>(</w:t>
      </w:r>
      <w:r w:rsidRPr="00D51EC4">
        <w:rPr>
          <w:rStyle w:val="Emphasis"/>
          <w:rFonts w:ascii="Calibri" w:hAnsi="Calibri" w:cs="Calibri"/>
          <w:color w:val="000000"/>
          <w:sz w:val="20"/>
          <w:szCs w:val="20"/>
          <w:lang w:val="en"/>
        </w:rPr>
        <w:t xml:space="preserve">Note: If you only download the </w:t>
      </w:r>
      <w:r w:rsidRPr="00D51EC4">
        <w:rPr>
          <w:rStyle w:val="Strong"/>
          <w:rFonts w:ascii="Calibri" w:hAnsi="Calibri" w:cs="Calibri"/>
          <w:i/>
          <w:iCs/>
          <w:color w:val="000000"/>
          <w:sz w:val="20"/>
          <w:szCs w:val="20"/>
          <w:lang w:val="en"/>
        </w:rPr>
        <w:t>link</w:t>
      </w:r>
      <w:r w:rsidRPr="00D51EC4">
        <w:rPr>
          <w:rStyle w:val="Emphasis"/>
          <w:rFonts w:ascii="Calibri" w:hAnsi="Calibri" w:cs="Calibri"/>
          <w:color w:val="000000"/>
          <w:sz w:val="20"/>
          <w:szCs w:val="20"/>
          <w:lang w:val="en"/>
        </w:rPr>
        <w:t xml:space="preserve"> and do not </w:t>
      </w:r>
      <w:r w:rsidRPr="00D51EC4">
        <w:rPr>
          <w:rStyle w:val="Strong"/>
          <w:rFonts w:ascii="Calibri" w:hAnsi="Calibri" w:cs="Calibri"/>
          <w:i/>
          <w:iCs/>
          <w:color w:val="000000"/>
          <w:sz w:val="20"/>
          <w:szCs w:val="20"/>
          <w:lang w:val="en"/>
        </w:rPr>
        <w:t>subscribe</w:t>
      </w:r>
      <w:r w:rsidRPr="00D51EC4">
        <w:rPr>
          <w:rStyle w:val="Emphasis"/>
          <w:rFonts w:ascii="Calibri" w:hAnsi="Calibri" w:cs="Calibri"/>
          <w:color w:val="000000"/>
          <w:sz w:val="20"/>
          <w:szCs w:val="20"/>
          <w:lang w:val="en"/>
        </w:rPr>
        <w:t>, you will not receive iCal updates</w:t>
      </w:r>
      <w:r w:rsidR="00EB7DD9" w:rsidRPr="00D51EC4">
        <w:rPr>
          <w:rStyle w:val="Emphasis"/>
          <w:rFonts w:ascii="Calibri" w:hAnsi="Calibri" w:cs="Calibri"/>
          <w:color w:val="000000"/>
          <w:sz w:val="20"/>
          <w:szCs w:val="20"/>
          <w:lang w:val="en"/>
        </w:rPr>
        <w:t>)</w:t>
      </w:r>
    </w:p>
    <w:p w14:paraId="1FB7B62F" w14:textId="77777777" w:rsidR="00CD47E4" w:rsidRPr="00132642" w:rsidRDefault="00CD47E4" w:rsidP="00ED01C4">
      <w:pPr>
        <w:spacing w:line="276" w:lineRule="auto"/>
        <w:rPr>
          <w:rFonts w:ascii="Calibri" w:hAnsi="Calibri" w:cs="Calibri"/>
          <w:b/>
          <w:color w:val="404040"/>
          <w:lang w:val="en"/>
        </w:rPr>
      </w:pPr>
      <w:r w:rsidRPr="00132642">
        <w:rPr>
          <w:rFonts w:ascii="Calibri" w:hAnsi="Calibri" w:cs="Calibri"/>
          <w:b/>
          <w:lang w:val="en"/>
        </w:rPr>
        <w:t xml:space="preserve">Using Apple Mac </w:t>
      </w:r>
    </w:p>
    <w:p w14:paraId="32E9F5B7" w14:textId="0978FF48" w:rsidR="00CD47E4" w:rsidRPr="00E24571" w:rsidRDefault="00CD47E4" w:rsidP="00ED01C4">
      <w:pPr>
        <w:numPr>
          <w:ilvl w:val="0"/>
          <w:numId w:val="27"/>
        </w:numPr>
        <w:shd w:val="clear" w:color="auto" w:fill="FFFFFF"/>
        <w:spacing w:before="0" w:after="0" w:line="276" w:lineRule="auto"/>
        <w:ind w:left="0"/>
        <w:rPr>
          <w:rFonts w:ascii="Calibri" w:hAnsi="Calibri" w:cs="Calibri"/>
          <w:color w:val="000000"/>
          <w:sz w:val="20"/>
          <w:szCs w:val="20"/>
          <w:lang w:val="en"/>
        </w:rPr>
      </w:pPr>
      <w:r w:rsidRPr="00E24571">
        <w:rPr>
          <w:rFonts w:ascii="Calibri" w:hAnsi="Calibri" w:cs="Calibri"/>
          <w:color w:val="000000"/>
          <w:sz w:val="20"/>
          <w:szCs w:val="20"/>
          <w:lang w:val="en"/>
        </w:rPr>
        <w:t>Open iCal</w:t>
      </w:r>
      <w:r w:rsidR="00E24571" w:rsidRPr="00E24571">
        <w:rPr>
          <w:rFonts w:ascii="Calibri" w:hAnsi="Calibri" w:cs="Calibri"/>
          <w:color w:val="000000"/>
          <w:sz w:val="20"/>
          <w:szCs w:val="20"/>
          <w:lang w:val="en"/>
        </w:rPr>
        <w:t xml:space="preserve"> and click the</w:t>
      </w:r>
      <w:r w:rsidR="00E24571" w:rsidRPr="00E24571">
        <w:rPr>
          <w:rFonts w:ascii="Calibri" w:hAnsi="Calibri" w:cs="Calibri"/>
          <w:b/>
          <w:color w:val="000000"/>
          <w:sz w:val="20"/>
          <w:szCs w:val="20"/>
          <w:lang w:val="en"/>
        </w:rPr>
        <w:t xml:space="preserve"> +</w:t>
      </w:r>
      <w:r w:rsidR="00E24571" w:rsidRPr="00E24571">
        <w:rPr>
          <w:rFonts w:ascii="Calibri" w:hAnsi="Calibri" w:cs="Calibri"/>
          <w:color w:val="000000"/>
          <w:sz w:val="20"/>
          <w:szCs w:val="20"/>
          <w:lang w:val="en"/>
        </w:rPr>
        <w:t xml:space="preserve"> in the bottom left corner </w:t>
      </w:r>
      <w:r w:rsidRPr="00E24571">
        <w:rPr>
          <w:rFonts w:ascii="Calibri" w:hAnsi="Calibri" w:cs="Calibri"/>
          <w:color w:val="000000"/>
          <w:sz w:val="20"/>
          <w:szCs w:val="20"/>
          <w:lang w:val="en"/>
        </w:rPr>
        <w:t>to add a new calendar, rename calendar to school name</w:t>
      </w:r>
    </w:p>
    <w:p w14:paraId="6E04F0BF" w14:textId="2253AC0F" w:rsidR="00CD47E4" w:rsidRPr="00EB7DD9" w:rsidRDefault="00CD47E4" w:rsidP="00ED01C4">
      <w:pPr>
        <w:numPr>
          <w:ilvl w:val="0"/>
          <w:numId w:val="27"/>
        </w:numPr>
        <w:shd w:val="clear" w:color="auto" w:fill="FFFFFF"/>
        <w:spacing w:before="0" w:after="0" w:line="276" w:lineRule="auto"/>
        <w:ind w:left="0"/>
        <w:rPr>
          <w:rFonts w:ascii="Calibri" w:hAnsi="Calibri" w:cs="Calibri"/>
          <w:color w:val="000000"/>
          <w:sz w:val="20"/>
          <w:szCs w:val="20"/>
          <w:lang w:val="en"/>
        </w:rPr>
      </w:pPr>
      <w:r w:rsidRPr="00EB7DD9">
        <w:rPr>
          <w:rFonts w:ascii="Calibri" w:hAnsi="Calibri" w:cs="Calibri"/>
          <w:color w:val="000000"/>
          <w:sz w:val="20"/>
          <w:szCs w:val="20"/>
          <w:lang w:val="en"/>
        </w:rPr>
        <w:t>Select newly created calendar</w:t>
      </w:r>
      <w:r w:rsidR="00EB7DD9" w:rsidRPr="00EB7DD9">
        <w:rPr>
          <w:rFonts w:ascii="Calibri" w:hAnsi="Calibri" w:cs="Calibri"/>
          <w:color w:val="000000"/>
          <w:sz w:val="20"/>
          <w:szCs w:val="20"/>
          <w:lang w:val="en"/>
        </w:rPr>
        <w:t xml:space="preserve"> and </w:t>
      </w:r>
      <w:r w:rsidRPr="00EB7DD9">
        <w:rPr>
          <w:rStyle w:val="Strong"/>
          <w:rFonts w:ascii="Calibri" w:hAnsi="Calibri" w:cs="Calibri"/>
          <w:color w:val="000000"/>
          <w:sz w:val="20"/>
          <w:szCs w:val="20"/>
          <w:lang w:val="en"/>
        </w:rPr>
        <w:t>Right click</w:t>
      </w:r>
      <w:r w:rsidRPr="00EB7DD9">
        <w:rPr>
          <w:rFonts w:ascii="Calibri" w:hAnsi="Calibri" w:cs="Calibri"/>
          <w:color w:val="000000"/>
          <w:sz w:val="20"/>
          <w:szCs w:val="20"/>
          <w:lang w:val="en"/>
        </w:rPr>
        <w:t xml:space="preserve"> or </w:t>
      </w:r>
      <w:r w:rsidRPr="00EB7DD9">
        <w:rPr>
          <w:rStyle w:val="Strong"/>
          <w:rFonts w:ascii="Calibri" w:hAnsi="Calibri" w:cs="Calibri"/>
          <w:color w:val="000000"/>
          <w:sz w:val="20"/>
          <w:szCs w:val="20"/>
          <w:lang w:val="en"/>
        </w:rPr>
        <w:t>Control click</w:t>
      </w:r>
      <w:r w:rsidRPr="00EB7DD9">
        <w:rPr>
          <w:rFonts w:ascii="Calibri" w:hAnsi="Calibri" w:cs="Calibri"/>
          <w:color w:val="000000"/>
          <w:sz w:val="20"/>
          <w:szCs w:val="20"/>
          <w:lang w:val="en"/>
        </w:rPr>
        <w:t xml:space="preserve"> to open the dropdown menu and choose </w:t>
      </w:r>
      <w:r w:rsidRPr="00EB7DD9">
        <w:rPr>
          <w:rStyle w:val="Strong"/>
          <w:rFonts w:ascii="Calibri" w:hAnsi="Calibri" w:cs="Calibri"/>
          <w:color w:val="000000"/>
          <w:sz w:val="20"/>
          <w:szCs w:val="20"/>
          <w:lang w:val="en"/>
        </w:rPr>
        <w:t>subscribe</w:t>
      </w:r>
    </w:p>
    <w:p w14:paraId="4E94D402" w14:textId="797B8B42" w:rsidR="00CD47E4" w:rsidRPr="00CD47E4" w:rsidRDefault="00CD47E4" w:rsidP="00ED01C4">
      <w:pPr>
        <w:numPr>
          <w:ilvl w:val="0"/>
          <w:numId w:val="27"/>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Paste school URL</w:t>
      </w:r>
      <w:r w:rsidR="00EB7DD9">
        <w:rPr>
          <w:rFonts w:ascii="Calibri" w:hAnsi="Calibri" w:cs="Calibri"/>
          <w:color w:val="000000"/>
          <w:sz w:val="20"/>
          <w:szCs w:val="20"/>
          <w:lang w:val="en"/>
        </w:rPr>
        <w:t xml:space="preserve">: </w:t>
      </w:r>
      <w:r w:rsidRPr="00CD47E4">
        <w:rPr>
          <w:rFonts w:ascii="Calibri" w:hAnsi="Calibri" w:cs="Calibri"/>
          <w:color w:val="000000"/>
          <w:sz w:val="20"/>
          <w:szCs w:val="20"/>
          <w:lang w:val="en"/>
        </w:rPr>
        <w:t xml:space="preserve">  </w:t>
      </w:r>
      <w:hyperlink r:id="rId33" w:history="1">
        <w:r w:rsidRPr="00912308">
          <w:rPr>
            <w:rStyle w:val="Hyperlink"/>
            <w:rFonts w:ascii="Calibri" w:hAnsi="Calibri" w:cs="Calibri"/>
            <w:sz w:val="20"/>
            <w:szCs w:val="20"/>
            <w:lang w:val="en"/>
          </w:rPr>
          <w:t>http://www.torrensps.act.edu.au/ical_feed</w:t>
        </w:r>
      </w:hyperlink>
    </w:p>
    <w:p w14:paraId="5AEBA36A" w14:textId="77777777" w:rsidR="00ED01C4" w:rsidRPr="00ED01C4" w:rsidRDefault="00CD47E4" w:rsidP="00ED01C4">
      <w:pPr>
        <w:numPr>
          <w:ilvl w:val="0"/>
          <w:numId w:val="27"/>
        </w:numPr>
        <w:shd w:val="clear" w:color="auto" w:fill="FFFFFF"/>
        <w:spacing w:before="0" w:after="0" w:line="276" w:lineRule="auto"/>
        <w:ind w:left="0"/>
        <w:rPr>
          <w:rStyle w:val="Strong"/>
          <w:rFonts w:ascii="Calibri" w:hAnsi="Calibri" w:cs="Calibri"/>
          <w:b w:val="0"/>
          <w:bCs w:val="0"/>
          <w:color w:val="000000"/>
          <w:sz w:val="20"/>
          <w:szCs w:val="20"/>
          <w:lang w:val="en"/>
        </w:rPr>
      </w:pPr>
      <w:r w:rsidRPr="00CD47E4">
        <w:rPr>
          <w:rFonts w:ascii="Calibri" w:hAnsi="Calibri" w:cs="Calibri"/>
          <w:color w:val="000000"/>
          <w:sz w:val="20"/>
          <w:szCs w:val="20"/>
          <w:lang w:val="en"/>
        </w:rPr>
        <w:t xml:space="preserve">Click </w:t>
      </w:r>
      <w:r w:rsidRPr="00CD47E4">
        <w:rPr>
          <w:rStyle w:val="Strong"/>
          <w:rFonts w:ascii="Calibri" w:hAnsi="Calibri" w:cs="Calibri"/>
          <w:color w:val="000000"/>
          <w:sz w:val="20"/>
          <w:szCs w:val="20"/>
          <w:lang w:val="en"/>
        </w:rPr>
        <w:t>subscribe</w:t>
      </w:r>
    </w:p>
    <w:p w14:paraId="24D72CBA" w14:textId="7448DCCC" w:rsidR="00CD47E4" w:rsidRPr="00132642" w:rsidRDefault="00CD47E4" w:rsidP="00ED01C4">
      <w:pPr>
        <w:shd w:val="clear" w:color="auto" w:fill="FFFFFF"/>
        <w:spacing w:before="0" w:after="0" w:line="276" w:lineRule="auto"/>
        <w:rPr>
          <w:rStyle w:val="Emphasis"/>
          <w:rFonts w:ascii="Calibri" w:hAnsi="Calibri" w:cs="Calibri"/>
          <w:i w:val="0"/>
          <w:iCs w:val="0"/>
          <w:color w:val="000000"/>
          <w:sz w:val="20"/>
          <w:szCs w:val="20"/>
          <w:lang w:val="en"/>
        </w:rPr>
      </w:pPr>
      <w:r w:rsidRPr="00CD47E4">
        <w:rPr>
          <w:rStyle w:val="Strong"/>
          <w:rFonts w:ascii="Calibri" w:hAnsi="Calibri" w:cs="Calibri"/>
          <w:color w:val="000000"/>
          <w:sz w:val="20"/>
          <w:szCs w:val="20"/>
          <w:lang w:val="en"/>
        </w:rPr>
        <w:t xml:space="preserve"> </w:t>
      </w:r>
      <w:r w:rsidR="00EB7DD9" w:rsidRPr="00EB7DD9">
        <w:rPr>
          <w:rStyle w:val="Strong"/>
          <w:rFonts w:ascii="Calibri" w:hAnsi="Calibri" w:cs="Calibri"/>
          <w:b w:val="0"/>
          <w:i/>
          <w:color w:val="000000"/>
          <w:sz w:val="20"/>
          <w:szCs w:val="20"/>
          <w:lang w:val="en"/>
        </w:rPr>
        <w:t>(</w:t>
      </w:r>
      <w:r w:rsidRPr="00CD47E4">
        <w:rPr>
          <w:rStyle w:val="Emphasis"/>
          <w:rFonts w:ascii="Calibri" w:hAnsi="Calibri" w:cs="Calibri"/>
          <w:color w:val="000000"/>
          <w:sz w:val="20"/>
          <w:szCs w:val="20"/>
          <w:lang w:val="en"/>
        </w:rPr>
        <w:t>Note:  Sync apple devise with your iTunes to migrate calendar across all devices</w:t>
      </w:r>
      <w:r w:rsidR="00EB7DD9">
        <w:rPr>
          <w:rStyle w:val="Emphasis"/>
          <w:rFonts w:ascii="Calibri" w:hAnsi="Calibri" w:cs="Calibri"/>
          <w:color w:val="000000"/>
          <w:sz w:val="20"/>
          <w:szCs w:val="20"/>
          <w:lang w:val="en"/>
        </w:rPr>
        <w:t>)</w:t>
      </w:r>
    </w:p>
    <w:p w14:paraId="1B61CD27" w14:textId="77777777" w:rsidR="00CD47E4" w:rsidRPr="00132642" w:rsidRDefault="00CD47E4" w:rsidP="00ED01C4">
      <w:pPr>
        <w:spacing w:line="276" w:lineRule="auto"/>
        <w:rPr>
          <w:rFonts w:ascii="Calibri" w:hAnsi="Calibri" w:cs="Calibri"/>
          <w:b/>
          <w:color w:val="404040"/>
          <w:lang w:val="en"/>
        </w:rPr>
      </w:pPr>
      <w:r w:rsidRPr="00132642">
        <w:rPr>
          <w:rFonts w:ascii="Calibri" w:hAnsi="Calibri" w:cs="Calibri"/>
          <w:b/>
          <w:lang w:val="en"/>
        </w:rPr>
        <w:t>Using Apple Mac – Handheld devices</w:t>
      </w:r>
    </w:p>
    <w:p w14:paraId="12082205" w14:textId="2720DA38" w:rsidR="00CD47E4" w:rsidRPr="00CD47E4" w:rsidRDefault="00CD47E4" w:rsidP="00ED01C4">
      <w:pPr>
        <w:numPr>
          <w:ilvl w:val="0"/>
          <w:numId w:val="28"/>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Locate the </w:t>
      </w:r>
      <w:r w:rsidRPr="00CD47E4">
        <w:rPr>
          <w:rStyle w:val="Strong"/>
          <w:rFonts w:ascii="Calibri" w:hAnsi="Calibri" w:cs="Calibri"/>
          <w:color w:val="000000"/>
          <w:sz w:val="20"/>
          <w:szCs w:val="20"/>
          <w:lang w:val="en"/>
        </w:rPr>
        <w:t>Settings</w:t>
      </w:r>
      <w:r w:rsidRPr="00CD47E4">
        <w:rPr>
          <w:rFonts w:ascii="Calibri" w:hAnsi="Calibri" w:cs="Calibri"/>
          <w:color w:val="000000"/>
          <w:sz w:val="20"/>
          <w:szCs w:val="20"/>
          <w:lang w:val="en"/>
        </w:rPr>
        <w:t xml:space="preserve"> icon and select</w:t>
      </w:r>
    </w:p>
    <w:p w14:paraId="5D0DCCEB" w14:textId="77777777" w:rsidR="00CD47E4" w:rsidRPr="00CD47E4" w:rsidRDefault="00CD47E4" w:rsidP="00ED01C4">
      <w:pPr>
        <w:numPr>
          <w:ilvl w:val="0"/>
          <w:numId w:val="28"/>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Scroll to </w:t>
      </w:r>
      <w:r w:rsidRPr="00CD47E4">
        <w:rPr>
          <w:rStyle w:val="Strong"/>
          <w:rFonts w:ascii="Calibri" w:hAnsi="Calibri" w:cs="Calibri"/>
          <w:color w:val="000000"/>
          <w:sz w:val="20"/>
          <w:szCs w:val="20"/>
          <w:lang w:val="en"/>
        </w:rPr>
        <w:t>Mail, Contacts, Calendars</w:t>
      </w:r>
      <w:r w:rsidRPr="00CD47E4">
        <w:rPr>
          <w:rFonts w:ascii="Calibri" w:hAnsi="Calibri" w:cs="Calibri"/>
          <w:color w:val="000000"/>
          <w:sz w:val="20"/>
          <w:szCs w:val="20"/>
          <w:lang w:val="en"/>
        </w:rPr>
        <w:t xml:space="preserve"> and click the option</w:t>
      </w:r>
    </w:p>
    <w:p w14:paraId="10D00A4F" w14:textId="51AA57E0" w:rsidR="00CD47E4" w:rsidRPr="0072601D" w:rsidRDefault="00CD47E4" w:rsidP="00ED01C4">
      <w:pPr>
        <w:numPr>
          <w:ilvl w:val="0"/>
          <w:numId w:val="28"/>
        </w:numPr>
        <w:shd w:val="clear" w:color="auto" w:fill="FFFFFF"/>
        <w:spacing w:before="0" w:after="0" w:line="276" w:lineRule="auto"/>
        <w:ind w:left="0"/>
        <w:rPr>
          <w:rStyle w:val="Strong"/>
          <w:rFonts w:ascii="Calibri" w:hAnsi="Calibri" w:cs="Calibri"/>
          <w:b w:val="0"/>
          <w:bCs w:val="0"/>
          <w:color w:val="000000"/>
          <w:sz w:val="20"/>
          <w:szCs w:val="20"/>
          <w:lang w:val="en"/>
        </w:rPr>
      </w:pPr>
      <w:r w:rsidRPr="00EB7DD9">
        <w:rPr>
          <w:rFonts w:ascii="Calibri" w:hAnsi="Calibri" w:cs="Calibri"/>
          <w:color w:val="000000"/>
          <w:sz w:val="20"/>
          <w:szCs w:val="20"/>
          <w:lang w:val="en"/>
        </w:rPr>
        <w:t xml:space="preserve">In the ‘Accounts’ selection and click </w:t>
      </w:r>
      <w:r w:rsidRPr="00EB7DD9">
        <w:rPr>
          <w:rStyle w:val="Strong"/>
          <w:rFonts w:ascii="Calibri" w:hAnsi="Calibri" w:cs="Calibri"/>
          <w:color w:val="000000"/>
          <w:sz w:val="20"/>
          <w:szCs w:val="20"/>
          <w:lang w:val="en"/>
        </w:rPr>
        <w:t>Add Account</w:t>
      </w:r>
      <w:r w:rsidR="00EB7DD9" w:rsidRPr="00EB7DD9">
        <w:rPr>
          <w:rStyle w:val="Strong"/>
          <w:rFonts w:ascii="Calibri" w:hAnsi="Calibri" w:cs="Calibri"/>
          <w:b w:val="0"/>
          <w:color w:val="000000"/>
          <w:sz w:val="20"/>
          <w:szCs w:val="20"/>
          <w:lang w:val="en"/>
        </w:rPr>
        <w:t xml:space="preserve">, and </w:t>
      </w:r>
      <w:r w:rsidRPr="00EB7DD9">
        <w:rPr>
          <w:rFonts w:ascii="Calibri" w:hAnsi="Calibri" w:cs="Calibri"/>
          <w:color w:val="000000"/>
          <w:sz w:val="20"/>
          <w:szCs w:val="20"/>
          <w:lang w:val="en"/>
        </w:rPr>
        <w:t xml:space="preserve">choose </w:t>
      </w:r>
      <w:r w:rsidRPr="00EB7DD9">
        <w:rPr>
          <w:rStyle w:val="Strong"/>
          <w:rFonts w:ascii="Calibri" w:hAnsi="Calibri" w:cs="Calibri"/>
          <w:color w:val="000000"/>
          <w:sz w:val="20"/>
          <w:szCs w:val="20"/>
          <w:lang w:val="en"/>
        </w:rPr>
        <w:t>Other</w:t>
      </w:r>
      <w:r w:rsidR="00EB7DD9">
        <w:rPr>
          <w:rStyle w:val="Strong"/>
          <w:rFonts w:ascii="Calibri" w:hAnsi="Calibri" w:cs="Calibri"/>
          <w:color w:val="000000"/>
          <w:sz w:val="20"/>
          <w:szCs w:val="20"/>
          <w:lang w:val="en"/>
        </w:rPr>
        <w:t xml:space="preserve"> </w:t>
      </w:r>
      <w:r w:rsidR="00EB7DD9">
        <w:rPr>
          <w:rStyle w:val="Strong"/>
          <w:rFonts w:ascii="Calibri" w:hAnsi="Calibri" w:cs="Calibri"/>
          <w:b w:val="0"/>
          <w:color w:val="000000"/>
          <w:sz w:val="20"/>
          <w:szCs w:val="20"/>
          <w:lang w:val="en"/>
        </w:rPr>
        <w:t>from the list of options</w:t>
      </w:r>
    </w:p>
    <w:p w14:paraId="2055228F" w14:textId="77777777" w:rsidR="00A24F01" w:rsidRDefault="0072601D" w:rsidP="00A24F01">
      <w:pPr>
        <w:numPr>
          <w:ilvl w:val="0"/>
          <w:numId w:val="28"/>
        </w:numPr>
        <w:shd w:val="clear" w:color="auto" w:fill="FFFFFF"/>
        <w:tabs>
          <w:tab w:val="clear" w:pos="720"/>
          <w:tab w:val="num" w:pos="709"/>
        </w:tabs>
        <w:spacing w:before="0" w:after="0" w:line="276" w:lineRule="auto"/>
        <w:ind w:left="0"/>
        <w:rPr>
          <w:rStyle w:val="Hyperlink"/>
          <w:rFonts w:ascii="Calibri" w:hAnsi="Calibri" w:cs="Calibri"/>
          <w:color w:val="000000"/>
          <w:sz w:val="20"/>
          <w:szCs w:val="20"/>
          <w:u w:val="none"/>
          <w:lang w:val="en"/>
        </w:rPr>
      </w:pPr>
      <w:r w:rsidRPr="0072601D">
        <w:rPr>
          <w:rFonts w:ascii="Calibri" w:hAnsi="Calibri" w:cs="Calibri"/>
          <w:color w:val="000000"/>
          <w:sz w:val="20"/>
          <w:szCs w:val="20"/>
          <w:lang w:val="en"/>
        </w:rPr>
        <w:t xml:space="preserve">Select </w:t>
      </w:r>
      <w:r w:rsidR="00CD47E4" w:rsidRPr="0072601D">
        <w:rPr>
          <w:rStyle w:val="Strong"/>
          <w:rFonts w:ascii="Calibri" w:hAnsi="Calibri" w:cs="Calibri"/>
          <w:color w:val="000000"/>
          <w:sz w:val="20"/>
          <w:szCs w:val="20"/>
          <w:lang w:val="en"/>
        </w:rPr>
        <w:t>Add Subscribed Calendar</w:t>
      </w:r>
      <w:r w:rsidR="00D51EC4" w:rsidRPr="0072601D">
        <w:rPr>
          <w:rStyle w:val="Strong"/>
          <w:rFonts w:ascii="Calibri" w:hAnsi="Calibri" w:cs="Calibri"/>
          <w:color w:val="000000"/>
          <w:sz w:val="20"/>
          <w:szCs w:val="20"/>
          <w:lang w:val="en"/>
        </w:rPr>
        <w:t xml:space="preserve"> </w:t>
      </w:r>
      <w:r w:rsidR="00D51EC4" w:rsidRPr="0072601D">
        <w:rPr>
          <w:rStyle w:val="Strong"/>
          <w:rFonts w:ascii="Calibri" w:hAnsi="Calibri" w:cs="Calibri"/>
          <w:b w:val="0"/>
          <w:color w:val="000000"/>
          <w:sz w:val="20"/>
          <w:szCs w:val="20"/>
          <w:lang w:val="en"/>
        </w:rPr>
        <w:t xml:space="preserve">and in </w:t>
      </w:r>
      <w:r w:rsidR="00CD47E4" w:rsidRPr="0072601D">
        <w:rPr>
          <w:rFonts w:ascii="Calibri" w:hAnsi="Calibri" w:cs="Calibri"/>
          <w:color w:val="000000"/>
          <w:sz w:val="20"/>
          <w:szCs w:val="20"/>
          <w:lang w:val="en"/>
        </w:rPr>
        <w:t xml:space="preserve">the field titled </w:t>
      </w:r>
      <w:r w:rsidR="00CD47E4" w:rsidRPr="0072601D">
        <w:rPr>
          <w:rStyle w:val="Strong"/>
          <w:rFonts w:ascii="Calibri" w:hAnsi="Calibri" w:cs="Calibri"/>
          <w:color w:val="000000"/>
          <w:sz w:val="20"/>
          <w:szCs w:val="20"/>
          <w:lang w:val="en"/>
        </w:rPr>
        <w:t>Server</w:t>
      </w:r>
      <w:r w:rsidR="00CD47E4" w:rsidRPr="0072601D">
        <w:rPr>
          <w:rFonts w:ascii="Calibri" w:hAnsi="Calibri" w:cs="Calibri"/>
          <w:color w:val="000000"/>
          <w:sz w:val="20"/>
          <w:szCs w:val="20"/>
          <w:lang w:val="en"/>
        </w:rPr>
        <w:t xml:space="preserve"> place </w:t>
      </w:r>
      <w:r w:rsidR="00CD47E4" w:rsidRPr="0072601D">
        <w:rPr>
          <w:rStyle w:val="Strong"/>
          <w:rFonts w:ascii="Calibri" w:hAnsi="Calibri" w:cs="Calibri"/>
          <w:color w:val="000000"/>
          <w:sz w:val="20"/>
          <w:szCs w:val="20"/>
          <w:lang w:val="en"/>
        </w:rPr>
        <w:t>our</w:t>
      </w:r>
      <w:r w:rsidR="00CD47E4" w:rsidRPr="0072601D">
        <w:rPr>
          <w:rFonts w:ascii="Calibri" w:hAnsi="Calibri" w:cs="Calibri"/>
          <w:color w:val="000000"/>
          <w:sz w:val="20"/>
          <w:szCs w:val="20"/>
          <w:lang w:val="en"/>
        </w:rPr>
        <w:t xml:space="preserve"> school</w:t>
      </w:r>
      <w:r w:rsidR="00D51EC4" w:rsidRPr="0072601D">
        <w:rPr>
          <w:rFonts w:ascii="Calibri" w:hAnsi="Calibri" w:cs="Calibri"/>
          <w:color w:val="000000"/>
          <w:sz w:val="20"/>
          <w:szCs w:val="20"/>
          <w:lang w:val="en"/>
        </w:rPr>
        <w:t>’</w:t>
      </w:r>
      <w:r w:rsidR="00CD47E4" w:rsidRPr="0072601D">
        <w:rPr>
          <w:rFonts w:ascii="Calibri" w:hAnsi="Calibri" w:cs="Calibri"/>
          <w:color w:val="000000"/>
          <w:sz w:val="20"/>
          <w:szCs w:val="20"/>
          <w:lang w:val="en"/>
        </w:rPr>
        <w:t xml:space="preserve">s URL </w:t>
      </w:r>
      <w:hyperlink r:id="rId34" w:history="1">
        <w:r w:rsidR="00CD47E4" w:rsidRPr="0072601D">
          <w:rPr>
            <w:rStyle w:val="Hyperlink"/>
            <w:rFonts w:ascii="Calibri" w:hAnsi="Calibri" w:cs="Calibri"/>
            <w:sz w:val="20"/>
            <w:szCs w:val="20"/>
            <w:lang w:val="en"/>
          </w:rPr>
          <w:t>http://www.torrensps.act.edu.au/ical_feed</w:t>
        </w:r>
      </w:hyperlink>
      <w:r w:rsidR="00A24F01">
        <w:rPr>
          <w:rStyle w:val="Hyperlink"/>
          <w:rFonts w:ascii="Calibri" w:hAnsi="Calibri" w:cs="Calibri"/>
          <w:sz w:val="20"/>
          <w:szCs w:val="20"/>
          <w:lang w:val="en"/>
        </w:rPr>
        <w:t xml:space="preserve"> </w:t>
      </w:r>
    </w:p>
    <w:p w14:paraId="5BEDE115" w14:textId="0B32362D" w:rsidR="00CD47E4" w:rsidRPr="00A24F01" w:rsidRDefault="0072601D" w:rsidP="00A24F01">
      <w:pPr>
        <w:numPr>
          <w:ilvl w:val="0"/>
          <w:numId w:val="28"/>
        </w:numPr>
        <w:shd w:val="clear" w:color="auto" w:fill="FFFFFF"/>
        <w:tabs>
          <w:tab w:val="clear" w:pos="720"/>
          <w:tab w:val="num" w:pos="709"/>
        </w:tabs>
        <w:spacing w:before="0" w:after="0" w:line="276" w:lineRule="auto"/>
        <w:ind w:left="0"/>
        <w:rPr>
          <w:rFonts w:ascii="Calibri" w:hAnsi="Calibri" w:cs="Calibri"/>
          <w:color w:val="000000"/>
          <w:sz w:val="20"/>
          <w:szCs w:val="20"/>
          <w:lang w:val="en"/>
        </w:rPr>
      </w:pPr>
      <w:r w:rsidRPr="00A24F01">
        <w:rPr>
          <w:rStyle w:val="Hyperlink"/>
          <w:rFonts w:ascii="Calibri" w:hAnsi="Calibri" w:cs="Calibri"/>
          <w:color w:val="000000"/>
          <w:sz w:val="20"/>
          <w:szCs w:val="20"/>
          <w:u w:val="none"/>
          <w:lang w:val="en"/>
        </w:rPr>
        <w:t xml:space="preserve">Click </w:t>
      </w:r>
      <w:r w:rsidR="00A24F01" w:rsidRPr="00A24F01">
        <w:rPr>
          <w:rStyle w:val="Hyperlink"/>
          <w:rFonts w:ascii="Calibri" w:hAnsi="Calibri" w:cs="Calibri"/>
          <w:b/>
          <w:color w:val="000000"/>
          <w:sz w:val="20"/>
          <w:szCs w:val="20"/>
          <w:u w:val="none"/>
          <w:lang w:val="en"/>
        </w:rPr>
        <w:t xml:space="preserve">Next </w:t>
      </w:r>
      <w:r w:rsidR="00A24F01" w:rsidRPr="00A24F01">
        <w:rPr>
          <w:rStyle w:val="Hyperlink"/>
          <w:rFonts w:ascii="Calibri" w:hAnsi="Calibri" w:cs="Calibri"/>
          <w:color w:val="000000"/>
          <w:sz w:val="20"/>
          <w:szCs w:val="20"/>
          <w:u w:val="none"/>
          <w:lang w:val="en"/>
        </w:rPr>
        <w:t xml:space="preserve">and </w:t>
      </w:r>
      <w:r w:rsidR="00A24F01" w:rsidRPr="00A24F01">
        <w:rPr>
          <w:rStyle w:val="Hyperlink"/>
          <w:rFonts w:ascii="Calibri" w:hAnsi="Calibri" w:cs="Calibri"/>
          <w:b/>
          <w:color w:val="000000"/>
          <w:sz w:val="20"/>
          <w:szCs w:val="20"/>
          <w:u w:val="none"/>
          <w:lang w:val="en"/>
        </w:rPr>
        <w:t>Save</w:t>
      </w:r>
    </w:p>
    <w:p w14:paraId="7D8843CB" w14:textId="77777777" w:rsidR="00CD47E4" w:rsidRPr="00132642" w:rsidRDefault="00CD47E4" w:rsidP="00ED01C4">
      <w:pPr>
        <w:spacing w:line="276" w:lineRule="auto"/>
        <w:rPr>
          <w:rFonts w:ascii="Calibri" w:hAnsi="Calibri" w:cs="Calibri"/>
          <w:b/>
          <w:color w:val="404040"/>
          <w:lang w:val="en"/>
        </w:rPr>
      </w:pPr>
      <w:r w:rsidRPr="00132642">
        <w:rPr>
          <w:rFonts w:ascii="Calibri" w:hAnsi="Calibri" w:cs="Calibri"/>
          <w:b/>
          <w:lang w:val="en"/>
        </w:rPr>
        <w:t>Using Android</w:t>
      </w:r>
    </w:p>
    <w:p w14:paraId="6F9DC8F1" w14:textId="15C0F20B" w:rsidR="00CD47E4" w:rsidRPr="00CD47E4" w:rsidRDefault="00A24F01"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Pr>
          <w:rFonts w:ascii="Calibri" w:hAnsi="Calibri" w:cs="Calibri"/>
          <w:color w:val="000000"/>
          <w:sz w:val="20"/>
          <w:szCs w:val="20"/>
          <w:lang w:val="en"/>
        </w:rPr>
        <w:t>L</w:t>
      </w:r>
      <w:r w:rsidR="00CD47E4" w:rsidRPr="00CD47E4">
        <w:rPr>
          <w:rFonts w:ascii="Calibri" w:hAnsi="Calibri" w:cs="Calibri"/>
          <w:color w:val="000000"/>
          <w:sz w:val="20"/>
          <w:szCs w:val="20"/>
          <w:lang w:val="en"/>
        </w:rPr>
        <w:t xml:space="preserve">og into your personal Google account at </w:t>
      </w:r>
      <w:hyperlink r:id="rId35" w:history="1">
        <w:r w:rsidR="00CD47E4" w:rsidRPr="00CD47E4">
          <w:rPr>
            <w:rStyle w:val="Hyperlink"/>
            <w:rFonts w:ascii="Calibri" w:hAnsi="Calibri" w:cs="Calibri"/>
            <w:sz w:val="20"/>
            <w:szCs w:val="20"/>
            <w:lang w:val="en"/>
          </w:rPr>
          <w:t>http://www.google.com/calendar</w:t>
        </w:r>
      </w:hyperlink>
    </w:p>
    <w:p w14:paraId="1332ABAE" w14:textId="77777777"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On the left hand side of the page select </w:t>
      </w:r>
      <w:r w:rsidRPr="00CD47E4">
        <w:rPr>
          <w:rStyle w:val="Strong"/>
          <w:rFonts w:ascii="Calibri" w:hAnsi="Calibri" w:cs="Calibri"/>
          <w:color w:val="000000"/>
          <w:sz w:val="20"/>
          <w:szCs w:val="20"/>
          <w:lang w:val="en"/>
        </w:rPr>
        <w:t>other calendars</w:t>
      </w:r>
      <w:r w:rsidRPr="00CD47E4">
        <w:rPr>
          <w:rFonts w:ascii="Calibri" w:hAnsi="Calibri" w:cs="Calibri"/>
          <w:color w:val="000000"/>
          <w:sz w:val="20"/>
          <w:szCs w:val="20"/>
          <w:lang w:val="en"/>
        </w:rPr>
        <w:t xml:space="preserve"> and select the drop down arrow</w:t>
      </w:r>
    </w:p>
    <w:p w14:paraId="19F0FBDE" w14:textId="77777777"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Select </w:t>
      </w:r>
      <w:r w:rsidRPr="00CD47E4">
        <w:rPr>
          <w:rStyle w:val="Strong"/>
          <w:rFonts w:ascii="Calibri" w:hAnsi="Calibri" w:cs="Calibri"/>
          <w:color w:val="000000"/>
          <w:sz w:val="20"/>
          <w:szCs w:val="20"/>
          <w:lang w:val="en"/>
        </w:rPr>
        <w:t>Add by URL</w:t>
      </w:r>
    </w:p>
    <w:p w14:paraId="4CFB3C54" w14:textId="487979E2"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Paste </w:t>
      </w:r>
      <w:r w:rsidRPr="00CD47E4">
        <w:rPr>
          <w:rStyle w:val="Strong"/>
          <w:rFonts w:ascii="Calibri" w:hAnsi="Calibri" w:cs="Calibri"/>
          <w:color w:val="000000"/>
          <w:sz w:val="20"/>
          <w:szCs w:val="20"/>
          <w:lang w:val="en"/>
        </w:rPr>
        <w:t>our</w:t>
      </w:r>
      <w:r w:rsidRPr="00CD47E4">
        <w:rPr>
          <w:rFonts w:ascii="Calibri" w:hAnsi="Calibri" w:cs="Calibri"/>
          <w:color w:val="000000"/>
          <w:sz w:val="20"/>
          <w:szCs w:val="20"/>
          <w:lang w:val="en"/>
        </w:rPr>
        <w:t xml:space="preserve"> school URL </w:t>
      </w:r>
      <w:hyperlink r:id="rId36" w:history="1">
        <w:r w:rsidRPr="00912308">
          <w:rPr>
            <w:rStyle w:val="Hyperlink"/>
            <w:rFonts w:ascii="Calibri" w:hAnsi="Calibri" w:cs="Calibri"/>
            <w:sz w:val="20"/>
            <w:szCs w:val="20"/>
            <w:lang w:val="en"/>
          </w:rPr>
          <w:t>http://www.torrensps.act.edu.au/ical_feed</w:t>
        </w:r>
      </w:hyperlink>
    </w:p>
    <w:p w14:paraId="5D4643B2" w14:textId="77777777"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Click </w:t>
      </w:r>
      <w:r w:rsidRPr="00CD47E4">
        <w:rPr>
          <w:rStyle w:val="Strong"/>
          <w:rFonts w:ascii="Calibri" w:hAnsi="Calibri" w:cs="Calibri"/>
          <w:color w:val="000000"/>
          <w:sz w:val="20"/>
          <w:szCs w:val="20"/>
          <w:lang w:val="en"/>
        </w:rPr>
        <w:t>Add calendar</w:t>
      </w:r>
    </w:p>
    <w:p w14:paraId="6B9FF40E" w14:textId="77777777"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To rename the calendar, roll the cursor over the calendar you want to rename</w:t>
      </w:r>
    </w:p>
    <w:p w14:paraId="7262A89B" w14:textId="77777777"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Select the </w:t>
      </w:r>
      <w:r w:rsidRPr="00CD47E4">
        <w:rPr>
          <w:rStyle w:val="Strong"/>
          <w:rFonts w:ascii="Calibri" w:hAnsi="Calibri" w:cs="Calibri"/>
          <w:color w:val="000000"/>
          <w:sz w:val="20"/>
          <w:szCs w:val="20"/>
          <w:lang w:val="en"/>
        </w:rPr>
        <w:t>drop down arrow</w:t>
      </w:r>
    </w:p>
    <w:p w14:paraId="4DEB3553" w14:textId="33F403D7" w:rsidR="00CD47E4" w:rsidRPr="00CD47E4" w:rsidRDefault="00CD47E4" w:rsidP="00ED01C4">
      <w:pPr>
        <w:numPr>
          <w:ilvl w:val="0"/>
          <w:numId w:val="29"/>
        </w:numPr>
        <w:shd w:val="clear" w:color="auto" w:fill="FFFFFF"/>
        <w:spacing w:before="0" w:after="0" w:line="276" w:lineRule="auto"/>
        <w:ind w:left="0"/>
        <w:rPr>
          <w:rStyle w:val="Strong"/>
          <w:rFonts w:ascii="Calibri" w:hAnsi="Calibri" w:cs="Calibri"/>
          <w:b w:val="0"/>
          <w:bCs w:val="0"/>
          <w:color w:val="000000"/>
          <w:sz w:val="20"/>
          <w:szCs w:val="20"/>
          <w:lang w:val="en"/>
        </w:rPr>
      </w:pPr>
      <w:r w:rsidRPr="00CD47E4">
        <w:rPr>
          <w:rFonts w:ascii="Calibri" w:hAnsi="Calibri" w:cs="Calibri"/>
          <w:color w:val="000000"/>
          <w:sz w:val="20"/>
          <w:szCs w:val="20"/>
          <w:lang w:val="en"/>
        </w:rPr>
        <w:t xml:space="preserve">Click </w:t>
      </w:r>
      <w:r w:rsidRPr="00CD47E4">
        <w:rPr>
          <w:rStyle w:val="Strong"/>
          <w:rFonts w:ascii="Calibri" w:hAnsi="Calibri" w:cs="Calibri"/>
          <w:color w:val="000000"/>
          <w:sz w:val="20"/>
          <w:szCs w:val="20"/>
          <w:lang w:val="en"/>
        </w:rPr>
        <w:t>Calendar Settings</w:t>
      </w:r>
    </w:p>
    <w:p w14:paraId="282E8E0D" w14:textId="5773AE23" w:rsidR="00A24F01" w:rsidRPr="00A24F01" w:rsidRDefault="00CD47E4" w:rsidP="00ED01C4">
      <w:pPr>
        <w:numPr>
          <w:ilvl w:val="0"/>
          <w:numId w:val="29"/>
        </w:numPr>
        <w:shd w:val="clear" w:color="auto" w:fill="FFFFFF"/>
        <w:spacing w:before="0" w:after="0" w:line="276" w:lineRule="auto"/>
        <w:ind w:left="0"/>
        <w:jc w:val="both"/>
        <w:rPr>
          <w:rStyle w:val="Strong"/>
          <w:rFonts w:ascii="Comic Sans MS" w:hAnsi="Comic Sans MS"/>
          <w:bCs w:val="0"/>
          <w:color w:val="auto"/>
          <w:sz w:val="24"/>
          <w:szCs w:val="24"/>
        </w:rPr>
      </w:pPr>
      <w:r w:rsidRPr="002763D0">
        <w:rPr>
          <w:rFonts w:ascii="Calibri" w:hAnsi="Calibri" w:cs="Calibri"/>
          <w:color w:val="000000"/>
          <w:sz w:val="20"/>
          <w:szCs w:val="20"/>
          <w:lang w:val="en"/>
        </w:rPr>
        <w:t xml:space="preserve">Rename calendar in </w:t>
      </w:r>
      <w:r w:rsidRPr="002763D0">
        <w:rPr>
          <w:rStyle w:val="Strong"/>
          <w:rFonts w:ascii="Calibri" w:hAnsi="Calibri" w:cs="Calibri"/>
          <w:color w:val="000000"/>
          <w:sz w:val="20"/>
          <w:szCs w:val="20"/>
          <w:lang w:val="en"/>
        </w:rPr>
        <w:t>Calendar name</w:t>
      </w:r>
      <w:r w:rsidRPr="002763D0">
        <w:rPr>
          <w:rFonts w:ascii="Calibri" w:hAnsi="Calibri" w:cs="Calibri"/>
          <w:color w:val="000000"/>
          <w:sz w:val="20"/>
          <w:szCs w:val="20"/>
          <w:lang w:val="en"/>
        </w:rPr>
        <w:t xml:space="preserve"> text box and click </w:t>
      </w:r>
      <w:r w:rsidRPr="002763D0">
        <w:rPr>
          <w:rStyle w:val="Strong"/>
          <w:rFonts w:ascii="Calibri" w:hAnsi="Calibri" w:cs="Calibri"/>
          <w:color w:val="000000"/>
          <w:sz w:val="20"/>
          <w:szCs w:val="20"/>
          <w:lang w:val="en"/>
        </w:rPr>
        <w:t>Save</w:t>
      </w:r>
    </w:p>
    <w:p w14:paraId="3ED5D7CC" w14:textId="4ADD0008" w:rsidR="002763D0" w:rsidRPr="002763D0" w:rsidRDefault="002763D0" w:rsidP="00A24F01">
      <w:pPr>
        <w:shd w:val="clear" w:color="auto" w:fill="FFFFFF"/>
        <w:spacing w:before="0" w:after="0" w:line="276" w:lineRule="auto"/>
        <w:jc w:val="both"/>
        <w:rPr>
          <w:rStyle w:val="Emphasis"/>
          <w:rFonts w:ascii="Comic Sans MS" w:hAnsi="Comic Sans MS"/>
          <w:b/>
          <w:i w:val="0"/>
          <w:iCs w:val="0"/>
          <w:color w:val="auto"/>
          <w:sz w:val="24"/>
          <w:szCs w:val="24"/>
        </w:rPr>
      </w:pPr>
      <w:r>
        <w:rPr>
          <w:rStyle w:val="Strong"/>
          <w:rFonts w:ascii="Calibri" w:hAnsi="Calibri" w:cs="Calibri"/>
          <w:color w:val="000000"/>
          <w:sz w:val="20"/>
          <w:szCs w:val="20"/>
          <w:lang w:val="en"/>
        </w:rPr>
        <w:t xml:space="preserve"> </w:t>
      </w:r>
      <w:r w:rsidRPr="002763D0">
        <w:rPr>
          <w:rStyle w:val="Strong"/>
          <w:rFonts w:ascii="Calibri" w:hAnsi="Calibri" w:cs="Calibri"/>
          <w:b w:val="0"/>
          <w:i/>
          <w:color w:val="000000"/>
          <w:sz w:val="20"/>
          <w:szCs w:val="20"/>
          <w:lang w:val="en"/>
        </w:rPr>
        <w:t>(</w:t>
      </w:r>
      <w:r w:rsidR="00CD47E4" w:rsidRPr="002763D0">
        <w:rPr>
          <w:rStyle w:val="Strong"/>
          <w:rFonts w:ascii="Calibri" w:hAnsi="Calibri" w:cs="Calibri"/>
          <w:b w:val="0"/>
          <w:i/>
          <w:color w:val="000000"/>
          <w:sz w:val="20"/>
          <w:szCs w:val="20"/>
          <w:lang w:val="en"/>
        </w:rPr>
        <w:t xml:space="preserve">Note: Sync devices with your Google account </w:t>
      </w:r>
      <w:r w:rsidR="00CD47E4" w:rsidRPr="002763D0">
        <w:rPr>
          <w:rStyle w:val="Emphasis"/>
          <w:rFonts w:ascii="Calibri" w:hAnsi="Calibri" w:cs="Calibri"/>
          <w:i w:val="0"/>
          <w:color w:val="000000"/>
          <w:sz w:val="20"/>
          <w:szCs w:val="20"/>
          <w:lang w:val="en"/>
        </w:rPr>
        <w:t>to</w:t>
      </w:r>
      <w:r w:rsidR="00CD47E4" w:rsidRPr="002763D0">
        <w:rPr>
          <w:rStyle w:val="Emphasis"/>
          <w:rFonts w:ascii="Calibri" w:hAnsi="Calibri" w:cs="Calibri"/>
          <w:color w:val="000000"/>
          <w:sz w:val="20"/>
          <w:szCs w:val="20"/>
          <w:lang w:val="en"/>
        </w:rPr>
        <w:t xml:space="preserve"> migrate calendar across. If you only download the link and do not subscribe, you will not receive updates</w:t>
      </w:r>
      <w:r w:rsidR="00A24F01">
        <w:rPr>
          <w:rStyle w:val="Emphasis"/>
          <w:rFonts w:ascii="Calibri" w:hAnsi="Calibri" w:cs="Calibri"/>
          <w:color w:val="000000"/>
          <w:sz w:val="20"/>
          <w:szCs w:val="20"/>
          <w:lang w:val="en"/>
        </w:rPr>
        <w:t>)</w:t>
      </w:r>
    </w:p>
    <w:p w14:paraId="0C6E1373" w14:textId="30379986" w:rsidR="002763D0" w:rsidRDefault="002763D0" w:rsidP="002763D0">
      <w:pPr>
        <w:shd w:val="clear" w:color="auto" w:fill="FFFFFF"/>
        <w:spacing w:before="0" w:after="0" w:line="384" w:lineRule="atLeast"/>
        <w:jc w:val="both"/>
        <w:rPr>
          <w:rFonts w:ascii="Comic Sans MS" w:hAnsi="Comic Sans MS"/>
          <w:b/>
          <w:color w:val="auto"/>
          <w:sz w:val="24"/>
          <w:szCs w:val="24"/>
        </w:rPr>
      </w:pPr>
    </w:p>
    <w:p w14:paraId="60097581" w14:textId="65EDCF2C" w:rsidR="00ED01C4" w:rsidRDefault="00ED01C4" w:rsidP="002763D0">
      <w:pPr>
        <w:shd w:val="clear" w:color="auto" w:fill="FFFFFF"/>
        <w:spacing w:before="0" w:after="0" w:line="384" w:lineRule="atLeast"/>
        <w:jc w:val="both"/>
        <w:rPr>
          <w:rFonts w:ascii="Comic Sans MS" w:hAnsi="Comic Sans MS"/>
          <w:b/>
          <w:color w:val="auto"/>
          <w:sz w:val="24"/>
          <w:szCs w:val="24"/>
        </w:rPr>
      </w:pPr>
    </w:p>
    <w:p w14:paraId="6F31A7BE" w14:textId="5EFD1F47" w:rsidR="00ED01C4" w:rsidRDefault="00ED01C4" w:rsidP="002763D0">
      <w:pPr>
        <w:shd w:val="clear" w:color="auto" w:fill="FFFFFF"/>
        <w:spacing w:before="0" w:after="0" w:line="384" w:lineRule="atLeast"/>
        <w:jc w:val="both"/>
        <w:rPr>
          <w:rFonts w:ascii="Comic Sans MS" w:hAnsi="Comic Sans MS"/>
          <w:b/>
          <w:color w:val="auto"/>
          <w:sz w:val="24"/>
          <w:szCs w:val="24"/>
        </w:rPr>
      </w:pPr>
    </w:p>
    <w:p w14:paraId="6917C14A" w14:textId="2CC493FD" w:rsidR="0038296A" w:rsidRPr="002763D0" w:rsidRDefault="00220B77" w:rsidP="002763D0">
      <w:pPr>
        <w:shd w:val="clear" w:color="auto" w:fill="FFFFFF"/>
        <w:spacing w:before="0" w:after="0" w:line="384" w:lineRule="atLeast"/>
        <w:jc w:val="both"/>
        <w:rPr>
          <w:rFonts w:ascii="Comic Sans MS" w:hAnsi="Comic Sans MS"/>
          <w:b/>
          <w:color w:val="auto"/>
          <w:sz w:val="24"/>
          <w:szCs w:val="24"/>
        </w:rPr>
      </w:pPr>
      <w:r w:rsidRPr="002763D0">
        <w:rPr>
          <w:rFonts w:ascii="Comic Sans MS" w:hAnsi="Comic Sans MS"/>
          <w:b/>
          <w:color w:val="auto"/>
          <w:sz w:val="24"/>
          <w:szCs w:val="24"/>
        </w:rPr>
        <w:lastRenderedPageBreak/>
        <w:t>Notes</w:t>
      </w:r>
    </w:p>
    <w:p w14:paraId="4F5F331C" w14:textId="77777777" w:rsidR="00B00A55" w:rsidRPr="003E6AC0" w:rsidRDefault="00B00A55" w:rsidP="00DD2F64">
      <w:pPr>
        <w:pStyle w:val="Title"/>
        <w:jc w:val="left"/>
        <w:rPr>
          <w:rFonts w:ascii="Comic Sans MS" w:hAnsi="Comic Sans MS"/>
          <w:color w:val="auto"/>
          <w:sz w:val="32"/>
          <w:szCs w:val="32"/>
        </w:rPr>
      </w:pPr>
    </w:p>
    <w:p w14:paraId="1238A359" w14:textId="77777777" w:rsidR="0038296A" w:rsidRPr="003E6AC0" w:rsidRDefault="0038296A" w:rsidP="00DD2F64">
      <w:pPr>
        <w:pStyle w:val="Title"/>
        <w:jc w:val="left"/>
        <w:rPr>
          <w:rFonts w:ascii="Comic Sans MS" w:hAnsi="Comic Sans MS"/>
          <w:color w:val="auto"/>
          <w:sz w:val="32"/>
          <w:szCs w:val="32"/>
        </w:rPr>
      </w:pPr>
    </w:p>
    <w:p w14:paraId="21DF4F92" w14:textId="77777777" w:rsidR="00D11E12" w:rsidRPr="003E6AC0" w:rsidRDefault="00D11E12" w:rsidP="00DD2F64">
      <w:pPr>
        <w:pStyle w:val="Title"/>
        <w:jc w:val="left"/>
        <w:rPr>
          <w:rFonts w:ascii="Comic Sans MS" w:hAnsi="Comic Sans MS"/>
          <w:color w:val="auto"/>
          <w:sz w:val="32"/>
          <w:szCs w:val="32"/>
        </w:rPr>
      </w:pPr>
    </w:p>
    <w:p w14:paraId="0EFC5D66" w14:textId="77777777" w:rsidR="00614F8D" w:rsidRPr="003E6AC0" w:rsidRDefault="00614F8D" w:rsidP="00DD2F64">
      <w:pPr>
        <w:pStyle w:val="Title"/>
        <w:jc w:val="left"/>
        <w:rPr>
          <w:rFonts w:ascii="Comic Sans MS" w:hAnsi="Comic Sans MS"/>
          <w:color w:val="auto"/>
          <w:sz w:val="32"/>
          <w:szCs w:val="32"/>
        </w:rPr>
      </w:pPr>
    </w:p>
    <w:p w14:paraId="0297BEDE" w14:textId="77777777" w:rsidR="00614F8D" w:rsidRPr="003E6AC0" w:rsidRDefault="00614F8D" w:rsidP="00DD2F64">
      <w:pPr>
        <w:pStyle w:val="Title"/>
        <w:jc w:val="left"/>
        <w:rPr>
          <w:rFonts w:ascii="Comic Sans MS" w:hAnsi="Comic Sans MS"/>
          <w:color w:val="auto"/>
          <w:sz w:val="32"/>
          <w:szCs w:val="32"/>
        </w:rPr>
      </w:pPr>
    </w:p>
    <w:p w14:paraId="1281EF97" w14:textId="77777777" w:rsidR="00614F8D" w:rsidRPr="003E6AC0" w:rsidRDefault="00614F8D" w:rsidP="00DD2F64">
      <w:pPr>
        <w:pStyle w:val="Title"/>
        <w:jc w:val="left"/>
        <w:rPr>
          <w:rFonts w:ascii="Comic Sans MS" w:hAnsi="Comic Sans MS"/>
          <w:color w:val="auto"/>
          <w:sz w:val="32"/>
          <w:szCs w:val="32"/>
        </w:rPr>
      </w:pPr>
    </w:p>
    <w:p w14:paraId="1DD13C64" w14:textId="77777777" w:rsidR="00DD2F64" w:rsidRPr="003E6AC0" w:rsidRDefault="00DD2F64" w:rsidP="00DD2F64">
      <w:pPr>
        <w:pStyle w:val="Title"/>
        <w:jc w:val="left"/>
        <w:rPr>
          <w:rFonts w:ascii="Comic Sans MS" w:hAnsi="Comic Sans MS"/>
          <w:color w:val="auto"/>
          <w:sz w:val="32"/>
          <w:szCs w:val="32"/>
        </w:rPr>
      </w:pPr>
    </w:p>
    <w:p w14:paraId="7F068C36" w14:textId="77777777" w:rsidR="00DD2F64" w:rsidRPr="003E6AC0" w:rsidRDefault="00DD2F64" w:rsidP="00DD2F64">
      <w:pPr>
        <w:pStyle w:val="Title"/>
        <w:jc w:val="left"/>
        <w:rPr>
          <w:rFonts w:ascii="Comic Sans MS" w:hAnsi="Comic Sans MS"/>
          <w:color w:val="auto"/>
          <w:sz w:val="32"/>
          <w:szCs w:val="32"/>
        </w:rPr>
      </w:pPr>
    </w:p>
    <w:p w14:paraId="393DE330" w14:textId="77777777" w:rsidR="00DD2F64" w:rsidRPr="003E6AC0" w:rsidRDefault="00DD2F64" w:rsidP="00DD2F64">
      <w:pPr>
        <w:pStyle w:val="Title"/>
        <w:jc w:val="left"/>
        <w:rPr>
          <w:rFonts w:ascii="Comic Sans MS" w:hAnsi="Comic Sans MS"/>
          <w:color w:val="auto"/>
          <w:sz w:val="32"/>
          <w:szCs w:val="32"/>
        </w:rPr>
      </w:pPr>
    </w:p>
    <w:p w14:paraId="16416DC0" w14:textId="77777777" w:rsidR="00DD2F64" w:rsidRPr="00DD2F64" w:rsidRDefault="00DD2F64" w:rsidP="00DD2F64">
      <w:pPr>
        <w:pStyle w:val="Title"/>
        <w:jc w:val="left"/>
        <w:rPr>
          <w:color w:val="auto"/>
          <w:sz w:val="32"/>
          <w:szCs w:val="32"/>
        </w:rPr>
      </w:pPr>
    </w:p>
    <w:sectPr w:rsidR="00DD2F64" w:rsidRPr="00DD2F64" w:rsidSect="008C3150">
      <w:headerReference w:type="even" r:id="rId37"/>
      <w:headerReference w:type="default" r:id="rId38"/>
      <w:footerReference w:type="default" r:id="rId39"/>
      <w:headerReference w:type="first" r:id="rId40"/>
      <w:pgSz w:w="12240" w:h="15840"/>
      <w:pgMar w:top="1440" w:right="1440" w:bottom="1440" w:left="1440" w:header="720" w:footer="720" w:gutter="0"/>
      <w:pgBorders w:offsetFrom="page">
        <w:top w:val="thinThickSmallGap" w:sz="24" w:space="24" w:color="FF0000"/>
        <w:left w:val="thinThickSmallGap" w:sz="24" w:space="24" w:color="FF0000"/>
        <w:bottom w:val="thickThinSmallGap" w:sz="24" w:space="24" w:color="FF0000"/>
        <w:right w:val="thickThinSmallGap" w:sz="24" w:space="24" w:color="FF000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C27DF" w14:textId="77777777" w:rsidR="00ED54E2" w:rsidRDefault="00ED54E2" w:rsidP="00C6554A">
      <w:pPr>
        <w:spacing w:before="0" w:after="0" w:line="240" w:lineRule="auto"/>
      </w:pPr>
      <w:r>
        <w:separator/>
      </w:r>
    </w:p>
  </w:endnote>
  <w:endnote w:type="continuationSeparator" w:id="0">
    <w:p w14:paraId="33E5B6ED" w14:textId="77777777" w:rsidR="00ED54E2" w:rsidRDefault="00ED54E2"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ijaya">
    <w:altName w:val="Vijaya"/>
    <w:charset w:val="00"/>
    <w:family w:val="roman"/>
    <w:pitch w:val="variable"/>
    <w:sig w:usb0="001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9A184" w14:textId="77777777" w:rsidR="00ED54E2" w:rsidRDefault="00ED54E2">
    <w:pPr>
      <w:pStyle w:val="Footer"/>
    </w:pPr>
    <w:r>
      <w:t xml:space="preserve">Page </w:t>
    </w:r>
    <w:r>
      <w:fldChar w:fldCharType="begin"/>
    </w:r>
    <w:r>
      <w:instrText xml:space="preserve"> PAGE  \* Arabic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43C87" w14:textId="77777777" w:rsidR="00ED54E2" w:rsidRDefault="00ED54E2" w:rsidP="00C6554A">
      <w:pPr>
        <w:spacing w:before="0" w:after="0" w:line="240" w:lineRule="auto"/>
      </w:pPr>
      <w:r>
        <w:separator/>
      </w:r>
    </w:p>
  </w:footnote>
  <w:footnote w:type="continuationSeparator" w:id="0">
    <w:p w14:paraId="0200E962" w14:textId="77777777" w:rsidR="00ED54E2" w:rsidRDefault="00ED54E2"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31D9F" w14:textId="43B4D069" w:rsidR="00ED54E2" w:rsidRDefault="00ED54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AC15" w14:textId="0AAC2E9B" w:rsidR="00ED54E2" w:rsidRDefault="00ED5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2A8D" w14:textId="399FD4D5" w:rsidR="00ED54E2" w:rsidRDefault="00ED54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2441673"/>
    <w:multiLevelType w:val="hybridMultilevel"/>
    <w:tmpl w:val="B74C637E"/>
    <w:lvl w:ilvl="0" w:tplc="D55CB6B6">
      <w:numFmt w:val="bullet"/>
      <w:lvlText w:val="·"/>
      <w:lvlJc w:val="left"/>
      <w:pPr>
        <w:ind w:left="1080" w:hanging="360"/>
      </w:pPr>
      <w:rPr>
        <w:rFonts w:ascii="Constantia" w:eastAsia="Times New Roman" w:hAnsi="Constantia"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CE2BE9"/>
    <w:multiLevelType w:val="hybridMultilevel"/>
    <w:tmpl w:val="6DE21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D3F3D"/>
    <w:multiLevelType w:val="multilevel"/>
    <w:tmpl w:val="B48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C37AD"/>
    <w:multiLevelType w:val="multilevel"/>
    <w:tmpl w:val="42BC8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D21B6"/>
    <w:multiLevelType w:val="hybridMultilevel"/>
    <w:tmpl w:val="D9DC4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304FCF"/>
    <w:multiLevelType w:val="hybridMultilevel"/>
    <w:tmpl w:val="E2463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346A9"/>
    <w:multiLevelType w:val="hybridMultilevel"/>
    <w:tmpl w:val="E564E6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DEF0D06"/>
    <w:multiLevelType w:val="multilevel"/>
    <w:tmpl w:val="9DE017D2"/>
    <w:lvl w:ilvl="0">
      <w:start w:val="1"/>
      <w:numFmt w:val="decimal"/>
      <w:pStyle w:val="PolicyHeading2-Accessible"/>
      <w:lvlText w:val="%1."/>
      <w:lvlJc w:val="left"/>
      <w:pPr>
        <w:tabs>
          <w:tab w:val="num" w:pos="567"/>
        </w:tabs>
        <w:ind w:left="0" w:firstLine="0"/>
      </w:pPr>
      <w:rPr>
        <w:rFonts w:ascii="Calibri" w:hAnsi="Calibri" w:hint="default"/>
        <w:sz w:val="24"/>
      </w:rPr>
    </w:lvl>
    <w:lvl w:ilvl="1">
      <w:start w:val="1"/>
      <w:numFmt w:val="decimal"/>
      <w:pStyle w:val="Policy-BodyText"/>
      <w:lvlText w:val="%1.%2."/>
      <w:lvlJc w:val="left"/>
      <w:pPr>
        <w:tabs>
          <w:tab w:val="num" w:pos="567"/>
        </w:tabs>
        <w:ind w:left="0" w:firstLine="0"/>
      </w:pPr>
      <w:rPr>
        <w:rFonts w:ascii="Calibri" w:hAnsi="Calibri" w:hint="default"/>
        <w:b w:val="0"/>
        <w:sz w:val="24"/>
      </w:rPr>
    </w:lvl>
    <w:lvl w:ilvl="2">
      <w:start w:val="1"/>
      <w:numFmt w:val="decimal"/>
      <w:lvlText w:val="%1.%2.%3."/>
      <w:lvlJc w:val="left"/>
      <w:pPr>
        <w:tabs>
          <w:tab w:val="num" w:pos="680"/>
        </w:tabs>
        <w:ind w:left="0" w:firstLine="0"/>
      </w:pPr>
      <w:rPr>
        <w:rFonts w:ascii="Calibri" w:hAnsi="Calibri" w:hint="default"/>
        <w:sz w:val="24"/>
      </w:rPr>
    </w:lvl>
    <w:lvl w:ilvl="3">
      <w:start w:val="1"/>
      <w:numFmt w:val="decimal"/>
      <w:lvlText w:val="%1.%2.%3.%4."/>
      <w:lvlJc w:val="left"/>
      <w:pPr>
        <w:tabs>
          <w:tab w:val="num" w:pos="794"/>
        </w:tabs>
        <w:ind w:left="0" w:firstLine="0"/>
      </w:pPr>
      <w:rPr>
        <w:rFonts w:ascii="Calibri" w:hAnsi="Calibri" w:hint="default"/>
        <w:sz w:val="24"/>
      </w:rPr>
    </w:lvl>
    <w:lvl w:ilvl="4">
      <w:start w:val="1"/>
      <w:numFmt w:val="decimal"/>
      <w:lvlText w:val="%1.%2.%3.%4.%5."/>
      <w:lvlJc w:val="left"/>
      <w:pPr>
        <w:tabs>
          <w:tab w:val="num" w:pos="907"/>
        </w:tabs>
        <w:ind w:left="0" w:firstLine="0"/>
      </w:pPr>
      <w:rPr>
        <w:rFonts w:ascii="Calibri" w:hAnsi="Calibri" w:hint="default"/>
        <w:sz w:val="24"/>
      </w:rPr>
    </w:lvl>
    <w:lvl w:ilvl="5">
      <w:start w:val="1"/>
      <w:numFmt w:val="decimal"/>
      <w:lvlText w:val="%1.%2.%3.%4.%5.%6."/>
      <w:lvlJc w:val="left"/>
      <w:pPr>
        <w:tabs>
          <w:tab w:val="num" w:pos="1021"/>
        </w:tabs>
        <w:ind w:left="0" w:firstLine="0"/>
      </w:pPr>
      <w:rPr>
        <w:rFonts w:ascii="Calibri" w:hAnsi="Calibri" w:hint="default"/>
        <w:sz w:val="24"/>
      </w:rPr>
    </w:lvl>
    <w:lvl w:ilvl="6">
      <w:start w:val="1"/>
      <w:numFmt w:val="decimal"/>
      <w:lvlText w:val="%1.%2.%3.%4.%5.%6.%7."/>
      <w:lvlJc w:val="left"/>
      <w:pPr>
        <w:tabs>
          <w:tab w:val="num" w:pos="1134"/>
        </w:tabs>
        <w:ind w:left="0" w:firstLine="0"/>
      </w:pPr>
      <w:rPr>
        <w:rFonts w:ascii="Calibri" w:hAnsi="Calibri" w:hint="default"/>
        <w:sz w:val="24"/>
      </w:rPr>
    </w:lvl>
    <w:lvl w:ilvl="7">
      <w:start w:val="1"/>
      <w:numFmt w:val="decimal"/>
      <w:lvlText w:val="%1.%2.%3.%4.%5.%6.%7.%8."/>
      <w:lvlJc w:val="left"/>
      <w:pPr>
        <w:tabs>
          <w:tab w:val="num" w:pos="1134"/>
        </w:tabs>
        <w:ind w:left="0" w:firstLine="0"/>
      </w:pPr>
      <w:rPr>
        <w:rFonts w:ascii="Calibri" w:hAnsi="Calibri" w:hint="default"/>
        <w:sz w:val="24"/>
      </w:rPr>
    </w:lvl>
    <w:lvl w:ilvl="8">
      <w:start w:val="1"/>
      <w:numFmt w:val="decimal"/>
      <w:lvlText w:val="%1.%2.%3.%4.%5.%6.%7.%8.%9."/>
      <w:lvlJc w:val="left"/>
      <w:pPr>
        <w:tabs>
          <w:tab w:val="num" w:pos="1134"/>
        </w:tabs>
        <w:ind w:left="0" w:firstLine="0"/>
      </w:pPr>
      <w:rPr>
        <w:rFonts w:ascii="Calibri" w:hAnsi="Calibri" w:hint="default"/>
        <w:sz w:val="24"/>
      </w:rPr>
    </w:lvl>
  </w:abstractNum>
  <w:abstractNum w:abstractNumId="10" w15:restartNumberingAfterBreak="0">
    <w:nsid w:val="21E63B22"/>
    <w:multiLevelType w:val="hybridMultilevel"/>
    <w:tmpl w:val="9B080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D31245"/>
    <w:multiLevelType w:val="hybridMultilevel"/>
    <w:tmpl w:val="442CA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B42131"/>
    <w:multiLevelType w:val="hybridMultilevel"/>
    <w:tmpl w:val="37A0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D78DE"/>
    <w:multiLevelType w:val="hybridMultilevel"/>
    <w:tmpl w:val="5E069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5D798B"/>
    <w:multiLevelType w:val="hybridMultilevel"/>
    <w:tmpl w:val="3A146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7865C9"/>
    <w:multiLevelType w:val="hybridMultilevel"/>
    <w:tmpl w:val="519E7C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353745C7"/>
    <w:multiLevelType w:val="hybridMultilevel"/>
    <w:tmpl w:val="5AF04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753E4"/>
    <w:multiLevelType w:val="hybridMultilevel"/>
    <w:tmpl w:val="466E3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2D748E"/>
    <w:multiLevelType w:val="hybridMultilevel"/>
    <w:tmpl w:val="7BC821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F15416E"/>
    <w:multiLevelType w:val="hybridMultilevel"/>
    <w:tmpl w:val="5FC44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2074B8"/>
    <w:multiLevelType w:val="multilevel"/>
    <w:tmpl w:val="1242A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EC7DE2"/>
    <w:multiLevelType w:val="hybridMultilevel"/>
    <w:tmpl w:val="01F8C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5808DE"/>
    <w:multiLevelType w:val="hybridMultilevel"/>
    <w:tmpl w:val="A50E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1665CC"/>
    <w:multiLevelType w:val="hybridMultilevel"/>
    <w:tmpl w:val="C610D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D66F0"/>
    <w:multiLevelType w:val="hybridMultilevel"/>
    <w:tmpl w:val="959C2FFE"/>
    <w:lvl w:ilvl="0" w:tplc="D55CB6B6">
      <w:numFmt w:val="bullet"/>
      <w:lvlText w:val="·"/>
      <w:lvlJc w:val="left"/>
      <w:pPr>
        <w:ind w:left="1080" w:hanging="360"/>
      </w:pPr>
      <w:rPr>
        <w:rFonts w:ascii="Constantia" w:eastAsia="Times New Roman" w:hAnsi="Constantia"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35331D1"/>
    <w:multiLevelType w:val="hybridMultilevel"/>
    <w:tmpl w:val="AFAE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E97ADA"/>
    <w:multiLevelType w:val="multilevel"/>
    <w:tmpl w:val="7A7A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690832"/>
    <w:multiLevelType w:val="hybridMultilevel"/>
    <w:tmpl w:val="36A4B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0B46FC"/>
    <w:multiLevelType w:val="hybridMultilevel"/>
    <w:tmpl w:val="E6947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3E3294"/>
    <w:multiLevelType w:val="hybridMultilevel"/>
    <w:tmpl w:val="4B3A6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13"/>
  </w:num>
  <w:num w:numId="5">
    <w:abstractNumId w:val="19"/>
  </w:num>
  <w:num w:numId="6">
    <w:abstractNumId w:val="22"/>
  </w:num>
  <w:num w:numId="7">
    <w:abstractNumId w:val="10"/>
  </w:num>
  <w:num w:numId="8">
    <w:abstractNumId w:val="27"/>
  </w:num>
  <w:num w:numId="9">
    <w:abstractNumId w:val="14"/>
  </w:num>
  <w:num w:numId="10">
    <w:abstractNumId w:val="29"/>
  </w:num>
  <w:num w:numId="11">
    <w:abstractNumId w:val="24"/>
  </w:num>
  <w:num w:numId="12">
    <w:abstractNumId w:val="2"/>
  </w:num>
  <w:num w:numId="13">
    <w:abstractNumId w:val="12"/>
  </w:num>
  <w:num w:numId="14">
    <w:abstractNumId w:val="16"/>
  </w:num>
  <w:num w:numId="15">
    <w:abstractNumId w:val="28"/>
  </w:num>
  <w:num w:numId="16">
    <w:abstractNumId w:val="11"/>
  </w:num>
  <w:num w:numId="17">
    <w:abstractNumId w:val="6"/>
  </w:num>
  <w:num w:numId="18">
    <w:abstractNumId w:val="23"/>
  </w:num>
  <w:num w:numId="19">
    <w:abstractNumId w:val="3"/>
  </w:num>
  <w:num w:numId="20">
    <w:abstractNumId w:val="25"/>
  </w:num>
  <w:num w:numId="21">
    <w:abstractNumId w:val="8"/>
  </w:num>
  <w:num w:numId="22">
    <w:abstractNumId w:val="17"/>
  </w:num>
  <w:num w:numId="23">
    <w:abstractNumId w:val="9"/>
  </w:num>
  <w:num w:numId="24">
    <w:abstractNumId w:val="21"/>
  </w:num>
  <w:num w:numId="25">
    <w:abstractNumId w:val="18"/>
  </w:num>
  <w:num w:numId="26">
    <w:abstractNumId w:val="5"/>
  </w:num>
  <w:num w:numId="27">
    <w:abstractNumId w:val="26"/>
  </w:num>
  <w:num w:numId="28">
    <w:abstractNumId w:val="20"/>
  </w:num>
  <w:num w:numId="29">
    <w:abstractNumId w:val="4"/>
  </w:num>
  <w:num w:numId="3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7A1"/>
    <w:rsid w:val="00002BFC"/>
    <w:rsid w:val="000113C5"/>
    <w:rsid w:val="00012E0D"/>
    <w:rsid w:val="000236DF"/>
    <w:rsid w:val="00026663"/>
    <w:rsid w:val="00027095"/>
    <w:rsid w:val="000272AD"/>
    <w:rsid w:val="000312C6"/>
    <w:rsid w:val="00032230"/>
    <w:rsid w:val="00035024"/>
    <w:rsid w:val="00040747"/>
    <w:rsid w:val="000408AA"/>
    <w:rsid w:val="000425A2"/>
    <w:rsid w:val="0004440D"/>
    <w:rsid w:val="00044EAF"/>
    <w:rsid w:val="00053801"/>
    <w:rsid w:val="00056F1C"/>
    <w:rsid w:val="00057ABF"/>
    <w:rsid w:val="00062072"/>
    <w:rsid w:val="00063CCC"/>
    <w:rsid w:val="0006699E"/>
    <w:rsid w:val="00072DA6"/>
    <w:rsid w:val="00073622"/>
    <w:rsid w:val="000824EF"/>
    <w:rsid w:val="00090840"/>
    <w:rsid w:val="000A1B1D"/>
    <w:rsid w:val="000C2EFB"/>
    <w:rsid w:val="000D6A9B"/>
    <w:rsid w:val="000D70E8"/>
    <w:rsid w:val="000E2435"/>
    <w:rsid w:val="000E7D24"/>
    <w:rsid w:val="0011141B"/>
    <w:rsid w:val="001120D6"/>
    <w:rsid w:val="00114202"/>
    <w:rsid w:val="00116A67"/>
    <w:rsid w:val="0012378D"/>
    <w:rsid w:val="00124268"/>
    <w:rsid w:val="00130B18"/>
    <w:rsid w:val="0013182C"/>
    <w:rsid w:val="00132642"/>
    <w:rsid w:val="0014030C"/>
    <w:rsid w:val="0014351D"/>
    <w:rsid w:val="00146BEA"/>
    <w:rsid w:val="00150E67"/>
    <w:rsid w:val="001536E5"/>
    <w:rsid w:val="00153731"/>
    <w:rsid w:val="001553FB"/>
    <w:rsid w:val="00162CF0"/>
    <w:rsid w:val="00163D3D"/>
    <w:rsid w:val="00164DF7"/>
    <w:rsid w:val="00172E58"/>
    <w:rsid w:val="001921A7"/>
    <w:rsid w:val="00193D0E"/>
    <w:rsid w:val="001A1316"/>
    <w:rsid w:val="001A6B0A"/>
    <w:rsid w:val="001B068C"/>
    <w:rsid w:val="001B67C8"/>
    <w:rsid w:val="001C0B57"/>
    <w:rsid w:val="001C6A44"/>
    <w:rsid w:val="001D05A4"/>
    <w:rsid w:val="001D1297"/>
    <w:rsid w:val="001D1B10"/>
    <w:rsid w:val="001D2DBA"/>
    <w:rsid w:val="001D4D7C"/>
    <w:rsid w:val="001E1215"/>
    <w:rsid w:val="001E2A82"/>
    <w:rsid w:val="001E538C"/>
    <w:rsid w:val="001F1169"/>
    <w:rsid w:val="001F33F2"/>
    <w:rsid w:val="001F6532"/>
    <w:rsid w:val="001F73E4"/>
    <w:rsid w:val="002123EA"/>
    <w:rsid w:val="00217D89"/>
    <w:rsid w:val="00220B77"/>
    <w:rsid w:val="00221DFF"/>
    <w:rsid w:val="002246A1"/>
    <w:rsid w:val="00224850"/>
    <w:rsid w:val="0022595F"/>
    <w:rsid w:val="00233661"/>
    <w:rsid w:val="00240000"/>
    <w:rsid w:val="002554CD"/>
    <w:rsid w:val="0026407C"/>
    <w:rsid w:val="0026423E"/>
    <w:rsid w:val="00264B2B"/>
    <w:rsid w:val="002667ED"/>
    <w:rsid w:val="00274F88"/>
    <w:rsid w:val="002763D0"/>
    <w:rsid w:val="00282B74"/>
    <w:rsid w:val="002868AB"/>
    <w:rsid w:val="00287D98"/>
    <w:rsid w:val="00293B83"/>
    <w:rsid w:val="002A32B7"/>
    <w:rsid w:val="002A35A5"/>
    <w:rsid w:val="002A6423"/>
    <w:rsid w:val="002B4294"/>
    <w:rsid w:val="002B6203"/>
    <w:rsid w:val="002B7C17"/>
    <w:rsid w:val="002C505B"/>
    <w:rsid w:val="002E2AB0"/>
    <w:rsid w:val="002E2BBD"/>
    <w:rsid w:val="002E6896"/>
    <w:rsid w:val="002E7A7E"/>
    <w:rsid w:val="002F165A"/>
    <w:rsid w:val="002F22C5"/>
    <w:rsid w:val="002F62F8"/>
    <w:rsid w:val="00301ADC"/>
    <w:rsid w:val="00306A1E"/>
    <w:rsid w:val="00306D41"/>
    <w:rsid w:val="00307CFF"/>
    <w:rsid w:val="00312B20"/>
    <w:rsid w:val="00315765"/>
    <w:rsid w:val="00316BA7"/>
    <w:rsid w:val="0032094E"/>
    <w:rsid w:val="00322913"/>
    <w:rsid w:val="00323054"/>
    <w:rsid w:val="00326B28"/>
    <w:rsid w:val="00333B52"/>
    <w:rsid w:val="00333D0D"/>
    <w:rsid w:val="00341239"/>
    <w:rsid w:val="00345137"/>
    <w:rsid w:val="003537A1"/>
    <w:rsid w:val="00354C29"/>
    <w:rsid w:val="0035659C"/>
    <w:rsid w:val="003612F2"/>
    <w:rsid w:val="00365412"/>
    <w:rsid w:val="003702FD"/>
    <w:rsid w:val="003724EF"/>
    <w:rsid w:val="00377CC5"/>
    <w:rsid w:val="0038096E"/>
    <w:rsid w:val="00381E7F"/>
    <w:rsid w:val="0038296A"/>
    <w:rsid w:val="00394A49"/>
    <w:rsid w:val="00395DF2"/>
    <w:rsid w:val="003A103D"/>
    <w:rsid w:val="003C1D1D"/>
    <w:rsid w:val="003D0C07"/>
    <w:rsid w:val="003D3797"/>
    <w:rsid w:val="003D3F04"/>
    <w:rsid w:val="003D4C9F"/>
    <w:rsid w:val="003E1E3E"/>
    <w:rsid w:val="003E2008"/>
    <w:rsid w:val="003E6AC0"/>
    <w:rsid w:val="003F2125"/>
    <w:rsid w:val="003F599F"/>
    <w:rsid w:val="003F643D"/>
    <w:rsid w:val="00401A9E"/>
    <w:rsid w:val="004229E7"/>
    <w:rsid w:val="00424ACF"/>
    <w:rsid w:val="00434D60"/>
    <w:rsid w:val="0045174C"/>
    <w:rsid w:val="00452544"/>
    <w:rsid w:val="00452ACE"/>
    <w:rsid w:val="00455234"/>
    <w:rsid w:val="004641E2"/>
    <w:rsid w:val="0046757C"/>
    <w:rsid w:val="004803AE"/>
    <w:rsid w:val="00480A08"/>
    <w:rsid w:val="004927CA"/>
    <w:rsid w:val="004950D4"/>
    <w:rsid w:val="004A7467"/>
    <w:rsid w:val="004B0382"/>
    <w:rsid w:val="004B28E3"/>
    <w:rsid w:val="004B55D3"/>
    <w:rsid w:val="004C049F"/>
    <w:rsid w:val="004C4404"/>
    <w:rsid w:val="004D2B39"/>
    <w:rsid w:val="004D2C86"/>
    <w:rsid w:val="004D3346"/>
    <w:rsid w:val="004E1938"/>
    <w:rsid w:val="004E28B1"/>
    <w:rsid w:val="004E4C82"/>
    <w:rsid w:val="004F2EDD"/>
    <w:rsid w:val="005000E2"/>
    <w:rsid w:val="00500DA5"/>
    <w:rsid w:val="00510162"/>
    <w:rsid w:val="00515755"/>
    <w:rsid w:val="00520827"/>
    <w:rsid w:val="00523475"/>
    <w:rsid w:val="00533967"/>
    <w:rsid w:val="005367F8"/>
    <w:rsid w:val="00541602"/>
    <w:rsid w:val="005438AB"/>
    <w:rsid w:val="00544065"/>
    <w:rsid w:val="00550645"/>
    <w:rsid w:val="005569E5"/>
    <w:rsid w:val="00556FFD"/>
    <w:rsid w:val="00557591"/>
    <w:rsid w:val="00566213"/>
    <w:rsid w:val="00567F15"/>
    <w:rsid w:val="00570DA9"/>
    <w:rsid w:val="00572033"/>
    <w:rsid w:val="00574852"/>
    <w:rsid w:val="00576F02"/>
    <w:rsid w:val="005807F6"/>
    <w:rsid w:val="00582E94"/>
    <w:rsid w:val="005837BB"/>
    <w:rsid w:val="00585924"/>
    <w:rsid w:val="00586334"/>
    <w:rsid w:val="0059209F"/>
    <w:rsid w:val="005A25DF"/>
    <w:rsid w:val="005A5217"/>
    <w:rsid w:val="005A7B0C"/>
    <w:rsid w:val="005B1FCC"/>
    <w:rsid w:val="005B232C"/>
    <w:rsid w:val="005B29E9"/>
    <w:rsid w:val="005B5DF9"/>
    <w:rsid w:val="005C09D2"/>
    <w:rsid w:val="005C477D"/>
    <w:rsid w:val="005C6679"/>
    <w:rsid w:val="005D10AD"/>
    <w:rsid w:val="005D289E"/>
    <w:rsid w:val="005D7347"/>
    <w:rsid w:val="005E3FB5"/>
    <w:rsid w:val="005F1B4B"/>
    <w:rsid w:val="005F4F0F"/>
    <w:rsid w:val="005F77F9"/>
    <w:rsid w:val="00600A83"/>
    <w:rsid w:val="00605C4B"/>
    <w:rsid w:val="00606930"/>
    <w:rsid w:val="00607BF5"/>
    <w:rsid w:val="0061091B"/>
    <w:rsid w:val="00612963"/>
    <w:rsid w:val="00612C32"/>
    <w:rsid w:val="00614F8D"/>
    <w:rsid w:val="00620D2A"/>
    <w:rsid w:val="0062600D"/>
    <w:rsid w:val="00626B12"/>
    <w:rsid w:val="006301A2"/>
    <w:rsid w:val="006307A7"/>
    <w:rsid w:val="006325DC"/>
    <w:rsid w:val="006346DC"/>
    <w:rsid w:val="0064189A"/>
    <w:rsid w:val="006453DC"/>
    <w:rsid w:val="00650A31"/>
    <w:rsid w:val="00661648"/>
    <w:rsid w:val="00663CCF"/>
    <w:rsid w:val="00670991"/>
    <w:rsid w:val="00670F8D"/>
    <w:rsid w:val="00672454"/>
    <w:rsid w:val="00672AB1"/>
    <w:rsid w:val="00673002"/>
    <w:rsid w:val="0068207C"/>
    <w:rsid w:val="006875DC"/>
    <w:rsid w:val="006914A0"/>
    <w:rsid w:val="00694EF8"/>
    <w:rsid w:val="00695F8A"/>
    <w:rsid w:val="00697503"/>
    <w:rsid w:val="006A136C"/>
    <w:rsid w:val="006A3CE7"/>
    <w:rsid w:val="006B22DE"/>
    <w:rsid w:val="006B5798"/>
    <w:rsid w:val="006B5D53"/>
    <w:rsid w:val="006D1C9C"/>
    <w:rsid w:val="006E27FB"/>
    <w:rsid w:val="006E3908"/>
    <w:rsid w:val="006E3933"/>
    <w:rsid w:val="006E6776"/>
    <w:rsid w:val="006F5C0A"/>
    <w:rsid w:val="00703620"/>
    <w:rsid w:val="007135FD"/>
    <w:rsid w:val="00721AB7"/>
    <w:rsid w:val="00721D80"/>
    <w:rsid w:val="0072601D"/>
    <w:rsid w:val="00732705"/>
    <w:rsid w:val="0073337F"/>
    <w:rsid w:val="007467FA"/>
    <w:rsid w:val="007510AB"/>
    <w:rsid w:val="00761661"/>
    <w:rsid w:val="0079437E"/>
    <w:rsid w:val="007A00D4"/>
    <w:rsid w:val="007A0B96"/>
    <w:rsid w:val="007A1C91"/>
    <w:rsid w:val="007B382D"/>
    <w:rsid w:val="007C3388"/>
    <w:rsid w:val="007D02BF"/>
    <w:rsid w:val="007D0441"/>
    <w:rsid w:val="007D0D79"/>
    <w:rsid w:val="007D3453"/>
    <w:rsid w:val="007D3E95"/>
    <w:rsid w:val="007D54C0"/>
    <w:rsid w:val="007D77DE"/>
    <w:rsid w:val="007E7B30"/>
    <w:rsid w:val="007F19DD"/>
    <w:rsid w:val="008006B7"/>
    <w:rsid w:val="00801B4B"/>
    <w:rsid w:val="00802218"/>
    <w:rsid w:val="008067D0"/>
    <w:rsid w:val="00806C61"/>
    <w:rsid w:val="008075E7"/>
    <w:rsid w:val="0081343D"/>
    <w:rsid w:val="00824989"/>
    <w:rsid w:val="00825229"/>
    <w:rsid w:val="00830C59"/>
    <w:rsid w:val="0083107C"/>
    <w:rsid w:val="00837D2B"/>
    <w:rsid w:val="008470EB"/>
    <w:rsid w:val="00866909"/>
    <w:rsid w:val="00871D12"/>
    <w:rsid w:val="00875943"/>
    <w:rsid w:val="0088081B"/>
    <w:rsid w:val="00886151"/>
    <w:rsid w:val="008873DE"/>
    <w:rsid w:val="008B184B"/>
    <w:rsid w:val="008C3150"/>
    <w:rsid w:val="008C3423"/>
    <w:rsid w:val="008E2188"/>
    <w:rsid w:val="008F567C"/>
    <w:rsid w:val="00903A7A"/>
    <w:rsid w:val="009063EA"/>
    <w:rsid w:val="00912308"/>
    <w:rsid w:val="009162A2"/>
    <w:rsid w:val="00920198"/>
    <w:rsid w:val="00922053"/>
    <w:rsid w:val="00922909"/>
    <w:rsid w:val="00926C50"/>
    <w:rsid w:val="00927F76"/>
    <w:rsid w:val="00930C04"/>
    <w:rsid w:val="00931345"/>
    <w:rsid w:val="00932952"/>
    <w:rsid w:val="0093585C"/>
    <w:rsid w:val="009372C4"/>
    <w:rsid w:val="009470DA"/>
    <w:rsid w:val="0094723B"/>
    <w:rsid w:val="00953107"/>
    <w:rsid w:val="0095602E"/>
    <w:rsid w:val="009661D1"/>
    <w:rsid w:val="0096767F"/>
    <w:rsid w:val="0097199C"/>
    <w:rsid w:val="00974BC9"/>
    <w:rsid w:val="00975BF0"/>
    <w:rsid w:val="00980377"/>
    <w:rsid w:val="00991E50"/>
    <w:rsid w:val="00994656"/>
    <w:rsid w:val="00995344"/>
    <w:rsid w:val="009A3658"/>
    <w:rsid w:val="009A37A7"/>
    <w:rsid w:val="009A5849"/>
    <w:rsid w:val="009B0651"/>
    <w:rsid w:val="009B0758"/>
    <w:rsid w:val="009B28AD"/>
    <w:rsid w:val="009B4E40"/>
    <w:rsid w:val="009C3244"/>
    <w:rsid w:val="009C3355"/>
    <w:rsid w:val="009C3969"/>
    <w:rsid w:val="009C40B8"/>
    <w:rsid w:val="009C4E98"/>
    <w:rsid w:val="009D3849"/>
    <w:rsid w:val="009D6121"/>
    <w:rsid w:val="009D74B0"/>
    <w:rsid w:val="009D7612"/>
    <w:rsid w:val="009E028E"/>
    <w:rsid w:val="009E114A"/>
    <w:rsid w:val="009E322C"/>
    <w:rsid w:val="009E421C"/>
    <w:rsid w:val="009F0E4D"/>
    <w:rsid w:val="009F2686"/>
    <w:rsid w:val="00A01E90"/>
    <w:rsid w:val="00A1570C"/>
    <w:rsid w:val="00A17E75"/>
    <w:rsid w:val="00A21F03"/>
    <w:rsid w:val="00A24F01"/>
    <w:rsid w:val="00A32205"/>
    <w:rsid w:val="00A35F58"/>
    <w:rsid w:val="00A4022B"/>
    <w:rsid w:val="00A40A5A"/>
    <w:rsid w:val="00A43E2C"/>
    <w:rsid w:val="00A44F28"/>
    <w:rsid w:val="00A6630E"/>
    <w:rsid w:val="00A71C27"/>
    <w:rsid w:val="00A7530E"/>
    <w:rsid w:val="00A84D7F"/>
    <w:rsid w:val="00A851B0"/>
    <w:rsid w:val="00A92D0A"/>
    <w:rsid w:val="00A95A1D"/>
    <w:rsid w:val="00AA03EC"/>
    <w:rsid w:val="00AA1FC3"/>
    <w:rsid w:val="00AA2EB2"/>
    <w:rsid w:val="00AA6A68"/>
    <w:rsid w:val="00AB7642"/>
    <w:rsid w:val="00AC3269"/>
    <w:rsid w:val="00AD4327"/>
    <w:rsid w:val="00AE4003"/>
    <w:rsid w:val="00AE4644"/>
    <w:rsid w:val="00AF0675"/>
    <w:rsid w:val="00AF5ABB"/>
    <w:rsid w:val="00B00A55"/>
    <w:rsid w:val="00B14455"/>
    <w:rsid w:val="00B313A6"/>
    <w:rsid w:val="00B364C0"/>
    <w:rsid w:val="00B41338"/>
    <w:rsid w:val="00B421AF"/>
    <w:rsid w:val="00B535C9"/>
    <w:rsid w:val="00B57F2E"/>
    <w:rsid w:val="00B725E0"/>
    <w:rsid w:val="00B83FBE"/>
    <w:rsid w:val="00B94548"/>
    <w:rsid w:val="00B946EB"/>
    <w:rsid w:val="00B97588"/>
    <w:rsid w:val="00BA0FA1"/>
    <w:rsid w:val="00BA1A93"/>
    <w:rsid w:val="00BA2C47"/>
    <w:rsid w:val="00BB14C3"/>
    <w:rsid w:val="00BC304D"/>
    <w:rsid w:val="00BC4C50"/>
    <w:rsid w:val="00BC6DAD"/>
    <w:rsid w:val="00BD34C9"/>
    <w:rsid w:val="00BD5033"/>
    <w:rsid w:val="00BD75F8"/>
    <w:rsid w:val="00BE0BF4"/>
    <w:rsid w:val="00BE1B86"/>
    <w:rsid w:val="00BE1E29"/>
    <w:rsid w:val="00BF51B2"/>
    <w:rsid w:val="00C1303C"/>
    <w:rsid w:val="00C13B76"/>
    <w:rsid w:val="00C17336"/>
    <w:rsid w:val="00C206E0"/>
    <w:rsid w:val="00C267D7"/>
    <w:rsid w:val="00C271FE"/>
    <w:rsid w:val="00C35D01"/>
    <w:rsid w:val="00C43FB1"/>
    <w:rsid w:val="00C45872"/>
    <w:rsid w:val="00C5671B"/>
    <w:rsid w:val="00C57762"/>
    <w:rsid w:val="00C62B67"/>
    <w:rsid w:val="00C64C65"/>
    <w:rsid w:val="00C6554A"/>
    <w:rsid w:val="00C65A11"/>
    <w:rsid w:val="00C66C36"/>
    <w:rsid w:val="00C7029B"/>
    <w:rsid w:val="00C802E5"/>
    <w:rsid w:val="00C853C7"/>
    <w:rsid w:val="00C868DC"/>
    <w:rsid w:val="00C874B1"/>
    <w:rsid w:val="00C87D18"/>
    <w:rsid w:val="00C91568"/>
    <w:rsid w:val="00CA0EB9"/>
    <w:rsid w:val="00CB4D8B"/>
    <w:rsid w:val="00CB5D7E"/>
    <w:rsid w:val="00CB685D"/>
    <w:rsid w:val="00CD3892"/>
    <w:rsid w:val="00CD47E4"/>
    <w:rsid w:val="00CD7A5C"/>
    <w:rsid w:val="00CE05A9"/>
    <w:rsid w:val="00CE3B1C"/>
    <w:rsid w:val="00CE3C1A"/>
    <w:rsid w:val="00CE555B"/>
    <w:rsid w:val="00CF1196"/>
    <w:rsid w:val="00CF2D51"/>
    <w:rsid w:val="00CF4489"/>
    <w:rsid w:val="00D10741"/>
    <w:rsid w:val="00D11E12"/>
    <w:rsid w:val="00D22400"/>
    <w:rsid w:val="00D22B50"/>
    <w:rsid w:val="00D24B6D"/>
    <w:rsid w:val="00D51EC4"/>
    <w:rsid w:val="00D602CF"/>
    <w:rsid w:val="00D66F1C"/>
    <w:rsid w:val="00D81C26"/>
    <w:rsid w:val="00DA2E12"/>
    <w:rsid w:val="00DA6C8A"/>
    <w:rsid w:val="00DB61ED"/>
    <w:rsid w:val="00DC0812"/>
    <w:rsid w:val="00DC3D1F"/>
    <w:rsid w:val="00DD0654"/>
    <w:rsid w:val="00DD2F64"/>
    <w:rsid w:val="00DD5DEB"/>
    <w:rsid w:val="00DE01DB"/>
    <w:rsid w:val="00DF04C3"/>
    <w:rsid w:val="00E12868"/>
    <w:rsid w:val="00E147FA"/>
    <w:rsid w:val="00E21A7F"/>
    <w:rsid w:val="00E24571"/>
    <w:rsid w:val="00E30383"/>
    <w:rsid w:val="00E34675"/>
    <w:rsid w:val="00E47BD9"/>
    <w:rsid w:val="00E519D1"/>
    <w:rsid w:val="00E55AA6"/>
    <w:rsid w:val="00E70B8F"/>
    <w:rsid w:val="00E710C7"/>
    <w:rsid w:val="00E75126"/>
    <w:rsid w:val="00E7536E"/>
    <w:rsid w:val="00E7669E"/>
    <w:rsid w:val="00E77EF2"/>
    <w:rsid w:val="00E964B3"/>
    <w:rsid w:val="00E97DFD"/>
    <w:rsid w:val="00EB2326"/>
    <w:rsid w:val="00EB38DF"/>
    <w:rsid w:val="00EB6E79"/>
    <w:rsid w:val="00EB7DD9"/>
    <w:rsid w:val="00EC0954"/>
    <w:rsid w:val="00EC1C28"/>
    <w:rsid w:val="00EC47F9"/>
    <w:rsid w:val="00EC59CC"/>
    <w:rsid w:val="00ED01C4"/>
    <w:rsid w:val="00ED54E2"/>
    <w:rsid w:val="00ED7952"/>
    <w:rsid w:val="00ED7C44"/>
    <w:rsid w:val="00EF135F"/>
    <w:rsid w:val="00EF4480"/>
    <w:rsid w:val="00EF4C90"/>
    <w:rsid w:val="00F001BA"/>
    <w:rsid w:val="00F03428"/>
    <w:rsid w:val="00F1346E"/>
    <w:rsid w:val="00F15F1D"/>
    <w:rsid w:val="00F17684"/>
    <w:rsid w:val="00F20041"/>
    <w:rsid w:val="00F23533"/>
    <w:rsid w:val="00F26588"/>
    <w:rsid w:val="00F36D04"/>
    <w:rsid w:val="00F37773"/>
    <w:rsid w:val="00F422E5"/>
    <w:rsid w:val="00F54151"/>
    <w:rsid w:val="00F56344"/>
    <w:rsid w:val="00F72435"/>
    <w:rsid w:val="00F73A60"/>
    <w:rsid w:val="00F84A00"/>
    <w:rsid w:val="00F91080"/>
    <w:rsid w:val="00F91CC9"/>
    <w:rsid w:val="00F9287C"/>
    <w:rsid w:val="00F961AF"/>
    <w:rsid w:val="00FA777B"/>
    <w:rsid w:val="00FB1957"/>
    <w:rsid w:val="00FB7108"/>
    <w:rsid w:val="00FC53F2"/>
    <w:rsid w:val="00FC63B4"/>
    <w:rsid w:val="00FE60D8"/>
    <w:rsid w:val="00FE66CB"/>
    <w:rsid w:val="00FE7072"/>
    <w:rsid w:val="00FF1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BF9528"/>
  <w15:docId w15:val="{BF1104F7-B74E-457E-A780-5F9105A0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semiHidden/>
    <w:unhideWhenUsed/>
    <w:qFormat/>
    <w:rsid w:val="008C3150"/>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table" w:styleId="TableGrid">
    <w:name w:val="Table Grid"/>
    <w:basedOn w:val="TableNormal"/>
    <w:uiPriority w:val="39"/>
    <w:rsid w:val="00A1570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02BFC"/>
    <w:rPr>
      <w:color w:val="808080"/>
      <w:shd w:val="clear" w:color="auto" w:fill="E6E6E6"/>
    </w:rPr>
  </w:style>
  <w:style w:type="paragraph" w:styleId="BodyText">
    <w:name w:val="Body Text"/>
    <w:basedOn w:val="Normal"/>
    <w:link w:val="BodyTextChar"/>
    <w:rsid w:val="00650A31"/>
    <w:pPr>
      <w:spacing w:before="0" w:after="0" w:line="240" w:lineRule="auto"/>
    </w:pPr>
    <w:rPr>
      <w:rFonts w:ascii="Times New Roman" w:eastAsia="MS Mincho" w:hAnsi="Times New Roman" w:cs="Times New Roman"/>
      <w:color w:val="auto"/>
      <w:sz w:val="36"/>
      <w:szCs w:val="20"/>
    </w:rPr>
  </w:style>
  <w:style w:type="character" w:customStyle="1" w:styleId="BodyTextChar">
    <w:name w:val="Body Text Char"/>
    <w:basedOn w:val="DefaultParagraphFont"/>
    <w:link w:val="BodyText"/>
    <w:rsid w:val="00650A31"/>
    <w:rPr>
      <w:rFonts w:ascii="Times New Roman" w:eastAsia="MS Mincho" w:hAnsi="Times New Roman" w:cs="Times New Roman"/>
      <w:color w:val="auto"/>
      <w:sz w:val="36"/>
      <w:szCs w:val="20"/>
    </w:rPr>
  </w:style>
  <w:style w:type="character" w:customStyle="1" w:styleId="Heading4Char">
    <w:name w:val="Heading 4 Char"/>
    <w:basedOn w:val="DefaultParagraphFont"/>
    <w:link w:val="Heading4"/>
    <w:uiPriority w:val="9"/>
    <w:semiHidden/>
    <w:rsid w:val="008C3150"/>
    <w:rPr>
      <w:rFonts w:asciiTheme="majorHAnsi" w:eastAsiaTheme="majorEastAsia" w:hAnsiTheme="majorHAnsi" w:cstheme="majorBidi"/>
      <w:i/>
      <w:iCs/>
      <w:color w:val="007789" w:themeColor="accent1" w:themeShade="BF"/>
    </w:rPr>
  </w:style>
  <w:style w:type="paragraph" w:styleId="ListParagraph">
    <w:name w:val="List Paragraph"/>
    <w:basedOn w:val="Normal"/>
    <w:uiPriority w:val="34"/>
    <w:unhideWhenUsed/>
    <w:qFormat/>
    <w:rsid w:val="00F72435"/>
    <w:pPr>
      <w:ind w:left="720"/>
      <w:contextualSpacing/>
    </w:pPr>
  </w:style>
  <w:style w:type="paragraph" w:styleId="BodyText2">
    <w:name w:val="Body Text 2"/>
    <w:basedOn w:val="Normal"/>
    <w:link w:val="BodyText2Char"/>
    <w:rsid w:val="00607BF5"/>
    <w:pPr>
      <w:spacing w:before="0" w:after="120" w:line="480" w:lineRule="auto"/>
    </w:pPr>
    <w:rPr>
      <w:rFonts w:ascii="Times New Roman" w:eastAsia="Times New Roman" w:hAnsi="Times New Roman" w:cs="Times New Roman"/>
      <w:color w:val="auto"/>
      <w:sz w:val="20"/>
      <w:szCs w:val="20"/>
      <w:lang w:val="en-AU"/>
    </w:rPr>
  </w:style>
  <w:style w:type="character" w:customStyle="1" w:styleId="BodyText2Char">
    <w:name w:val="Body Text 2 Char"/>
    <w:basedOn w:val="DefaultParagraphFont"/>
    <w:link w:val="BodyText2"/>
    <w:rsid w:val="00607BF5"/>
    <w:rPr>
      <w:rFonts w:ascii="Times New Roman" w:eastAsia="Times New Roman" w:hAnsi="Times New Roman" w:cs="Times New Roman"/>
      <w:color w:val="auto"/>
      <w:sz w:val="20"/>
      <w:szCs w:val="20"/>
      <w:lang w:val="en-AU"/>
    </w:rPr>
  </w:style>
  <w:style w:type="paragraph" w:styleId="TOCHeading">
    <w:name w:val="TOC Heading"/>
    <w:basedOn w:val="Heading1"/>
    <w:next w:val="Normal"/>
    <w:uiPriority w:val="39"/>
    <w:unhideWhenUsed/>
    <w:qFormat/>
    <w:rsid w:val="00306A1E"/>
    <w:pPr>
      <w:spacing w:before="240" w:after="0" w:line="259" w:lineRule="auto"/>
      <w:contextualSpacing w:val="0"/>
      <w:outlineLvl w:val="9"/>
    </w:pPr>
    <w:rPr>
      <w:szCs w:val="32"/>
    </w:rPr>
  </w:style>
  <w:style w:type="paragraph" w:styleId="TOC1">
    <w:name w:val="toc 1"/>
    <w:basedOn w:val="Normal"/>
    <w:next w:val="Normal"/>
    <w:autoRedefine/>
    <w:uiPriority w:val="39"/>
    <w:unhideWhenUsed/>
    <w:rsid w:val="00306A1E"/>
    <w:pPr>
      <w:spacing w:after="100"/>
    </w:pPr>
  </w:style>
  <w:style w:type="paragraph" w:styleId="TOC3">
    <w:name w:val="toc 3"/>
    <w:basedOn w:val="Normal"/>
    <w:next w:val="Normal"/>
    <w:autoRedefine/>
    <w:uiPriority w:val="39"/>
    <w:unhideWhenUsed/>
    <w:rsid w:val="00DA6C8A"/>
    <w:pPr>
      <w:spacing w:after="100"/>
      <w:ind w:left="440"/>
    </w:pPr>
  </w:style>
  <w:style w:type="paragraph" w:styleId="NormalWeb">
    <w:name w:val="Normal (Web)"/>
    <w:basedOn w:val="Normal"/>
    <w:uiPriority w:val="99"/>
    <w:unhideWhenUsed/>
    <w:rsid w:val="00A71C27"/>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UnresolvedMention">
    <w:name w:val="Unresolved Mention"/>
    <w:basedOn w:val="DefaultParagraphFont"/>
    <w:uiPriority w:val="99"/>
    <w:semiHidden/>
    <w:unhideWhenUsed/>
    <w:rsid w:val="00620D2A"/>
    <w:rPr>
      <w:color w:val="605E5C"/>
      <w:shd w:val="clear" w:color="auto" w:fill="E1DFDD"/>
    </w:rPr>
  </w:style>
  <w:style w:type="paragraph" w:customStyle="1" w:styleId="PolicyHeading2-Accessible">
    <w:name w:val="Policy Heading 2 - Accessible"/>
    <w:basedOn w:val="Heading2"/>
    <w:next w:val="Policy-BodyText"/>
    <w:qFormat/>
    <w:rsid w:val="00661648"/>
    <w:pPr>
      <w:keepNext w:val="0"/>
      <w:keepLines w:val="0"/>
      <w:numPr>
        <w:numId w:val="23"/>
      </w:numPr>
      <w:spacing w:before="120" w:line="240" w:lineRule="auto"/>
      <w:contextualSpacing w:val="0"/>
    </w:pPr>
    <w:rPr>
      <w:rFonts w:ascii="Calibri" w:eastAsia="Times New Roman" w:hAnsi="Calibri" w:cs="Calibri"/>
      <w:b/>
      <w:bCs/>
      <w:caps w:val="0"/>
      <w:color w:val="auto"/>
      <w:lang w:val="en-AU"/>
    </w:rPr>
  </w:style>
  <w:style w:type="paragraph" w:customStyle="1" w:styleId="Policy-BodyText">
    <w:name w:val="Policy - Body Text"/>
    <w:basedOn w:val="Normal"/>
    <w:qFormat/>
    <w:rsid w:val="00661648"/>
    <w:pPr>
      <w:numPr>
        <w:ilvl w:val="1"/>
        <w:numId w:val="23"/>
      </w:numPr>
      <w:spacing w:before="0" w:after="0" w:line="240" w:lineRule="auto"/>
      <w:ind w:left="567" w:hanging="567"/>
    </w:pPr>
    <w:rPr>
      <w:rFonts w:ascii="Calibri" w:eastAsiaTheme="minorEastAsia" w:hAnsi="Calibri"/>
      <w:color w:val="auto"/>
      <w:sz w:val="24"/>
      <w:szCs w:val="24"/>
      <w:lang w:val="en-AU"/>
    </w:rPr>
  </w:style>
  <w:style w:type="character" w:styleId="Emphasis">
    <w:name w:val="Emphasis"/>
    <w:uiPriority w:val="20"/>
    <w:qFormat/>
    <w:rsid w:val="00CD47E4"/>
    <w:rPr>
      <w:i/>
      <w:iCs/>
    </w:rPr>
  </w:style>
  <w:style w:type="character" w:styleId="Strong">
    <w:name w:val="Strong"/>
    <w:uiPriority w:val="22"/>
    <w:qFormat/>
    <w:rsid w:val="00CD4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8410">
      <w:bodyDiv w:val="1"/>
      <w:marLeft w:val="0"/>
      <w:marRight w:val="0"/>
      <w:marTop w:val="0"/>
      <w:marBottom w:val="0"/>
      <w:divBdr>
        <w:top w:val="none" w:sz="0" w:space="0" w:color="auto"/>
        <w:left w:val="none" w:sz="0" w:space="0" w:color="auto"/>
        <w:bottom w:val="none" w:sz="0" w:space="0" w:color="auto"/>
        <w:right w:val="none" w:sz="0" w:space="0" w:color="auto"/>
      </w:divBdr>
    </w:div>
    <w:div w:id="1111317297">
      <w:bodyDiv w:val="1"/>
      <w:marLeft w:val="0"/>
      <w:marRight w:val="0"/>
      <w:marTop w:val="0"/>
      <w:marBottom w:val="0"/>
      <w:divBdr>
        <w:top w:val="none" w:sz="0" w:space="0" w:color="auto"/>
        <w:left w:val="none" w:sz="0" w:space="0" w:color="auto"/>
        <w:bottom w:val="none" w:sz="0" w:space="0" w:color="auto"/>
        <w:right w:val="none" w:sz="0" w:space="0" w:color="auto"/>
      </w:divBdr>
    </w:div>
    <w:div w:id="1475903247">
      <w:bodyDiv w:val="1"/>
      <w:marLeft w:val="0"/>
      <w:marRight w:val="0"/>
      <w:marTop w:val="0"/>
      <w:marBottom w:val="0"/>
      <w:divBdr>
        <w:top w:val="none" w:sz="0" w:space="0" w:color="auto"/>
        <w:left w:val="none" w:sz="0" w:space="0" w:color="auto"/>
        <w:bottom w:val="none" w:sz="0" w:space="0" w:color="auto"/>
        <w:right w:val="none" w:sz="0" w:space="0" w:color="auto"/>
      </w:divBdr>
    </w:div>
    <w:div w:id="211046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hyperlink" Target="http://www.kidsmatter.edu.au" TargetMode="External"/><Relationship Id="rId26" Type="http://schemas.openxmlformats.org/officeDocument/2006/relationships/hyperlink" Target="mailto:enrolments@wcs.org.au"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ducation.act.gov.au/information_for/working-with-vulnerable-people" TargetMode="External"/><Relationship Id="rId34" Type="http://schemas.openxmlformats.org/officeDocument/2006/relationships/hyperlink" Target="http://www.torrensps.act.edu.au/ical_fee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rrensps.act.edu.au" TargetMode="External"/><Relationship Id="rId17" Type="http://schemas.openxmlformats.org/officeDocument/2006/relationships/hyperlink" Target="http://www.headspace.org.au" TargetMode="External"/><Relationship Id="rId25" Type="http://schemas.openxmlformats.org/officeDocument/2006/relationships/hyperlink" Target="https://www.education.act.gov.au/teaching_and_learning/learn-anywhere-ict-for-students/resources-anywhere-digital-backpack" TargetMode="External"/><Relationship Id="rId33" Type="http://schemas.openxmlformats.org/officeDocument/2006/relationships/hyperlink" Target="http://www.torrensps.act.edu.au/ical_feed"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torrensps.act.edu.au" TargetMode="External"/><Relationship Id="rId29" Type="http://schemas.openxmlformats.org/officeDocument/2006/relationships/hyperlink" Target="mailto:admin@torrensps.act.edu.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torrensps.act.edu.au" TargetMode="External"/><Relationship Id="rId24" Type="http://schemas.openxmlformats.org/officeDocument/2006/relationships/hyperlink" Target="http://www.torrensps.act.edu.au/our_school/policies_and_procedures" TargetMode="External"/><Relationship Id="rId32" Type="http://schemas.openxmlformats.org/officeDocument/2006/relationships/hyperlink" Target="http://www.torrensps.act.edu.au/ical_feed"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mailto:admin@torrensps.act.edu.au" TargetMode="External"/><Relationship Id="rId36" Type="http://schemas.openxmlformats.org/officeDocument/2006/relationships/hyperlink" Target="http://www.torrensps.act.edu.au/ical_feed"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torrensps.act.edu.au" TargetMode="External"/><Relationship Id="rId4" Type="http://schemas.openxmlformats.org/officeDocument/2006/relationships/settings" Target="settings.xml"/><Relationship Id="rId9" Type="http://schemas.openxmlformats.org/officeDocument/2006/relationships/image" Target="cid:image002.png@01D46F81.CF4A62D0" TargetMode="External"/><Relationship Id="rId14" Type="http://schemas.openxmlformats.org/officeDocument/2006/relationships/image" Target="media/image4.jpeg"/><Relationship Id="rId22" Type="http://schemas.openxmlformats.org/officeDocument/2006/relationships/hyperlink" Target="http://www.accesscanberra.act.gov.au/app/answers/detail/a_id/1804" TargetMode="External"/><Relationship Id="rId27" Type="http://schemas.openxmlformats.org/officeDocument/2006/relationships/hyperlink" Target="https://www.wcs.org.au/childcare/out-of-school-hours-care" TargetMode="External"/><Relationship Id="rId30" Type="http://schemas.openxmlformats.org/officeDocument/2006/relationships/hyperlink" Target="https://www.transport.act.gov.au/routes-and-timetables" TargetMode="External"/><Relationship Id="rId35" Type="http://schemas.openxmlformats.org/officeDocument/2006/relationships/hyperlink" Target="http://www.google.com/calend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_Gill\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BA9DC-86E4-49B0-9AEF-A3FC87D7E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4996</TotalTime>
  <Pages>30</Pages>
  <Words>8724</Words>
  <Characters>49732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Andrea</dc:creator>
  <cp:keywords/>
  <dc:description/>
  <cp:lastModifiedBy>Gill, Andrea</cp:lastModifiedBy>
  <cp:revision>61</cp:revision>
  <cp:lastPrinted>2018-11-02T01:22:00Z</cp:lastPrinted>
  <dcterms:created xsi:type="dcterms:W3CDTF">2018-08-27T02:12:00Z</dcterms:created>
  <dcterms:modified xsi:type="dcterms:W3CDTF">2019-02-01T03:38:00Z</dcterms:modified>
</cp:coreProperties>
</file>