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3CC0" w14:textId="77777777" w:rsidR="004B7A0E" w:rsidRDefault="009B4A96">
      <w:pPr>
        <w:pStyle w:val="Title"/>
        <w:spacing w:before="0" w:after="0"/>
        <w:rPr>
          <w:color w:val="000000"/>
          <w:sz w:val="40"/>
          <w:szCs w:val="40"/>
        </w:rPr>
      </w:pPr>
      <w:r>
        <w:rPr>
          <w:rFonts w:ascii="Vijaya" w:eastAsia="Vijaya" w:hAnsi="Vijaya" w:cs="Vijaya"/>
          <w:b/>
          <w:noProof/>
          <w:color w:val="000000"/>
        </w:rPr>
        <w:drawing>
          <wp:inline distT="0" distB="0" distL="0" distR="0" wp14:anchorId="1CB3D385" wp14:editId="39C64B7E">
            <wp:extent cx="1381125" cy="1276350"/>
            <wp:effectExtent l="0" t="0" r="0" b="0"/>
            <wp:docPr id="17" name="image3.png" descr="cid:image002.png@01D46F81.CF4A62D0"/>
            <wp:cNvGraphicFramePr/>
            <a:graphic xmlns:a="http://schemas.openxmlformats.org/drawingml/2006/main">
              <a:graphicData uri="http://schemas.openxmlformats.org/drawingml/2006/picture">
                <pic:pic xmlns:pic="http://schemas.openxmlformats.org/drawingml/2006/picture">
                  <pic:nvPicPr>
                    <pic:cNvPr id="0" name="image3.png" descr="cid:image002.png@01D46F81.CF4A62D0"/>
                    <pic:cNvPicPr preferRelativeResize="0"/>
                  </pic:nvPicPr>
                  <pic:blipFill>
                    <a:blip r:embed="rId9"/>
                    <a:srcRect/>
                    <a:stretch>
                      <a:fillRect/>
                    </a:stretch>
                  </pic:blipFill>
                  <pic:spPr>
                    <a:xfrm>
                      <a:off x="0" y="0"/>
                      <a:ext cx="1381125" cy="1276350"/>
                    </a:xfrm>
                    <a:prstGeom prst="rect">
                      <a:avLst/>
                    </a:prstGeom>
                    <a:ln/>
                  </pic:spPr>
                </pic:pic>
              </a:graphicData>
            </a:graphic>
          </wp:inline>
        </w:drawing>
      </w:r>
    </w:p>
    <w:p w14:paraId="7BA66FA2" w14:textId="77777777" w:rsidR="004B7A0E" w:rsidRDefault="009B4A96">
      <w:pPr>
        <w:pStyle w:val="Title"/>
        <w:spacing w:before="0" w:after="0"/>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rPr>
        <w:t>Torrens Primary School</w:t>
      </w:r>
    </w:p>
    <w:p w14:paraId="3B158A8B" w14:textId="77777777" w:rsidR="004B7A0E" w:rsidRDefault="009B4A96">
      <w:pPr>
        <w:pStyle w:val="Title"/>
        <w:spacing w:before="0" w:after="0"/>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rPr>
        <w:t xml:space="preserve">Handbook </w:t>
      </w:r>
    </w:p>
    <w:p w14:paraId="4470D787" w14:textId="77777777" w:rsidR="004B7A0E" w:rsidRDefault="004B7A0E">
      <w:pPr>
        <w:pStyle w:val="Title"/>
        <w:spacing w:before="0" w:after="0"/>
        <w:rPr>
          <w:color w:val="000000"/>
          <w:sz w:val="40"/>
          <w:szCs w:val="40"/>
        </w:rPr>
      </w:pPr>
    </w:p>
    <w:p w14:paraId="38093880" w14:textId="77777777" w:rsidR="004B7A0E" w:rsidRDefault="009B4A96">
      <w:pPr>
        <w:pStyle w:val="Title"/>
        <w:spacing w:before="0" w:after="0"/>
        <w:rPr>
          <w:color w:val="000000"/>
          <w:sz w:val="40"/>
          <w:szCs w:val="40"/>
        </w:rPr>
      </w:pPr>
      <w:r>
        <w:rPr>
          <w:noProof/>
        </w:rPr>
        <w:drawing>
          <wp:anchor distT="36576" distB="36576" distL="36576" distR="36576" simplePos="0" relativeHeight="251658240" behindDoc="0" locked="0" layoutInCell="1" hidden="0" allowOverlap="1" wp14:anchorId="074AE0C4" wp14:editId="5E9D7753">
            <wp:simplePos x="0" y="0"/>
            <wp:positionH relativeFrom="column">
              <wp:posOffset>1162050</wp:posOffset>
            </wp:positionH>
            <wp:positionV relativeFrom="paragraph">
              <wp:posOffset>66674</wp:posOffset>
            </wp:positionV>
            <wp:extent cx="3619500" cy="2035810"/>
            <wp:effectExtent l="0" t="0" r="0" b="0"/>
            <wp:wrapNone/>
            <wp:docPr id="15" name="image7.jpg" descr="final product"/>
            <wp:cNvGraphicFramePr/>
            <a:graphic xmlns:a="http://schemas.openxmlformats.org/drawingml/2006/main">
              <a:graphicData uri="http://schemas.openxmlformats.org/drawingml/2006/picture">
                <pic:pic xmlns:pic="http://schemas.openxmlformats.org/drawingml/2006/picture">
                  <pic:nvPicPr>
                    <pic:cNvPr id="0" name="image7.jpg" descr="final product"/>
                    <pic:cNvPicPr preferRelativeResize="0"/>
                  </pic:nvPicPr>
                  <pic:blipFill>
                    <a:blip r:embed="rId10"/>
                    <a:srcRect/>
                    <a:stretch>
                      <a:fillRect/>
                    </a:stretch>
                  </pic:blipFill>
                  <pic:spPr>
                    <a:xfrm>
                      <a:off x="0" y="0"/>
                      <a:ext cx="3619500" cy="2035810"/>
                    </a:xfrm>
                    <a:prstGeom prst="rect">
                      <a:avLst/>
                    </a:prstGeom>
                    <a:ln/>
                  </pic:spPr>
                </pic:pic>
              </a:graphicData>
            </a:graphic>
          </wp:anchor>
        </w:drawing>
      </w:r>
    </w:p>
    <w:p w14:paraId="54C953E6" w14:textId="77777777" w:rsidR="004B7A0E" w:rsidRDefault="004B7A0E">
      <w:pPr>
        <w:pStyle w:val="Title"/>
        <w:spacing w:before="0" w:after="0"/>
        <w:rPr>
          <w:color w:val="000000"/>
          <w:sz w:val="40"/>
          <w:szCs w:val="40"/>
        </w:rPr>
      </w:pPr>
    </w:p>
    <w:p w14:paraId="4AA490BF" w14:textId="77777777" w:rsidR="004B7A0E" w:rsidRDefault="004B7A0E">
      <w:pPr>
        <w:pStyle w:val="Title"/>
        <w:spacing w:before="0" w:after="0"/>
        <w:rPr>
          <w:color w:val="000000"/>
          <w:sz w:val="40"/>
          <w:szCs w:val="40"/>
        </w:rPr>
      </w:pPr>
    </w:p>
    <w:p w14:paraId="2651C256" w14:textId="77777777" w:rsidR="004B7A0E" w:rsidRDefault="004B7A0E">
      <w:pPr>
        <w:pStyle w:val="Title"/>
        <w:spacing w:before="0" w:after="0"/>
        <w:rPr>
          <w:color w:val="000000"/>
          <w:sz w:val="40"/>
          <w:szCs w:val="40"/>
        </w:rPr>
      </w:pPr>
    </w:p>
    <w:p w14:paraId="299913A4" w14:textId="77777777" w:rsidR="004B7A0E" w:rsidRDefault="004B7A0E">
      <w:pPr>
        <w:pStyle w:val="Title"/>
        <w:spacing w:before="0" w:after="0"/>
        <w:rPr>
          <w:color w:val="000000"/>
          <w:sz w:val="40"/>
          <w:szCs w:val="40"/>
        </w:rPr>
      </w:pPr>
    </w:p>
    <w:p w14:paraId="70934F78" w14:textId="77777777" w:rsidR="004B7A0E" w:rsidRDefault="004B7A0E">
      <w:pPr>
        <w:pStyle w:val="Title"/>
        <w:spacing w:before="0" w:after="0"/>
        <w:rPr>
          <w:color w:val="000000"/>
          <w:sz w:val="40"/>
          <w:szCs w:val="40"/>
        </w:rPr>
      </w:pPr>
    </w:p>
    <w:p w14:paraId="5E5CA714" w14:textId="77777777" w:rsidR="004B7A0E" w:rsidRDefault="004B7A0E">
      <w:pPr>
        <w:pStyle w:val="Title"/>
        <w:spacing w:before="0"/>
        <w:rPr>
          <w:rFonts w:ascii="Dancing Script" w:eastAsia="Dancing Script" w:hAnsi="Dancing Script" w:cs="Dancing Script"/>
          <w:color w:val="000000"/>
          <w:sz w:val="40"/>
          <w:szCs w:val="40"/>
        </w:rPr>
      </w:pPr>
    </w:p>
    <w:p w14:paraId="2382871B" w14:textId="77777777" w:rsidR="004B7A0E" w:rsidRDefault="004B7A0E">
      <w:pPr>
        <w:pBdr>
          <w:top w:val="nil"/>
          <w:left w:val="nil"/>
          <w:bottom w:val="nil"/>
          <w:right w:val="nil"/>
          <w:between w:val="nil"/>
        </w:pBdr>
        <w:spacing w:before="0" w:after="0"/>
        <w:jc w:val="center"/>
        <w:rPr>
          <w:rFonts w:ascii="Dancing Script" w:eastAsia="Dancing Script" w:hAnsi="Dancing Script" w:cs="Dancing Script"/>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4B7A0E" w14:paraId="291C703D" w14:textId="77777777">
        <w:tc>
          <w:tcPr>
            <w:tcW w:w="4315" w:type="dxa"/>
            <w:tcBorders>
              <w:top w:val="nil"/>
              <w:left w:val="nil"/>
              <w:bottom w:val="nil"/>
              <w:right w:val="nil"/>
            </w:tcBorders>
          </w:tcPr>
          <w:p w14:paraId="6185CC4E" w14:textId="77777777" w:rsidR="004B7A0E" w:rsidRDefault="009B4A96">
            <w:pPr>
              <w:pBdr>
                <w:top w:val="nil"/>
                <w:left w:val="nil"/>
                <w:bottom w:val="nil"/>
                <w:right w:val="nil"/>
                <w:between w:val="nil"/>
              </w:pBdr>
              <w:spacing w:line="264" w:lineRule="auto"/>
              <w:jc w:val="right"/>
              <w:rPr>
                <w:rFonts w:ascii="Calibri" w:eastAsia="Calibri" w:hAnsi="Calibri" w:cs="Calibri"/>
                <w:b/>
              </w:rPr>
            </w:pPr>
            <w:r>
              <w:rPr>
                <w:rFonts w:ascii="Calibri" w:eastAsia="Calibri" w:hAnsi="Calibri" w:cs="Calibri"/>
                <w:b/>
              </w:rPr>
              <w:t>Principal:</w:t>
            </w:r>
          </w:p>
        </w:tc>
        <w:tc>
          <w:tcPr>
            <w:tcW w:w="4315" w:type="dxa"/>
            <w:tcBorders>
              <w:top w:val="nil"/>
              <w:left w:val="nil"/>
              <w:bottom w:val="nil"/>
              <w:right w:val="nil"/>
            </w:tcBorders>
          </w:tcPr>
          <w:p w14:paraId="64FBC0B3" w14:textId="77777777" w:rsidR="004B7A0E" w:rsidRDefault="009B4A96">
            <w:p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Rachel Matthews</w:t>
            </w:r>
          </w:p>
        </w:tc>
      </w:tr>
      <w:tr w:rsidR="004B7A0E" w14:paraId="255C5D8C" w14:textId="77777777">
        <w:tc>
          <w:tcPr>
            <w:tcW w:w="4315" w:type="dxa"/>
            <w:tcBorders>
              <w:top w:val="nil"/>
              <w:left w:val="nil"/>
              <w:bottom w:val="nil"/>
              <w:right w:val="nil"/>
            </w:tcBorders>
          </w:tcPr>
          <w:p w14:paraId="430AAC80" w14:textId="77777777" w:rsidR="004B7A0E" w:rsidRDefault="009B4A96">
            <w:pPr>
              <w:pBdr>
                <w:top w:val="nil"/>
                <w:left w:val="nil"/>
                <w:bottom w:val="nil"/>
                <w:right w:val="nil"/>
                <w:between w:val="nil"/>
              </w:pBdr>
              <w:spacing w:line="264" w:lineRule="auto"/>
              <w:jc w:val="right"/>
              <w:rPr>
                <w:rFonts w:ascii="Calibri" w:eastAsia="Calibri" w:hAnsi="Calibri" w:cs="Calibri"/>
                <w:b/>
              </w:rPr>
            </w:pPr>
            <w:r>
              <w:rPr>
                <w:rFonts w:ascii="Calibri" w:eastAsia="Calibri" w:hAnsi="Calibri" w:cs="Calibri"/>
                <w:b/>
              </w:rPr>
              <w:t>Address:</w:t>
            </w:r>
          </w:p>
        </w:tc>
        <w:tc>
          <w:tcPr>
            <w:tcW w:w="4315" w:type="dxa"/>
            <w:tcBorders>
              <w:top w:val="nil"/>
              <w:left w:val="nil"/>
              <w:bottom w:val="nil"/>
              <w:right w:val="nil"/>
            </w:tcBorders>
          </w:tcPr>
          <w:p w14:paraId="0B888A43" w14:textId="77777777" w:rsidR="004B7A0E" w:rsidRDefault="009B4A96">
            <w:p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Ritchie Street</w:t>
            </w:r>
          </w:p>
          <w:p w14:paraId="102CE510" w14:textId="77777777" w:rsidR="004B7A0E" w:rsidRDefault="009B4A96">
            <w:p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Torrens ACT 2607</w:t>
            </w:r>
          </w:p>
        </w:tc>
      </w:tr>
      <w:tr w:rsidR="004B7A0E" w14:paraId="2D9F0328" w14:textId="77777777">
        <w:tc>
          <w:tcPr>
            <w:tcW w:w="4315" w:type="dxa"/>
            <w:tcBorders>
              <w:top w:val="nil"/>
              <w:left w:val="nil"/>
              <w:bottom w:val="nil"/>
              <w:right w:val="nil"/>
            </w:tcBorders>
          </w:tcPr>
          <w:p w14:paraId="637D8951" w14:textId="77777777" w:rsidR="004B7A0E" w:rsidRDefault="009B4A96">
            <w:pPr>
              <w:pBdr>
                <w:top w:val="nil"/>
                <w:left w:val="nil"/>
                <w:bottom w:val="nil"/>
                <w:right w:val="nil"/>
                <w:between w:val="nil"/>
              </w:pBdr>
              <w:spacing w:line="264" w:lineRule="auto"/>
              <w:jc w:val="right"/>
              <w:rPr>
                <w:rFonts w:ascii="Calibri" w:eastAsia="Calibri" w:hAnsi="Calibri" w:cs="Calibri"/>
                <w:b/>
              </w:rPr>
            </w:pPr>
            <w:r>
              <w:rPr>
                <w:rFonts w:ascii="Calibri" w:eastAsia="Calibri" w:hAnsi="Calibri" w:cs="Calibri"/>
                <w:b/>
              </w:rPr>
              <w:t xml:space="preserve">Phone: </w:t>
            </w:r>
          </w:p>
        </w:tc>
        <w:tc>
          <w:tcPr>
            <w:tcW w:w="4315" w:type="dxa"/>
            <w:tcBorders>
              <w:top w:val="nil"/>
              <w:left w:val="nil"/>
              <w:bottom w:val="nil"/>
              <w:right w:val="nil"/>
            </w:tcBorders>
          </w:tcPr>
          <w:p w14:paraId="6209D0E0" w14:textId="77777777" w:rsidR="004B7A0E" w:rsidRDefault="009B4A96">
            <w:p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(02) 6142 0777</w:t>
            </w:r>
          </w:p>
        </w:tc>
      </w:tr>
      <w:tr w:rsidR="004B7A0E" w14:paraId="3F2BB4B7" w14:textId="77777777">
        <w:tc>
          <w:tcPr>
            <w:tcW w:w="4315" w:type="dxa"/>
            <w:tcBorders>
              <w:top w:val="nil"/>
              <w:left w:val="nil"/>
              <w:bottom w:val="nil"/>
              <w:right w:val="nil"/>
            </w:tcBorders>
          </w:tcPr>
          <w:p w14:paraId="4848F0F2" w14:textId="77777777" w:rsidR="004B7A0E" w:rsidRDefault="009B4A96">
            <w:pPr>
              <w:pBdr>
                <w:top w:val="nil"/>
                <w:left w:val="nil"/>
                <w:bottom w:val="nil"/>
                <w:right w:val="nil"/>
                <w:between w:val="nil"/>
              </w:pBdr>
              <w:spacing w:line="264" w:lineRule="auto"/>
              <w:jc w:val="right"/>
              <w:rPr>
                <w:rFonts w:ascii="Calibri" w:eastAsia="Calibri" w:hAnsi="Calibri" w:cs="Calibri"/>
                <w:b/>
              </w:rPr>
            </w:pPr>
            <w:r>
              <w:rPr>
                <w:rFonts w:ascii="Calibri" w:eastAsia="Calibri" w:hAnsi="Calibri" w:cs="Calibri"/>
                <w:b/>
              </w:rPr>
              <w:t xml:space="preserve">Email: </w:t>
            </w:r>
          </w:p>
          <w:p w14:paraId="31503E78" w14:textId="77777777" w:rsidR="004B7A0E" w:rsidRDefault="004B7A0E">
            <w:pPr>
              <w:pBdr>
                <w:top w:val="nil"/>
                <w:left w:val="nil"/>
                <w:bottom w:val="nil"/>
                <w:right w:val="nil"/>
                <w:between w:val="nil"/>
              </w:pBdr>
              <w:spacing w:line="264" w:lineRule="auto"/>
              <w:jc w:val="right"/>
              <w:rPr>
                <w:rFonts w:ascii="Calibri" w:eastAsia="Calibri" w:hAnsi="Calibri" w:cs="Calibri"/>
                <w:b/>
              </w:rPr>
            </w:pPr>
          </w:p>
        </w:tc>
        <w:tc>
          <w:tcPr>
            <w:tcW w:w="4315" w:type="dxa"/>
            <w:tcBorders>
              <w:top w:val="nil"/>
              <w:left w:val="nil"/>
              <w:bottom w:val="nil"/>
              <w:right w:val="nil"/>
            </w:tcBorders>
          </w:tcPr>
          <w:p w14:paraId="6E79512A" w14:textId="77777777" w:rsidR="004B7A0E" w:rsidRDefault="00000000">
            <w:pPr>
              <w:pBdr>
                <w:top w:val="nil"/>
                <w:left w:val="nil"/>
                <w:bottom w:val="nil"/>
                <w:right w:val="nil"/>
                <w:between w:val="nil"/>
              </w:pBdr>
              <w:spacing w:line="264" w:lineRule="auto"/>
              <w:rPr>
                <w:rFonts w:ascii="Calibri" w:eastAsia="Calibri" w:hAnsi="Calibri" w:cs="Calibri"/>
              </w:rPr>
            </w:pPr>
            <w:hyperlink r:id="rId11">
              <w:r w:rsidR="009B4A96">
                <w:rPr>
                  <w:rFonts w:ascii="Calibri" w:eastAsia="Calibri" w:hAnsi="Calibri" w:cs="Calibri"/>
                  <w:color w:val="835E00"/>
                  <w:u w:val="single"/>
                </w:rPr>
                <w:t>admin@torrensps.act.edu.au</w:t>
              </w:r>
            </w:hyperlink>
          </w:p>
        </w:tc>
      </w:tr>
      <w:tr w:rsidR="004B7A0E" w14:paraId="5BDFA0C9" w14:textId="77777777">
        <w:tc>
          <w:tcPr>
            <w:tcW w:w="4315" w:type="dxa"/>
            <w:tcBorders>
              <w:top w:val="nil"/>
              <w:left w:val="nil"/>
              <w:bottom w:val="single" w:sz="4" w:space="0" w:color="000000"/>
              <w:right w:val="nil"/>
            </w:tcBorders>
          </w:tcPr>
          <w:p w14:paraId="0AC09F15" w14:textId="77777777" w:rsidR="004B7A0E" w:rsidRDefault="009B4A96">
            <w:pPr>
              <w:pBdr>
                <w:top w:val="nil"/>
                <w:left w:val="nil"/>
                <w:bottom w:val="nil"/>
                <w:right w:val="nil"/>
                <w:between w:val="nil"/>
              </w:pBdr>
              <w:spacing w:line="264" w:lineRule="auto"/>
              <w:jc w:val="right"/>
              <w:rPr>
                <w:rFonts w:ascii="Calibri" w:eastAsia="Calibri" w:hAnsi="Calibri" w:cs="Calibri"/>
                <w:b/>
              </w:rPr>
            </w:pPr>
            <w:r>
              <w:rPr>
                <w:rFonts w:ascii="Calibri" w:eastAsia="Calibri" w:hAnsi="Calibri" w:cs="Calibri"/>
                <w:b/>
              </w:rPr>
              <w:t>Web:</w:t>
            </w:r>
          </w:p>
        </w:tc>
        <w:tc>
          <w:tcPr>
            <w:tcW w:w="4315" w:type="dxa"/>
            <w:tcBorders>
              <w:top w:val="nil"/>
              <w:left w:val="nil"/>
              <w:bottom w:val="single" w:sz="4" w:space="0" w:color="000000"/>
              <w:right w:val="nil"/>
            </w:tcBorders>
          </w:tcPr>
          <w:p w14:paraId="1AA3B0DD" w14:textId="77777777" w:rsidR="004B7A0E" w:rsidRDefault="00000000">
            <w:pPr>
              <w:pBdr>
                <w:top w:val="nil"/>
                <w:left w:val="nil"/>
                <w:bottom w:val="nil"/>
                <w:right w:val="nil"/>
                <w:between w:val="nil"/>
              </w:pBdr>
              <w:spacing w:line="264" w:lineRule="auto"/>
              <w:rPr>
                <w:rFonts w:ascii="Calibri" w:eastAsia="Calibri" w:hAnsi="Calibri" w:cs="Calibri"/>
              </w:rPr>
            </w:pPr>
            <w:hyperlink r:id="rId12">
              <w:r w:rsidR="009B4A96">
                <w:rPr>
                  <w:rFonts w:ascii="Calibri" w:eastAsia="Calibri" w:hAnsi="Calibri" w:cs="Calibri"/>
                  <w:color w:val="835E00"/>
                  <w:u w:val="single"/>
                </w:rPr>
                <w:t>www.torrensps.act.edu.au</w:t>
              </w:r>
            </w:hyperlink>
          </w:p>
          <w:p w14:paraId="14C4C5A9" w14:textId="77777777" w:rsidR="004B7A0E" w:rsidRDefault="004B7A0E">
            <w:pPr>
              <w:pBdr>
                <w:top w:val="nil"/>
                <w:left w:val="nil"/>
                <w:bottom w:val="nil"/>
                <w:right w:val="nil"/>
                <w:between w:val="nil"/>
              </w:pBdr>
              <w:spacing w:line="264" w:lineRule="auto"/>
              <w:rPr>
                <w:rFonts w:ascii="Calibri" w:eastAsia="Calibri" w:hAnsi="Calibri" w:cs="Calibri"/>
                <w:color w:val="835E00"/>
                <w:u w:val="single"/>
              </w:rPr>
            </w:pPr>
          </w:p>
        </w:tc>
      </w:tr>
      <w:tr w:rsidR="004B7A0E" w14:paraId="001E21BF" w14:textId="77777777">
        <w:tc>
          <w:tcPr>
            <w:tcW w:w="4315" w:type="dxa"/>
            <w:tcBorders>
              <w:top w:val="single" w:sz="4" w:space="0" w:color="000000"/>
              <w:left w:val="single" w:sz="4" w:space="0" w:color="000000"/>
              <w:bottom w:val="single" w:sz="4" w:space="0" w:color="000000"/>
              <w:right w:val="nil"/>
            </w:tcBorders>
          </w:tcPr>
          <w:p w14:paraId="2D28284C" w14:textId="65C8CC8D" w:rsidR="004B7A0E" w:rsidRDefault="009B4A96">
            <w:pPr>
              <w:pBdr>
                <w:top w:val="nil"/>
                <w:left w:val="nil"/>
                <w:bottom w:val="nil"/>
                <w:right w:val="nil"/>
                <w:between w:val="nil"/>
              </w:pBdr>
              <w:spacing w:line="264" w:lineRule="auto"/>
              <w:jc w:val="right"/>
              <w:rPr>
                <w:rFonts w:ascii="Calibri" w:eastAsia="Calibri" w:hAnsi="Calibri" w:cs="Calibri"/>
                <w:b/>
                <w:color w:val="0070C0"/>
                <w:sz w:val="24"/>
                <w:szCs w:val="24"/>
              </w:rPr>
            </w:pPr>
            <w:r>
              <w:rPr>
                <w:rFonts w:ascii="Calibri" w:eastAsia="Calibri" w:hAnsi="Calibri" w:cs="Calibri"/>
                <w:b/>
                <w:color w:val="0070C0"/>
                <w:sz w:val="24"/>
                <w:szCs w:val="24"/>
              </w:rPr>
              <w:t>REPORT ABSENCES</w:t>
            </w:r>
            <w:r w:rsidR="00820452">
              <w:rPr>
                <w:rFonts w:ascii="Calibri" w:eastAsia="Calibri" w:hAnsi="Calibri" w:cs="Calibri"/>
                <w:b/>
                <w:color w:val="0070C0"/>
                <w:sz w:val="24"/>
                <w:szCs w:val="24"/>
              </w:rPr>
              <w:t>:</w:t>
            </w:r>
          </w:p>
        </w:tc>
        <w:tc>
          <w:tcPr>
            <w:tcW w:w="4315" w:type="dxa"/>
            <w:tcBorders>
              <w:top w:val="single" w:sz="4" w:space="0" w:color="000000"/>
              <w:left w:val="nil"/>
              <w:bottom w:val="single" w:sz="4" w:space="0" w:color="000000"/>
              <w:right w:val="single" w:sz="4" w:space="0" w:color="000000"/>
            </w:tcBorders>
          </w:tcPr>
          <w:p w14:paraId="789EA6F3" w14:textId="44A649E1" w:rsidR="004B7A0E" w:rsidRPr="00820452" w:rsidRDefault="009B4A96" w:rsidP="00820452">
            <w:pPr>
              <w:pBdr>
                <w:top w:val="nil"/>
                <w:left w:val="nil"/>
                <w:bottom w:val="nil"/>
                <w:right w:val="nil"/>
                <w:between w:val="nil"/>
              </w:pBdr>
              <w:rPr>
                <w:b/>
                <w:color w:val="0070C0"/>
                <w:sz w:val="24"/>
                <w:szCs w:val="24"/>
              </w:rPr>
            </w:pPr>
            <w:r w:rsidRPr="00820452">
              <w:rPr>
                <w:b/>
                <w:color w:val="0070C0"/>
                <w:sz w:val="24"/>
                <w:szCs w:val="24"/>
              </w:rPr>
              <w:t>Phon</w:t>
            </w:r>
            <w:r w:rsidR="00CB7439">
              <w:rPr>
                <w:b/>
                <w:color w:val="0070C0"/>
                <w:sz w:val="24"/>
                <w:szCs w:val="24"/>
              </w:rPr>
              <w:t>e</w:t>
            </w:r>
            <w:r w:rsidR="00820452">
              <w:rPr>
                <w:b/>
                <w:color w:val="0070C0"/>
                <w:sz w:val="24"/>
                <w:szCs w:val="24"/>
              </w:rPr>
              <w:t xml:space="preserve"> </w:t>
            </w:r>
            <w:r w:rsidRPr="00820452">
              <w:rPr>
                <w:b/>
                <w:color w:val="0070C0"/>
                <w:sz w:val="24"/>
                <w:szCs w:val="24"/>
              </w:rPr>
              <w:t>(02) 6142 0777</w:t>
            </w:r>
            <w:r w:rsidR="00820452">
              <w:rPr>
                <w:b/>
                <w:color w:val="0070C0"/>
                <w:sz w:val="24"/>
                <w:szCs w:val="24"/>
              </w:rPr>
              <w:t>, or</w:t>
            </w:r>
            <w:r w:rsidR="00CB7439">
              <w:rPr>
                <w:b/>
                <w:color w:val="0070C0"/>
                <w:sz w:val="24"/>
                <w:szCs w:val="24"/>
              </w:rPr>
              <w:t xml:space="preserve"> email -</w:t>
            </w:r>
          </w:p>
          <w:p w14:paraId="7977B315" w14:textId="0AB44A02" w:rsidR="004B7A0E" w:rsidRPr="00820452" w:rsidRDefault="00000000" w:rsidP="00820452">
            <w:pPr>
              <w:pBdr>
                <w:top w:val="nil"/>
                <w:left w:val="nil"/>
                <w:bottom w:val="nil"/>
                <w:right w:val="nil"/>
                <w:between w:val="nil"/>
              </w:pBdr>
              <w:rPr>
                <w:b/>
                <w:color w:val="0070C0"/>
                <w:sz w:val="18"/>
                <w:szCs w:val="18"/>
              </w:rPr>
            </w:pPr>
            <w:hyperlink r:id="rId13" w:history="1">
              <w:r w:rsidR="00820452" w:rsidRPr="005E1457">
                <w:rPr>
                  <w:rStyle w:val="Hyperlink"/>
                  <w:b/>
                  <w:sz w:val="24"/>
                  <w:szCs w:val="24"/>
                </w:rPr>
                <w:t>admin@torrensps.act.edu.au</w:t>
              </w:r>
            </w:hyperlink>
            <w:r w:rsidR="00820452">
              <w:rPr>
                <w:b/>
                <w:color w:val="0070C0"/>
                <w:sz w:val="24"/>
                <w:szCs w:val="24"/>
              </w:rPr>
              <w:t xml:space="preserve">, or </w:t>
            </w:r>
            <w:r w:rsidR="009B4A96" w:rsidRPr="00820452">
              <w:rPr>
                <w:b/>
                <w:color w:val="0070C0"/>
                <w:sz w:val="24"/>
                <w:szCs w:val="24"/>
              </w:rPr>
              <w:t>complet</w:t>
            </w:r>
            <w:r w:rsidR="00CB7439">
              <w:rPr>
                <w:b/>
                <w:color w:val="0070C0"/>
                <w:sz w:val="24"/>
                <w:szCs w:val="24"/>
              </w:rPr>
              <w:t>e</w:t>
            </w:r>
            <w:r w:rsidR="00820452">
              <w:rPr>
                <w:b/>
                <w:color w:val="0070C0"/>
                <w:sz w:val="24"/>
                <w:szCs w:val="24"/>
              </w:rPr>
              <w:t xml:space="preserve"> </w:t>
            </w:r>
            <w:r w:rsidR="009B4A96" w:rsidRPr="00820452">
              <w:rPr>
                <w:b/>
                <w:color w:val="0070C0"/>
                <w:sz w:val="24"/>
                <w:szCs w:val="24"/>
              </w:rPr>
              <w:t>the online form</w:t>
            </w:r>
            <w:r w:rsidR="00820452">
              <w:rPr>
                <w:b/>
                <w:color w:val="0070C0"/>
                <w:sz w:val="24"/>
                <w:szCs w:val="24"/>
              </w:rPr>
              <w:t xml:space="preserve"> at </w:t>
            </w:r>
            <w:hyperlink r:id="rId14" w:history="1">
              <w:r w:rsidR="00820452" w:rsidRPr="005E1457">
                <w:rPr>
                  <w:rStyle w:val="Hyperlink"/>
                  <w:b/>
                  <w:sz w:val="18"/>
                  <w:szCs w:val="18"/>
                </w:rPr>
                <w:t>https://torrensps.schoolzineplus.com/form/3</w:t>
              </w:r>
            </w:hyperlink>
          </w:p>
        </w:tc>
      </w:tr>
    </w:tbl>
    <w:p w14:paraId="1F014C45" w14:textId="77777777" w:rsidR="004B7A0E" w:rsidRDefault="004B7A0E">
      <w:pPr>
        <w:pBdr>
          <w:top w:val="nil"/>
          <w:left w:val="nil"/>
          <w:bottom w:val="nil"/>
          <w:right w:val="nil"/>
          <w:between w:val="nil"/>
        </w:pBdr>
        <w:spacing w:before="0" w:after="0"/>
        <w:jc w:val="center"/>
      </w:pPr>
    </w:p>
    <w:p w14:paraId="0FD7A92B" w14:textId="77777777" w:rsidR="004B7A0E" w:rsidRDefault="004B7A0E">
      <w:pPr>
        <w:pBdr>
          <w:top w:val="nil"/>
          <w:left w:val="nil"/>
          <w:bottom w:val="nil"/>
          <w:right w:val="nil"/>
          <w:between w:val="nil"/>
        </w:pBdr>
        <w:spacing w:before="0" w:after="0"/>
        <w:jc w:val="center"/>
      </w:pPr>
    </w:p>
    <w:p w14:paraId="5F819E07" w14:textId="77777777" w:rsidR="004B7A0E" w:rsidRDefault="009B4A96">
      <w:pPr>
        <w:pBdr>
          <w:top w:val="nil"/>
          <w:left w:val="nil"/>
          <w:bottom w:val="nil"/>
          <w:right w:val="nil"/>
          <w:between w:val="nil"/>
        </w:pBdr>
        <w:spacing w:before="0" w:after="0"/>
        <w:jc w:val="center"/>
      </w:pPr>
      <w:r>
        <w:rPr>
          <w:noProof/>
        </w:rPr>
        <w:drawing>
          <wp:anchor distT="0" distB="0" distL="114300" distR="114300" simplePos="0" relativeHeight="251659264" behindDoc="0" locked="0" layoutInCell="1" hidden="0" allowOverlap="1" wp14:anchorId="59F786DD" wp14:editId="07FDB2B7">
            <wp:simplePos x="0" y="0"/>
            <wp:positionH relativeFrom="column">
              <wp:posOffset>-400049</wp:posOffset>
            </wp:positionH>
            <wp:positionV relativeFrom="paragraph">
              <wp:posOffset>109220</wp:posOffset>
            </wp:positionV>
            <wp:extent cx="990600" cy="501650"/>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990600" cy="501650"/>
                    </a:xfrm>
                    <a:prstGeom prst="rect">
                      <a:avLst/>
                    </a:prstGeom>
                    <a:ln/>
                  </pic:spPr>
                </pic:pic>
              </a:graphicData>
            </a:graphic>
          </wp:anchor>
        </w:drawing>
      </w:r>
    </w:p>
    <w:p w14:paraId="0A98505B" w14:textId="77777777" w:rsidR="004B7A0E" w:rsidRDefault="009B4A96">
      <w:pPr>
        <w:pBdr>
          <w:top w:val="nil"/>
          <w:left w:val="nil"/>
          <w:bottom w:val="nil"/>
          <w:right w:val="nil"/>
          <w:between w:val="nil"/>
        </w:pBdr>
        <w:spacing w:before="0" w:after="0"/>
        <w:jc w:val="center"/>
      </w:pPr>
      <w:r>
        <w:br w:type="page"/>
      </w:r>
    </w:p>
    <w:p w14:paraId="104F766C" w14:textId="77777777" w:rsidR="004B7A0E" w:rsidRDefault="009B4A96">
      <w:pPr>
        <w:keepNext/>
        <w:keepLines/>
        <w:pBdr>
          <w:top w:val="nil"/>
          <w:left w:val="nil"/>
          <w:bottom w:val="nil"/>
          <w:right w:val="nil"/>
          <w:between w:val="nil"/>
        </w:pBdr>
        <w:spacing w:before="240" w:after="0" w:line="259" w:lineRule="auto"/>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Contents</w:t>
      </w:r>
    </w:p>
    <w:sdt>
      <w:sdtPr>
        <w:id w:val="-2041126221"/>
        <w:docPartObj>
          <w:docPartGallery w:val="Table of Contents"/>
          <w:docPartUnique/>
        </w:docPartObj>
      </w:sdtPr>
      <w:sdtContent>
        <w:p w14:paraId="3BB6C11E" w14:textId="269E999B" w:rsidR="005B4F68" w:rsidRDefault="009B4A96">
          <w:pPr>
            <w:pStyle w:val="TOC1"/>
            <w:tabs>
              <w:tab w:val="right" w:pos="9350"/>
            </w:tabs>
            <w:rPr>
              <w:rFonts w:asciiTheme="minorHAnsi" w:eastAsiaTheme="minorEastAsia" w:hAnsiTheme="minorHAnsi" w:cstheme="minorBidi"/>
              <w:noProof/>
              <w:color w:val="auto"/>
              <w:kern w:val="2"/>
              <w:lang w:eastAsia="en-US"/>
              <w14:ligatures w14:val="standardContextual"/>
            </w:rPr>
          </w:pPr>
          <w:r>
            <w:fldChar w:fldCharType="begin"/>
          </w:r>
          <w:r>
            <w:instrText xml:space="preserve"> TOC \h \u \z </w:instrText>
          </w:r>
          <w:r>
            <w:fldChar w:fldCharType="separate"/>
          </w:r>
          <w:hyperlink w:anchor="_Toc148185640" w:history="1">
            <w:r w:rsidR="005B4F68" w:rsidRPr="004A3EE0">
              <w:rPr>
                <w:rStyle w:val="Hyperlink"/>
                <w:rFonts w:ascii="Comic Sans MS" w:eastAsia="Comic Sans MS" w:hAnsi="Comic Sans MS" w:cs="Comic Sans MS"/>
                <w:b/>
                <w:noProof/>
              </w:rPr>
              <w:t>Principal’s Welcome</w:t>
            </w:r>
            <w:r w:rsidR="005B4F68">
              <w:rPr>
                <w:noProof/>
                <w:webHidden/>
              </w:rPr>
              <w:tab/>
            </w:r>
            <w:r w:rsidR="005B4F68">
              <w:rPr>
                <w:noProof/>
                <w:webHidden/>
              </w:rPr>
              <w:fldChar w:fldCharType="begin"/>
            </w:r>
            <w:r w:rsidR="005B4F68">
              <w:rPr>
                <w:noProof/>
                <w:webHidden/>
              </w:rPr>
              <w:instrText xml:space="preserve"> PAGEREF _Toc148185640 \h </w:instrText>
            </w:r>
            <w:r w:rsidR="005B4F68">
              <w:rPr>
                <w:noProof/>
                <w:webHidden/>
              </w:rPr>
            </w:r>
            <w:r w:rsidR="005B4F68">
              <w:rPr>
                <w:noProof/>
                <w:webHidden/>
              </w:rPr>
              <w:fldChar w:fldCharType="separate"/>
            </w:r>
            <w:r w:rsidR="005B4F68">
              <w:rPr>
                <w:noProof/>
                <w:webHidden/>
              </w:rPr>
              <w:t>3</w:t>
            </w:r>
            <w:r w:rsidR="005B4F68">
              <w:rPr>
                <w:noProof/>
                <w:webHidden/>
              </w:rPr>
              <w:fldChar w:fldCharType="end"/>
            </w:r>
          </w:hyperlink>
        </w:p>
        <w:p w14:paraId="6D1B7822" w14:textId="116D4F00"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41" w:history="1">
            <w:r w:rsidRPr="004A3EE0">
              <w:rPr>
                <w:rStyle w:val="Hyperlink"/>
                <w:rFonts w:ascii="Comic Sans MS" w:eastAsia="Comic Sans MS" w:hAnsi="Comic Sans MS" w:cs="Comic Sans MS"/>
                <w:b/>
                <w:noProof/>
              </w:rPr>
              <w:t>Vision</w:t>
            </w:r>
            <w:r>
              <w:rPr>
                <w:noProof/>
                <w:webHidden/>
              </w:rPr>
              <w:tab/>
            </w:r>
            <w:r>
              <w:rPr>
                <w:noProof/>
                <w:webHidden/>
              </w:rPr>
              <w:fldChar w:fldCharType="begin"/>
            </w:r>
            <w:r>
              <w:rPr>
                <w:noProof/>
                <w:webHidden/>
              </w:rPr>
              <w:instrText xml:space="preserve"> PAGEREF _Toc148185641 \h </w:instrText>
            </w:r>
            <w:r>
              <w:rPr>
                <w:noProof/>
                <w:webHidden/>
              </w:rPr>
            </w:r>
            <w:r>
              <w:rPr>
                <w:noProof/>
                <w:webHidden/>
              </w:rPr>
              <w:fldChar w:fldCharType="separate"/>
            </w:r>
            <w:r>
              <w:rPr>
                <w:noProof/>
                <w:webHidden/>
              </w:rPr>
              <w:t>4</w:t>
            </w:r>
            <w:r>
              <w:rPr>
                <w:noProof/>
                <w:webHidden/>
              </w:rPr>
              <w:fldChar w:fldCharType="end"/>
            </w:r>
          </w:hyperlink>
        </w:p>
        <w:p w14:paraId="51DCA131" w14:textId="3619CA1D"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42" w:history="1">
            <w:r w:rsidRPr="004A3EE0">
              <w:rPr>
                <w:rStyle w:val="Hyperlink"/>
                <w:rFonts w:ascii="Comic Sans MS" w:eastAsia="Comic Sans MS" w:hAnsi="Comic Sans MS" w:cs="Comic Sans MS"/>
                <w:b/>
                <w:noProof/>
              </w:rPr>
              <w:t>Mission</w:t>
            </w:r>
            <w:r>
              <w:rPr>
                <w:noProof/>
                <w:webHidden/>
              </w:rPr>
              <w:tab/>
            </w:r>
            <w:r>
              <w:rPr>
                <w:noProof/>
                <w:webHidden/>
              </w:rPr>
              <w:fldChar w:fldCharType="begin"/>
            </w:r>
            <w:r>
              <w:rPr>
                <w:noProof/>
                <w:webHidden/>
              </w:rPr>
              <w:instrText xml:space="preserve"> PAGEREF _Toc148185642 \h </w:instrText>
            </w:r>
            <w:r>
              <w:rPr>
                <w:noProof/>
                <w:webHidden/>
              </w:rPr>
            </w:r>
            <w:r>
              <w:rPr>
                <w:noProof/>
                <w:webHidden/>
              </w:rPr>
              <w:fldChar w:fldCharType="separate"/>
            </w:r>
            <w:r>
              <w:rPr>
                <w:noProof/>
                <w:webHidden/>
              </w:rPr>
              <w:t>4</w:t>
            </w:r>
            <w:r>
              <w:rPr>
                <w:noProof/>
                <w:webHidden/>
              </w:rPr>
              <w:fldChar w:fldCharType="end"/>
            </w:r>
          </w:hyperlink>
        </w:p>
        <w:p w14:paraId="1820C3EC" w14:textId="1FEF0263"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43" w:history="1">
            <w:r w:rsidRPr="004A3EE0">
              <w:rPr>
                <w:rStyle w:val="Hyperlink"/>
                <w:rFonts w:ascii="Comic Sans MS" w:eastAsia="Comic Sans MS" w:hAnsi="Comic Sans MS" w:cs="Comic Sans MS"/>
                <w:b/>
                <w:noProof/>
              </w:rPr>
              <w:t>Our Values &amp; Improvement Priorities</w:t>
            </w:r>
            <w:r>
              <w:rPr>
                <w:noProof/>
                <w:webHidden/>
              </w:rPr>
              <w:tab/>
            </w:r>
            <w:r>
              <w:rPr>
                <w:noProof/>
                <w:webHidden/>
              </w:rPr>
              <w:fldChar w:fldCharType="begin"/>
            </w:r>
            <w:r>
              <w:rPr>
                <w:noProof/>
                <w:webHidden/>
              </w:rPr>
              <w:instrText xml:space="preserve"> PAGEREF _Toc148185643 \h </w:instrText>
            </w:r>
            <w:r>
              <w:rPr>
                <w:noProof/>
                <w:webHidden/>
              </w:rPr>
            </w:r>
            <w:r>
              <w:rPr>
                <w:noProof/>
                <w:webHidden/>
              </w:rPr>
              <w:fldChar w:fldCharType="separate"/>
            </w:r>
            <w:r>
              <w:rPr>
                <w:noProof/>
                <w:webHidden/>
              </w:rPr>
              <w:t>4</w:t>
            </w:r>
            <w:r>
              <w:rPr>
                <w:noProof/>
                <w:webHidden/>
              </w:rPr>
              <w:fldChar w:fldCharType="end"/>
            </w:r>
          </w:hyperlink>
        </w:p>
        <w:p w14:paraId="3C08F686" w14:textId="74D3CF43"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44" w:history="1">
            <w:r w:rsidRPr="004A3EE0">
              <w:rPr>
                <w:rStyle w:val="Hyperlink"/>
                <w:rFonts w:ascii="Comic Sans MS" w:eastAsia="Comic Sans MS" w:hAnsi="Comic Sans MS" w:cs="Comic Sans MS"/>
                <w:b/>
                <w:noProof/>
              </w:rPr>
              <w:t>History of Torrens Primary School</w:t>
            </w:r>
            <w:r>
              <w:rPr>
                <w:noProof/>
                <w:webHidden/>
              </w:rPr>
              <w:tab/>
            </w:r>
            <w:r>
              <w:rPr>
                <w:noProof/>
                <w:webHidden/>
              </w:rPr>
              <w:fldChar w:fldCharType="begin"/>
            </w:r>
            <w:r>
              <w:rPr>
                <w:noProof/>
                <w:webHidden/>
              </w:rPr>
              <w:instrText xml:space="preserve"> PAGEREF _Toc148185644 \h </w:instrText>
            </w:r>
            <w:r>
              <w:rPr>
                <w:noProof/>
                <w:webHidden/>
              </w:rPr>
            </w:r>
            <w:r>
              <w:rPr>
                <w:noProof/>
                <w:webHidden/>
              </w:rPr>
              <w:fldChar w:fldCharType="separate"/>
            </w:r>
            <w:r>
              <w:rPr>
                <w:noProof/>
                <w:webHidden/>
              </w:rPr>
              <w:t>5</w:t>
            </w:r>
            <w:r>
              <w:rPr>
                <w:noProof/>
                <w:webHidden/>
              </w:rPr>
              <w:fldChar w:fldCharType="end"/>
            </w:r>
          </w:hyperlink>
        </w:p>
        <w:p w14:paraId="3EE63897" w14:textId="7202310E"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45" w:history="1">
            <w:r w:rsidRPr="004A3EE0">
              <w:rPr>
                <w:rStyle w:val="Hyperlink"/>
                <w:rFonts w:ascii="Comic Sans MS" w:eastAsia="Comic Sans MS" w:hAnsi="Comic Sans MS" w:cs="Comic Sans MS"/>
                <w:b/>
                <w:noProof/>
              </w:rPr>
              <w:t>Australian Curriculum</w:t>
            </w:r>
            <w:r>
              <w:rPr>
                <w:noProof/>
                <w:webHidden/>
              </w:rPr>
              <w:tab/>
            </w:r>
            <w:r>
              <w:rPr>
                <w:noProof/>
                <w:webHidden/>
              </w:rPr>
              <w:fldChar w:fldCharType="begin"/>
            </w:r>
            <w:r>
              <w:rPr>
                <w:noProof/>
                <w:webHidden/>
              </w:rPr>
              <w:instrText xml:space="preserve"> PAGEREF _Toc148185645 \h </w:instrText>
            </w:r>
            <w:r>
              <w:rPr>
                <w:noProof/>
                <w:webHidden/>
              </w:rPr>
            </w:r>
            <w:r>
              <w:rPr>
                <w:noProof/>
                <w:webHidden/>
              </w:rPr>
              <w:fldChar w:fldCharType="separate"/>
            </w:r>
            <w:r>
              <w:rPr>
                <w:noProof/>
                <w:webHidden/>
              </w:rPr>
              <w:t>6</w:t>
            </w:r>
            <w:r>
              <w:rPr>
                <w:noProof/>
                <w:webHidden/>
              </w:rPr>
              <w:fldChar w:fldCharType="end"/>
            </w:r>
          </w:hyperlink>
        </w:p>
        <w:p w14:paraId="2115BE64" w14:textId="370621B1"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46" w:history="1">
            <w:r w:rsidRPr="004A3EE0">
              <w:rPr>
                <w:rStyle w:val="Hyperlink"/>
                <w:rFonts w:ascii="Comic Sans MS" w:eastAsia="Comic Sans MS" w:hAnsi="Comic Sans MS" w:cs="Comic Sans MS"/>
                <w:b/>
                <w:noProof/>
              </w:rPr>
              <w:t>Assessment and reporting of student progress</w:t>
            </w:r>
            <w:r>
              <w:rPr>
                <w:noProof/>
                <w:webHidden/>
              </w:rPr>
              <w:tab/>
            </w:r>
            <w:r>
              <w:rPr>
                <w:noProof/>
                <w:webHidden/>
              </w:rPr>
              <w:fldChar w:fldCharType="begin"/>
            </w:r>
            <w:r>
              <w:rPr>
                <w:noProof/>
                <w:webHidden/>
              </w:rPr>
              <w:instrText xml:space="preserve"> PAGEREF _Toc148185646 \h </w:instrText>
            </w:r>
            <w:r>
              <w:rPr>
                <w:noProof/>
                <w:webHidden/>
              </w:rPr>
            </w:r>
            <w:r>
              <w:rPr>
                <w:noProof/>
                <w:webHidden/>
              </w:rPr>
              <w:fldChar w:fldCharType="separate"/>
            </w:r>
            <w:r>
              <w:rPr>
                <w:noProof/>
                <w:webHidden/>
              </w:rPr>
              <w:t>9</w:t>
            </w:r>
            <w:r>
              <w:rPr>
                <w:noProof/>
                <w:webHidden/>
              </w:rPr>
              <w:fldChar w:fldCharType="end"/>
            </w:r>
          </w:hyperlink>
        </w:p>
        <w:p w14:paraId="5A35CB62" w14:textId="75A1EC0B"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47" w:history="1">
            <w:r w:rsidRPr="004A3EE0">
              <w:rPr>
                <w:rStyle w:val="Hyperlink"/>
                <w:rFonts w:ascii="Comic Sans MS" w:eastAsia="Comic Sans MS" w:hAnsi="Comic Sans MS" w:cs="Comic Sans MS"/>
                <w:b/>
                <w:noProof/>
              </w:rPr>
              <w:t>Specialist staff, programs and activities</w:t>
            </w:r>
            <w:r>
              <w:rPr>
                <w:noProof/>
                <w:webHidden/>
              </w:rPr>
              <w:tab/>
            </w:r>
            <w:r>
              <w:rPr>
                <w:noProof/>
                <w:webHidden/>
              </w:rPr>
              <w:fldChar w:fldCharType="begin"/>
            </w:r>
            <w:r>
              <w:rPr>
                <w:noProof/>
                <w:webHidden/>
              </w:rPr>
              <w:instrText xml:space="preserve"> PAGEREF _Toc148185647 \h </w:instrText>
            </w:r>
            <w:r>
              <w:rPr>
                <w:noProof/>
                <w:webHidden/>
              </w:rPr>
            </w:r>
            <w:r>
              <w:rPr>
                <w:noProof/>
                <w:webHidden/>
              </w:rPr>
              <w:fldChar w:fldCharType="separate"/>
            </w:r>
            <w:r>
              <w:rPr>
                <w:noProof/>
                <w:webHidden/>
              </w:rPr>
              <w:t>10</w:t>
            </w:r>
            <w:r>
              <w:rPr>
                <w:noProof/>
                <w:webHidden/>
              </w:rPr>
              <w:fldChar w:fldCharType="end"/>
            </w:r>
          </w:hyperlink>
        </w:p>
        <w:p w14:paraId="5CC84C43" w14:textId="40F3708A"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48" w:history="1">
            <w:r w:rsidRPr="004A3EE0">
              <w:rPr>
                <w:rStyle w:val="Hyperlink"/>
                <w:rFonts w:ascii="Comic Sans MS" w:eastAsia="Comic Sans MS" w:hAnsi="Comic Sans MS" w:cs="Comic Sans MS"/>
                <w:b/>
                <w:noProof/>
              </w:rPr>
              <w:t>Health, wellbeing and management of medical conditions</w:t>
            </w:r>
            <w:r>
              <w:rPr>
                <w:noProof/>
                <w:webHidden/>
              </w:rPr>
              <w:tab/>
            </w:r>
            <w:r>
              <w:rPr>
                <w:noProof/>
                <w:webHidden/>
              </w:rPr>
              <w:fldChar w:fldCharType="begin"/>
            </w:r>
            <w:r>
              <w:rPr>
                <w:noProof/>
                <w:webHidden/>
              </w:rPr>
              <w:instrText xml:space="preserve"> PAGEREF _Toc148185648 \h </w:instrText>
            </w:r>
            <w:r>
              <w:rPr>
                <w:noProof/>
                <w:webHidden/>
              </w:rPr>
            </w:r>
            <w:r>
              <w:rPr>
                <w:noProof/>
                <w:webHidden/>
              </w:rPr>
              <w:fldChar w:fldCharType="separate"/>
            </w:r>
            <w:r>
              <w:rPr>
                <w:noProof/>
                <w:webHidden/>
              </w:rPr>
              <w:t>13</w:t>
            </w:r>
            <w:r>
              <w:rPr>
                <w:noProof/>
                <w:webHidden/>
              </w:rPr>
              <w:fldChar w:fldCharType="end"/>
            </w:r>
          </w:hyperlink>
        </w:p>
        <w:p w14:paraId="0B228221" w14:textId="790FC8CD"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49" w:history="1">
            <w:r w:rsidRPr="004A3EE0">
              <w:rPr>
                <w:rStyle w:val="Hyperlink"/>
                <w:rFonts w:ascii="Calibri" w:eastAsia="Calibri" w:hAnsi="Calibri" w:cs="Calibri"/>
                <w:b/>
                <w:noProof/>
              </w:rPr>
              <w:t>Important health and medical forms</w:t>
            </w:r>
            <w:r>
              <w:rPr>
                <w:noProof/>
                <w:webHidden/>
              </w:rPr>
              <w:tab/>
            </w:r>
            <w:r>
              <w:rPr>
                <w:noProof/>
                <w:webHidden/>
              </w:rPr>
              <w:fldChar w:fldCharType="begin"/>
            </w:r>
            <w:r>
              <w:rPr>
                <w:noProof/>
                <w:webHidden/>
              </w:rPr>
              <w:instrText xml:space="preserve"> PAGEREF _Toc148185649 \h </w:instrText>
            </w:r>
            <w:r>
              <w:rPr>
                <w:noProof/>
                <w:webHidden/>
              </w:rPr>
            </w:r>
            <w:r>
              <w:rPr>
                <w:noProof/>
                <w:webHidden/>
              </w:rPr>
              <w:fldChar w:fldCharType="separate"/>
            </w:r>
            <w:r>
              <w:rPr>
                <w:noProof/>
                <w:webHidden/>
              </w:rPr>
              <w:t>13</w:t>
            </w:r>
            <w:r>
              <w:rPr>
                <w:noProof/>
                <w:webHidden/>
              </w:rPr>
              <w:fldChar w:fldCharType="end"/>
            </w:r>
          </w:hyperlink>
        </w:p>
        <w:p w14:paraId="45E6F305" w14:textId="0A69AEEE"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50" w:history="1">
            <w:r w:rsidRPr="004A3EE0">
              <w:rPr>
                <w:rStyle w:val="Hyperlink"/>
                <w:rFonts w:ascii="Comic Sans MS" w:eastAsia="Comic Sans MS" w:hAnsi="Comic Sans MS" w:cs="Comic Sans MS"/>
                <w:b/>
                <w:noProof/>
              </w:rPr>
              <w:t>Community involvement at Torrens Primary School</w:t>
            </w:r>
            <w:r>
              <w:rPr>
                <w:noProof/>
                <w:webHidden/>
              </w:rPr>
              <w:tab/>
            </w:r>
            <w:r>
              <w:rPr>
                <w:noProof/>
                <w:webHidden/>
              </w:rPr>
              <w:fldChar w:fldCharType="begin"/>
            </w:r>
            <w:r>
              <w:rPr>
                <w:noProof/>
                <w:webHidden/>
              </w:rPr>
              <w:instrText xml:space="preserve"> PAGEREF _Toc148185650 \h </w:instrText>
            </w:r>
            <w:r>
              <w:rPr>
                <w:noProof/>
                <w:webHidden/>
              </w:rPr>
            </w:r>
            <w:r>
              <w:rPr>
                <w:noProof/>
                <w:webHidden/>
              </w:rPr>
              <w:fldChar w:fldCharType="separate"/>
            </w:r>
            <w:r>
              <w:rPr>
                <w:noProof/>
                <w:webHidden/>
              </w:rPr>
              <w:t>15</w:t>
            </w:r>
            <w:r>
              <w:rPr>
                <w:noProof/>
                <w:webHidden/>
              </w:rPr>
              <w:fldChar w:fldCharType="end"/>
            </w:r>
          </w:hyperlink>
        </w:p>
        <w:p w14:paraId="4805E826" w14:textId="0BBCFCCB"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51" w:history="1">
            <w:r w:rsidRPr="004A3EE0">
              <w:rPr>
                <w:rStyle w:val="Hyperlink"/>
                <w:rFonts w:ascii="Calibri" w:eastAsia="Calibri" w:hAnsi="Calibri" w:cs="Calibri"/>
                <w:b/>
                <w:noProof/>
              </w:rPr>
              <w:t>Volunteering</w:t>
            </w:r>
            <w:r>
              <w:rPr>
                <w:noProof/>
                <w:webHidden/>
              </w:rPr>
              <w:tab/>
            </w:r>
            <w:r>
              <w:rPr>
                <w:noProof/>
                <w:webHidden/>
              </w:rPr>
              <w:fldChar w:fldCharType="begin"/>
            </w:r>
            <w:r>
              <w:rPr>
                <w:noProof/>
                <w:webHidden/>
              </w:rPr>
              <w:instrText xml:space="preserve"> PAGEREF _Toc148185651 \h </w:instrText>
            </w:r>
            <w:r>
              <w:rPr>
                <w:noProof/>
                <w:webHidden/>
              </w:rPr>
            </w:r>
            <w:r>
              <w:rPr>
                <w:noProof/>
                <w:webHidden/>
              </w:rPr>
              <w:fldChar w:fldCharType="separate"/>
            </w:r>
            <w:r>
              <w:rPr>
                <w:noProof/>
                <w:webHidden/>
              </w:rPr>
              <w:t>15</w:t>
            </w:r>
            <w:r>
              <w:rPr>
                <w:noProof/>
                <w:webHidden/>
              </w:rPr>
              <w:fldChar w:fldCharType="end"/>
            </w:r>
          </w:hyperlink>
        </w:p>
        <w:p w14:paraId="25A7D1C6" w14:textId="536EFF27"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52" w:history="1">
            <w:r w:rsidRPr="004A3EE0">
              <w:rPr>
                <w:rStyle w:val="Hyperlink"/>
                <w:rFonts w:ascii="Calibri" w:eastAsia="Calibri" w:hAnsi="Calibri" w:cs="Calibri"/>
                <w:b/>
                <w:noProof/>
              </w:rPr>
              <w:t>The Parents and Citizens Association (P&amp;C)</w:t>
            </w:r>
            <w:r>
              <w:rPr>
                <w:noProof/>
                <w:webHidden/>
              </w:rPr>
              <w:tab/>
            </w:r>
            <w:r>
              <w:rPr>
                <w:noProof/>
                <w:webHidden/>
              </w:rPr>
              <w:fldChar w:fldCharType="begin"/>
            </w:r>
            <w:r>
              <w:rPr>
                <w:noProof/>
                <w:webHidden/>
              </w:rPr>
              <w:instrText xml:space="preserve"> PAGEREF _Toc148185652 \h </w:instrText>
            </w:r>
            <w:r>
              <w:rPr>
                <w:noProof/>
                <w:webHidden/>
              </w:rPr>
            </w:r>
            <w:r>
              <w:rPr>
                <w:noProof/>
                <w:webHidden/>
              </w:rPr>
              <w:fldChar w:fldCharType="separate"/>
            </w:r>
            <w:r>
              <w:rPr>
                <w:noProof/>
                <w:webHidden/>
              </w:rPr>
              <w:t>15</w:t>
            </w:r>
            <w:r>
              <w:rPr>
                <w:noProof/>
                <w:webHidden/>
              </w:rPr>
              <w:fldChar w:fldCharType="end"/>
            </w:r>
          </w:hyperlink>
        </w:p>
        <w:p w14:paraId="322755D9" w14:textId="4F573AEF"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53" w:history="1">
            <w:r w:rsidRPr="004A3EE0">
              <w:rPr>
                <w:rStyle w:val="Hyperlink"/>
                <w:rFonts w:ascii="Calibri" w:eastAsia="Calibri" w:hAnsi="Calibri" w:cs="Calibri"/>
                <w:b/>
                <w:noProof/>
              </w:rPr>
              <w:t>School Board</w:t>
            </w:r>
            <w:r>
              <w:rPr>
                <w:noProof/>
                <w:webHidden/>
              </w:rPr>
              <w:tab/>
            </w:r>
            <w:r>
              <w:rPr>
                <w:noProof/>
                <w:webHidden/>
              </w:rPr>
              <w:fldChar w:fldCharType="begin"/>
            </w:r>
            <w:r>
              <w:rPr>
                <w:noProof/>
                <w:webHidden/>
              </w:rPr>
              <w:instrText xml:space="preserve"> PAGEREF _Toc148185653 \h </w:instrText>
            </w:r>
            <w:r>
              <w:rPr>
                <w:noProof/>
                <w:webHidden/>
              </w:rPr>
            </w:r>
            <w:r>
              <w:rPr>
                <w:noProof/>
                <w:webHidden/>
              </w:rPr>
              <w:fldChar w:fldCharType="separate"/>
            </w:r>
            <w:r>
              <w:rPr>
                <w:noProof/>
                <w:webHidden/>
              </w:rPr>
              <w:t>16</w:t>
            </w:r>
            <w:r>
              <w:rPr>
                <w:noProof/>
                <w:webHidden/>
              </w:rPr>
              <w:fldChar w:fldCharType="end"/>
            </w:r>
          </w:hyperlink>
        </w:p>
        <w:p w14:paraId="2A153329" w14:textId="2C1896BB"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54" w:history="1">
            <w:r w:rsidRPr="004A3EE0">
              <w:rPr>
                <w:rStyle w:val="Hyperlink"/>
                <w:rFonts w:ascii="Comic Sans MS" w:eastAsia="Comic Sans MS" w:hAnsi="Comic Sans MS" w:cs="Comic Sans MS"/>
                <w:b/>
                <w:noProof/>
              </w:rPr>
              <w:t>School Policies</w:t>
            </w:r>
            <w:r>
              <w:rPr>
                <w:noProof/>
                <w:webHidden/>
              </w:rPr>
              <w:tab/>
            </w:r>
            <w:r>
              <w:rPr>
                <w:noProof/>
                <w:webHidden/>
              </w:rPr>
              <w:fldChar w:fldCharType="begin"/>
            </w:r>
            <w:r>
              <w:rPr>
                <w:noProof/>
                <w:webHidden/>
              </w:rPr>
              <w:instrText xml:space="preserve"> PAGEREF _Toc148185654 \h </w:instrText>
            </w:r>
            <w:r>
              <w:rPr>
                <w:noProof/>
                <w:webHidden/>
              </w:rPr>
            </w:r>
            <w:r>
              <w:rPr>
                <w:noProof/>
                <w:webHidden/>
              </w:rPr>
              <w:fldChar w:fldCharType="separate"/>
            </w:r>
            <w:r>
              <w:rPr>
                <w:noProof/>
                <w:webHidden/>
              </w:rPr>
              <w:t>17</w:t>
            </w:r>
            <w:r>
              <w:rPr>
                <w:noProof/>
                <w:webHidden/>
              </w:rPr>
              <w:fldChar w:fldCharType="end"/>
            </w:r>
          </w:hyperlink>
        </w:p>
        <w:p w14:paraId="0A5870C2" w14:textId="14167628"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55" w:history="1">
            <w:r w:rsidRPr="004A3EE0">
              <w:rPr>
                <w:rStyle w:val="Hyperlink"/>
                <w:rFonts w:ascii="Calibri" w:eastAsia="Calibri" w:hAnsi="Calibri" w:cs="Calibri"/>
                <w:b/>
                <w:noProof/>
              </w:rPr>
              <w:t>Student Management</w:t>
            </w:r>
            <w:r>
              <w:rPr>
                <w:noProof/>
                <w:webHidden/>
              </w:rPr>
              <w:tab/>
            </w:r>
            <w:r>
              <w:rPr>
                <w:noProof/>
                <w:webHidden/>
              </w:rPr>
              <w:fldChar w:fldCharType="begin"/>
            </w:r>
            <w:r>
              <w:rPr>
                <w:noProof/>
                <w:webHidden/>
              </w:rPr>
              <w:instrText xml:space="preserve"> PAGEREF _Toc148185655 \h </w:instrText>
            </w:r>
            <w:r>
              <w:rPr>
                <w:noProof/>
                <w:webHidden/>
              </w:rPr>
            </w:r>
            <w:r>
              <w:rPr>
                <w:noProof/>
                <w:webHidden/>
              </w:rPr>
              <w:fldChar w:fldCharType="separate"/>
            </w:r>
            <w:r>
              <w:rPr>
                <w:noProof/>
                <w:webHidden/>
              </w:rPr>
              <w:t>17</w:t>
            </w:r>
            <w:r>
              <w:rPr>
                <w:noProof/>
                <w:webHidden/>
              </w:rPr>
              <w:fldChar w:fldCharType="end"/>
            </w:r>
          </w:hyperlink>
        </w:p>
        <w:p w14:paraId="7DEA732D" w14:textId="68B5D98C"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56" w:history="1">
            <w:r w:rsidRPr="004A3EE0">
              <w:rPr>
                <w:rStyle w:val="Hyperlink"/>
                <w:rFonts w:ascii="Calibri" w:eastAsia="Calibri" w:hAnsi="Calibri" w:cs="Calibri"/>
                <w:b/>
                <w:noProof/>
              </w:rPr>
              <w:t>Positive Behaviours for Learning (PBL)</w:t>
            </w:r>
            <w:r>
              <w:rPr>
                <w:noProof/>
                <w:webHidden/>
              </w:rPr>
              <w:tab/>
            </w:r>
            <w:r>
              <w:rPr>
                <w:noProof/>
                <w:webHidden/>
              </w:rPr>
              <w:fldChar w:fldCharType="begin"/>
            </w:r>
            <w:r>
              <w:rPr>
                <w:noProof/>
                <w:webHidden/>
              </w:rPr>
              <w:instrText xml:space="preserve"> PAGEREF _Toc148185656 \h </w:instrText>
            </w:r>
            <w:r>
              <w:rPr>
                <w:noProof/>
                <w:webHidden/>
              </w:rPr>
            </w:r>
            <w:r>
              <w:rPr>
                <w:noProof/>
                <w:webHidden/>
              </w:rPr>
              <w:fldChar w:fldCharType="separate"/>
            </w:r>
            <w:r>
              <w:rPr>
                <w:noProof/>
                <w:webHidden/>
              </w:rPr>
              <w:t>17</w:t>
            </w:r>
            <w:r>
              <w:rPr>
                <w:noProof/>
                <w:webHidden/>
              </w:rPr>
              <w:fldChar w:fldCharType="end"/>
            </w:r>
          </w:hyperlink>
        </w:p>
        <w:p w14:paraId="26518819" w14:textId="3E1609D7"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57" w:history="1">
            <w:r w:rsidRPr="004A3EE0">
              <w:rPr>
                <w:rStyle w:val="Hyperlink"/>
                <w:rFonts w:ascii="Calibri" w:eastAsia="Calibri" w:hAnsi="Calibri" w:cs="Calibri"/>
                <w:b/>
                <w:noProof/>
              </w:rPr>
              <w:t>Home Learning</w:t>
            </w:r>
            <w:r>
              <w:rPr>
                <w:noProof/>
                <w:webHidden/>
              </w:rPr>
              <w:tab/>
            </w:r>
            <w:r>
              <w:rPr>
                <w:noProof/>
                <w:webHidden/>
              </w:rPr>
              <w:fldChar w:fldCharType="begin"/>
            </w:r>
            <w:r>
              <w:rPr>
                <w:noProof/>
                <w:webHidden/>
              </w:rPr>
              <w:instrText xml:space="preserve"> PAGEREF _Toc148185657 \h </w:instrText>
            </w:r>
            <w:r>
              <w:rPr>
                <w:noProof/>
                <w:webHidden/>
              </w:rPr>
            </w:r>
            <w:r>
              <w:rPr>
                <w:noProof/>
                <w:webHidden/>
              </w:rPr>
              <w:fldChar w:fldCharType="separate"/>
            </w:r>
            <w:r>
              <w:rPr>
                <w:noProof/>
                <w:webHidden/>
              </w:rPr>
              <w:t>17</w:t>
            </w:r>
            <w:r>
              <w:rPr>
                <w:noProof/>
                <w:webHidden/>
              </w:rPr>
              <w:fldChar w:fldCharType="end"/>
            </w:r>
          </w:hyperlink>
        </w:p>
        <w:p w14:paraId="20DEFF93" w14:textId="7BFCD818"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58" w:history="1">
            <w:r w:rsidRPr="004A3EE0">
              <w:rPr>
                <w:rStyle w:val="Hyperlink"/>
                <w:rFonts w:ascii="Calibri" w:eastAsia="Calibri" w:hAnsi="Calibri" w:cs="Calibri"/>
                <w:b/>
                <w:noProof/>
              </w:rPr>
              <w:t>Sun Protection</w:t>
            </w:r>
            <w:r>
              <w:rPr>
                <w:noProof/>
                <w:webHidden/>
              </w:rPr>
              <w:tab/>
            </w:r>
            <w:r>
              <w:rPr>
                <w:noProof/>
                <w:webHidden/>
              </w:rPr>
              <w:fldChar w:fldCharType="begin"/>
            </w:r>
            <w:r>
              <w:rPr>
                <w:noProof/>
                <w:webHidden/>
              </w:rPr>
              <w:instrText xml:space="preserve"> PAGEREF _Toc148185658 \h </w:instrText>
            </w:r>
            <w:r>
              <w:rPr>
                <w:noProof/>
                <w:webHidden/>
              </w:rPr>
            </w:r>
            <w:r>
              <w:rPr>
                <w:noProof/>
                <w:webHidden/>
              </w:rPr>
              <w:fldChar w:fldCharType="separate"/>
            </w:r>
            <w:r>
              <w:rPr>
                <w:noProof/>
                <w:webHidden/>
              </w:rPr>
              <w:t>18</w:t>
            </w:r>
            <w:r>
              <w:rPr>
                <w:noProof/>
                <w:webHidden/>
              </w:rPr>
              <w:fldChar w:fldCharType="end"/>
            </w:r>
          </w:hyperlink>
        </w:p>
        <w:p w14:paraId="25FF71BC" w14:textId="36C6ADD6"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59" w:history="1">
            <w:r w:rsidRPr="004A3EE0">
              <w:rPr>
                <w:rStyle w:val="Hyperlink"/>
                <w:rFonts w:ascii="Calibri" w:eastAsia="Calibri" w:hAnsi="Calibri" w:cs="Calibri"/>
                <w:b/>
                <w:noProof/>
              </w:rPr>
              <w:t>Dress Standard and Colour Code Policy</w:t>
            </w:r>
            <w:r>
              <w:rPr>
                <w:noProof/>
                <w:webHidden/>
              </w:rPr>
              <w:tab/>
            </w:r>
            <w:r>
              <w:rPr>
                <w:noProof/>
                <w:webHidden/>
              </w:rPr>
              <w:fldChar w:fldCharType="begin"/>
            </w:r>
            <w:r>
              <w:rPr>
                <w:noProof/>
                <w:webHidden/>
              </w:rPr>
              <w:instrText xml:space="preserve"> PAGEREF _Toc148185659 \h </w:instrText>
            </w:r>
            <w:r>
              <w:rPr>
                <w:noProof/>
                <w:webHidden/>
              </w:rPr>
            </w:r>
            <w:r>
              <w:rPr>
                <w:noProof/>
                <w:webHidden/>
              </w:rPr>
              <w:fldChar w:fldCharType="separate"/>
            </w:r>
            <w:r>
              <w:rPr>
                <w:noProof/>
                <w:webHidden/>
              </w:rPr>
              <w:t>18</w:t>
            </w:r>
            <w:r>
              <w:rPr>
                <w:noProof/>
                <w:webHidden/>
              </w:rPr>
              <w:fldChar w:fldCharType="end"/>
            </w:r>
          </w:hyperlink>
        </w:p>
        <w:p w14:paraId="53BB1023" w14:textId="28789573"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60" w:history="1">
            <w:r w:rsidRPr="004A3EE0">
              <w:rPr>
                <w:rStyle w:val="Hyperlink"/>
                <w:rFonts w:ascii="Calibri" w:eastAsia="Calibri" w:hAnsi="Calibri" w:cs="Calibri"/>
                <w:b/>
                <w:noProof/>
              </w:rPr>
              <w:t>Information Communication Technology (ICT)</w:t>
            </w:r>
            <w:r>
              <w:rPr>
                <w:noProof/>
                <w:webHidden/>
              </w:rPr>
              <w:tab/>
            </w:r>
            <w:r>
              <w:rPr>
                <w:noProof/>
                <w:webHidden/>
              </w:rPr>
              <w:fldChar w:fldCharType="begin"/>
            </w:r>
            <w:r>
              <w:rPr>
                <w:noProof/>
                <w:webHidden/>
              </w:rPr>
              <w:instrText xml:space="preserve"> PAGEREF _Toc148185660 \h </w:instrText>
            </w:r>
            <w:r>
              <w:rPr>
                <w:noProof/>
                <w:webHidden/>
              </w:rPr>
            </w:r>
            <w:r>
              <w:rPr>
                <w:noProof/>
                <w:webHidden/>
              </w:rPr>
              <w:fldChar w:fldCharType="separate"/>
            </w:r>
            <w:r>
              <w:rPr>
                <w:noProof/>
                <w:webHidden/>
              </w:rPr>
              <w:t>18</w:t>
            </w:r>
            <w:r>
              <w:rPr>
                <w:noProof/>
                <w:webHidden/>
              </w:rPr>
              <w:fldChar w:fldCharType="end"/>
            </w:r>
          </w:hyperlink>
        </w:p>
        <w:p w14:paraId="4A66FC8F" w14:textId="0A47F0DB" w:rsidR="005B4F68" w:rsidRDefault="005B4F68">
          <w:pPr>
            <w:pStyle w:val="TOC1"/>
            <w:tabs>
              <w:tab w:val="right" w:pos="9350"/>
            </w:tabs>
            <w:rPr>
              <w:rFonts w:asciiTheme="minorHAnsi" w:eastAsiaTheme="minorEastAsia" w:hAnsiTheme="minorHAnsi" w:cstheme="minorBidi"/>
              <w:noProof/>
              <w:color w:val="auto"/>
              <w:kern w:val="2"/>
              <w:lang w:eastAsia="en-US"/>
              <w14:ligatures w14:val="standardContextual"/>
            </w:rPr>
          </w:pPr>
          <w:hyperlink w:anchor="_Toc148185661" w:history="1">
            <w:r w:rsidRPr="004A3EE0">
              <w:rPr>
                <w:rStyle w:val="Hyperlink"/>
                <w:rFonts w:ascii="Comic Sans MS" w:eastAsia="Comic Sans MS" w:hAnsi="Comic Sans MS" w:cs="Comic Sans MS"/>
                <w:b/>
                <w:noProof/>
              </w:rPr>
              <w:t>Administration</w:t>
            </w:r>
            <w:r>
              <w:rPr>
                <w:noProof/>
                <w:webHidden/>
              </w:rPr>
              <w:tab/>
            </w:r>
            <w:r>
              <w:rPr>
                <w:noProof/>
                <w:webHidden/>
              </w:rPr>
              <w:fldChar w:fldCharType="begin"/>
            </w:r>
            <w:r>
              <w:rPr>
                <w:noProof/>
                <w:webHidden/>
              </w:rPr>
              <w:instrText xml:space="preserve"> PAGEREF _Toc148185661 \h </w:instrText>
            </w:r>
            <w:r>
              <w:rPr>
                <w:noProof/>
                <w:webHidden/>
              </w:rPr>
            </w:r>
            <w:r>
              <w:rPr>
                <w:noProof/>
                <w:webHidden/>
              </w:rPr>
              <w:fldChar w:fldCharType="separate"/>
            </w:r>
            <w:r>
              <w:rPr>
                <w:noProof/>
                <w:webHidden/>
              </w:rPr>
              <w:t>20</w:t>
            </w:r>
            <w:r>
              <w:rPr>
                <w:noProof/>
                <w:webHidden/>
              </w:rPr>
              <w:fldChar w:fldCharType="end"/>
            </w:r>
          </w:hyperlink>
        </w:p>
        <w:p w14:paraId="6BF3DEBA" w14:textId="14E78481"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62" w:history="1">
            <w:r w:rsidRPr="004A3EE0">
              <w:rPr>
                <w:rStyle w:val="Hyperlink"/>
                <w:rFonts w:ascii="Calibri" w:eastAsia="Calibri" w:hAnsi="Calibri" w:cs="Calibri"/>
                <w:b/>
                <w:noProof/>
              </w:rPr>
              <w:t>School Hours, Before and After School Care</w:t>
            </w:r>
            <w:r>
              <w:rPr>
                <w:noProof/>
                <w:webHidden/>
              </w:rPr>
              <w:tab/>
            </w:r>
            <w:r>
              <w:rPr>
                <w:noProof/>
                <w:webHidden/>
              </w:rPr>
              <w:fldChar w:fldCharType="begin"/>
            </w:r>
            <w:r>
              <w:rPr>
                <w:noProof/>
                <w:webHidden/>
              </w:rPr>
              <w:instrText xml:space="preserve"> PAGEREF _Toc148185662 \h </w:instrText>
            </w:r>
            <w:r>
              <w:rPr>
                <w:noProof/>
                <w:webHidden/>
              </w:rPr>
            </w:r>
            <w:r>
              <w:rPr>
                <w:noProof/>
                <w:webHidden/>
              </w:rPr>
              <w:fldChar w:fldCharType="separate"/>
            </w:r>
            <w:r>
              <w:rPr>
                <w:noProof/>
                <w:webHidden/>
              </w:rPr>
              <w:t>20</w:t>
            </w:r>
            <w:r>
              <w:rPr>
                <w:noProof/>
                <w:webHidden/>
              </w:rPr>
              <w:fldChar w:fldCharType="end"/>
            </w:r>
          </w:hyperlink>
        </w:p>
        <w:p w14:paraId="05B46B2D" w14:textId="43A5E5D7"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63" w:history="1">
            <w:r w:rsidRPr="004A3EE0">
              <w:rPr>
                <w:rStyle w:val="Hyperlink"/>
                <w:rFonts w:ascii="Calibri" w:eastAsia="Calibri" w:hAnsi="Calibri" w:cs="Calibri"/>
                <w:b/>
                <w:noProof/>
              </w:rPr>
              <w:t>School Organisation and Houses</w:t>
            </w:r>
            <w:r>
              <w:rPr>
                <w:noProof/>
                <w:webHidden/>
              </w:rPr>
              <w:tab/>
            </w:r>
            <w:r>
              <w:rPr>
                <w:noProof/>
                <w:webHidden/>
              </w:rPr>
              <w:fldChar w:fldCharType="begin"/>
            </w:r>
            <w:r>
              <w:rPr>
                <w:noProof/>
                <w:webHidden/>
              </w:rPr>
              <w:instrText xml:space="preserve"> PAGEREF _Toc148185663 \h </w:instrText>
            </w:r>
            <w:r>
              <w:rPr>
                <w:noProof/>
                <w:webHidden/>
              </w:rPr>
            </w:r>
            <w:r>
              <w:rPr>
                <w:noProof/>
                <w:webHidden/>
              </w:rPr>
              <w:fldChar w:fldCharType="separate"/>
            </w:r>
            <w:r>
              <w:rPr>
                <w:noProof/>
                <w:webHidden/>
              </w:rPr>
              <w:t>20</w:t>
            </w:r>
            <w:r>
              <w:rPr>
                <w:noProof/>
                <w:webHidden/>
              </w:rPr>
              <w:fldChar w:fldCharType="end"/>
            </w:r>
          </w:hyperlink>
        </w:p>
        <w:p w14:paraId="75805C82" w14:textId="634C9E1F"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64" w:history="1">
            <w:r w:rsidRPr="004A3EE0">
              <w:rPr>
                <w:rStyle w:val="Hyperlink"/>
                <w:rFonts w:ascii="Calibri" w:eastAsia="Calibri" w:hAnsi="Calibri" w:cs="Calibri"/>
                <w:b/>
                <w:noProof/>
              </w:rPr>
              <w:t>School Uniform</w:t>
            </w:r>
            <w:r>
              <w:rPr>
                <w:noProof/>
                <w:webHidden/>
              </w:rPr>
              <w:tab/>
            </w:r>
            <w:r>
              <w:rPr>
                <w:noProof/>
                <w:webHidden/>
              </w:rPr>
              <w:fldChar w:fldCharType="begin"/>
            </w:r>
            <w:r>
              <w:rPr>
                <w:noProof/>
                <w:webHidden/>
              </w:rPr>
              <w:instrText xml:space="preserve"> PAGEREF _Toc148185664 \h </w:instrText>
            </w:r>
            <w:r>
              <w:rPr>
                <w:noProof/>
                <w:webHidden/>
              </w:rPr>
            </w:r>
            <w:r>
              <w:rPr>
                <w:noProof/>
                <w:webHidden/>
              </w:rPr>
              <w:fldChar w:fldCharType="separate"/>
            </w:r>
            <w:r>
              <w:rPr>
                <w:noProof/>
                <w:webHidden/>
              </w:rPr>
              <w:t>20</w:t>
            </w:r>
            <w:r>
              <w:rPr>
                <w:noProof/>
                <w:webHidden/>
              </w:rPr>
              <w:fldChar w:fldCharType="end"/>
            </w:r>
          </w:hyperlink>
        </w:p>
        <w:p w14:paraId="5869EC26" w14:textId="4FEFEF6A"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65" w:history="1">
            <w:r w:rsidRPr="004A3EE0">
              <w:rPr>
                <w:rStyle w:val="Hyperlink"/>
                <w:rFonts w:ascii="Calibri" w:eastAsia="Calibri" w:hAnsi="Calibri" w:cs="Calibri"/>
                <w:b/>
                <w:noProof/>
              </w:rPr>
              <w:t>Stationery Requirements/Book Packs</w:t>
            </w:r>
            <w:r>
              <w:rPr>
                <w:noProof/>
                <w:webHidden/>
              </w:rPr>
              <w:tab/>
            </w:r>
            <w:r>
              <w:rPr>
                <w:noProof/>
                <w:webHidden/>
              </w:rPr>
              <w:fldChar w:fldCharType="begin"/>
            </w:r>
            <w:r>
              <w:rPr>
                <w:noProof/>
                <w:webHidden/>
              </w:rPr>
              <w:instrText xml:space="preserve"> PAGEREF _Toc148185665 \h </w:instrText>
            </w:r>
            <w:r>
              <w:rPr>
                <w:noProof/>
                <w:webHidden/>
              </w:rPr>
            </w:r>
            <w:r>
              <w:rPr>
                <w:noProof/>
                <w:webHidden/>
              </w:rPr>
              <w:fldChar w:fldCharType="separate"/>
            </w:r>
            <w:r>
              <w:rPr>
                <w:noProof/>
                <w:webHidden/>
              </w:rPr>
              <w:t>21</w:t>
            </w:r>
            <w:r>
              <w:rPr>
                <w:noProof/>
                <w:webHidden/>
              </w:rPr>
              <w:fldChar w:fldCharType="end"/>
            </w:r>
          </w:hyperlink>
        </w:p>
        <w:p w14:paraId="729550A2" w14:textId="7DE5A737"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66" w:history="1">
            <w:r w:rsidRPr="004A3EE0">
              <w:rPr>
                <w:rStyle w:val="Hyperlink"/>
                <w:rFonts w:ascii="Calibri" w:eastAsia="Calibri" w:hAnsi="Calibri" w:cs="Calibri"/>
                <w:b/>
                <w:noProof/>
              </w:rPr>
              <w:t>Attendance, absences and pick up during school hours</w:t>
            </w:r>
            <w:r>
              <w:rPr>
                <w:noProof/>
                <w:webHidden/>
              </w:rPr>
              <w:tab/>
            </w:r>
            <w:r>
              <w:rPr>
                <w:noProof/>
                <w:webHidden/>
              </w:rPr>
              <w:fldChar w:fldCharType="begin"/>
            </w:r>
            <w:r>
              <w:rPr>
                <w:noProof/>
                <w:webHidden/>
              </w:rPr>
              <w:instrText xml:space="preserve"> PAGEREF _Toc148185666 \h </w:instrText>
            </w:r>
            <w:r>
              <w:rPr>
                <w:noProof/>
                <w:webHidden/>
              </w:rPr>
            </w:r>
            <w:r>
              <w:rPr>
                <w:noProof/>
                <w:webHidden/>
              </w:rPr>
              <w:fldChar w:fldCharType="separate"/>
            </w:r>
            <w:r>
              <w:rPr>
                <w:noProof/>
                <w:webHidden/>
              </w:rPr>
              <w:t>21</w:t>
            </w:r>
            <w:r>
              <w:rPr>
                <w:noProof/>
                <w:webHidden/>
              </w:rPr>
              <w:fldChar w:fldCharType="end"/>
            </w:r>
          </w:hyperlink>
        </w:p>
        <w:p w14:paraId="65434718" w14:textId="4B2384E7"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67" w:history="1">
            <w:r w:rsidRPr="004A3EE0">
              <w:rPr>
                <w:rStyle w:val="Hyperlink"/>
                <w:rFonts w:ascii="Calibri" w:eastAsia="Calibri" w:hAnsi="Calibri" w:cs="Calibri"/>
                <w:b/>
                <w:noProof/>
              </w:rPr>
              <w:t>Appointments with teachers</w:t>
            </w:r>
            <w:r>
              <w:rPr>
                <w:noProof/>
                <w:webHidden/>
              </w:rPr>
              <w:tab/>
            </w:r>
            <w:r>
              <w:rPr>
                <w:noProof/>
                <w:webHidden/>
              </w:rPr>
              <w:fldChar w:fldCharType="begin"/>
            </w:r>
            <w:r>
              <w:rPr>
                <w:noProof/>
                <w:webHidden/>
              </w:rPr>
              <w:instrText xml:space="preserve"> PAGEREF _Toc148185667 \h </w:instrText>
            </w:r>
            <w:r>
              <w:rPr>
                <w:noProof/>
                <w:webHidden/>
              </w:rPr>
            </w:r>
            <w:r>
              <w:rPr>
                <w:noProof/>
                <w:webHidden/>
              </w:rPr>
              <w:fldChar w:fldCharType="separate"/>
            </w:r>
            <w:r>
              <w:rPr>
                <w:noProof/>
                <w:webHidden/>
              </w:rPr>
              <w:t>21</w:t>
            </w:r>
            <w:r>
              <w:rPr>
                <w:noProof/>
                <w:webHidden/>
              </w:rPr>
              <w:fldChar w:fldCharType="end"/>
            </w:r>
          </w:hyperlink>
        </w:p>
        <w:p w14:paraId="610B4174" w14:textId="77FE18EB"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68" w:history="1">
            <w:r w:rsidRPr="004A3EE0">
              <w:rPr>
                <w:rStyle w:val="Hyperlink"/>
                <w:rFonts w:ascii="Calibri" w:eastAsia="Calibri" w:hAnsi="Calibri" w:cs="Calibri"/>
                <w:b/>
                <w:noProof/>
              </w:rPr>
              <w:t>Assemblies</w:t>
            </w:r>
            <w:r>
              <w:rPr>
                <w:noProof/>
                <w:webHidden/>
              </w:rPr>
              <w:tab/>
            </w:r>
            <w:r>
              <w:rPr>
                <w:noProof/>
                <w:webHidden/>
              </w:rPr>
              <w:fldChar w:fldCharType="begin"/>
            </w:r>
            <w:r>
              <w:rPr>
                <w:noProof/>
                <w:webHidden/>
              </w:rPr>
              <w:instrText xml:space="preserve"> PAGEREF _Toc148185668 \h </w:instrText>
            </w:r>
            <w:r>
              <w:rPr>
                <w:noProof/>
                <w:webHidden/>
              </w:rPr>
            </w:r>
            <w:r>
              <w:rPr>
                <w:noProof/>
                <w:webHidden/>
              </w:rPr>
              <w:fldChar w:fldCharType="separate"/>
            </w:r>
            <w:r>
              <w:rPr>
                <w:noProof/>
                <w:webHidden/>
              </w:rPr>
              <w:t>22</w:t>
            </w:r>
            <w:r>
              <w:rPr>
                <w:noProof/>
                <w:webHidden/>
              </w:rPr>
              <w:fldChar w:fldCharType="end"/>
            </w:r>
          </w:hyperlink>
        </w:p>
        <w:p w14:paraId="07DAE1E6" w14:textId="0CB912CB"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69" w:history="1">
            <w:r w:rsidRPr="004A3EE0">
              <w:rPr>
                <w:rStyle w:val="Hyperlink"/>
                <w:rFonts w:ascii="Calibri" w:eastAsia="Calibri" w:hAnsi="Calibri" w:cs="Calibri"/>
                <w:b/>
                <w:noProof/>
              </w:rPr>
              <w:t>Buses</w:t>
            </w:r>
            <w:r>
              <w:rPr>
                <w:noProof/>
                <w:webHidden/>
              </w:rPr>
              <w:tab/>
            </w:r>
            <w:r>
              <w:rPr>
                <w:noProof/>
                <w:webHidden/>
              </w:rPr>
              <w:fldChar w:fldCharType="begin"/>
            </w:r>
            <w:r>
              <w:rPr>
                <w:noProof/>
                <w:webHidden/>
              </w:rPr>
              <w:instrText xml:space="preserve"> PAGEREF _Toc148185669 \h </w:instrText>
            </w:r>
            <w:r>
              <w:rPr>
                <w:noProof/>
                <w:webHidden/>
              </w:rPr>
            </w:r>
            <w:r>
              <w:rPr>
                <w:noProof/>
                <w:webHidden/>
              </w:rPr>
              <w:fldChar w:fldCharType="separate"/>
            </w:r>
            <w:r>
              <w:rPr>
                <w:noProof/>
                <w:webHidden/>
              </w:rPr>
              <w:t>22</w:t>
            </w:r>
            <w:r>
              <w:rPr>
                <w:noProof/>
                <w:webHidden/>
              </w:rPr>
              <w:fldChar w:fldCharType="end"/>
            </w:r>
          </w:hyperlink>
        </w:p>
        <w:p w14:paraId="7318F776" w14:textId="1E35B9BC"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70" w:history="1">
            <w:r w:rsidRPr="004A3EE0">
              <w:rPr>
                <w:rStyle w:val="Hyperlink"/>
                <w:rFonts w:ascii="Calibri" w:eastAsia="Calibri" w:hAnsi="Calibri" w:cs="Calibri"/>
                <w:b/>
                <w:bCs/>
                <w:noProof/>
              </w:rPr>
              <w:t>Food during the day – Health break, recess, lunch, filled water (only) bottle</w:t>
            </w:r>
            <w:r>
              <w:rPr>
                <w:noProof/>
                <w:webHidden/>
              </w:rPr>
              <w:tab/>
            </w:r>
            <w:r>
              <w:rPr>
                <w:noProof/>
                <w:webHidden/>
              </w:rPr>
              <w:fldChar w:fldCharType="begin"/>
            </w:r>
            <w:r>
              <w:rPr>
                <w:noProof/>
                <w:webHidden/>
              </w:rPr>
              <w:instrText xml:space="preserve"> PAGEREF _Toc148185670 \h </w:instrText>
            </w:r>
            <w:r>
              <w:rPr>
                <w:noProof/>
                <w:webHidden/>
              </w:rPr>
            </w:r>
            <w:r>
              <w:rPr>
                <w:noProof/>
                <w:webHidden/>
              </w:rPr>
              <w:fldChar w:fldCharType="separate"/>
            </w:r>
            <w:r>
              <w:rPr>
                <w:noProof/>
                <w:webHidden/>
              </w:rPr>
              <w:t>22</w:t>
            </w:r>
            <w:r>
              <w:rPr>
                <w:noProof/>
                <w:webHidden/>
              </w:rPr>
              <w:fldChar w:fldCharType="end"/>
            </w:r>
          </w:hyperlink>
        </w:p>
        <w:p w14:paraId="1FDA71F0" w14:textId="71C1E9A9"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71" w:history="1">
            <w:r w:rsidRPr="004A3EE0">
              <w:rPr>
                <w:rStyle w:val="Hyperlink"/>
                <w:rFonts w:ascii="Calibri" w:eastAsia="Calibri" w:hAnsi="Calibri" w:cs="Calibri"/>
                <w:b/>
                <w:noProof/>
              </w:rPr>
              <w:t>Library</w:t>
            </w:r>
            <w:r>
              <w:rPr>
                <w:noProof/>
                <w:webHidden/>
              </w:rPr>
              <w:tab/>
            </w:r>
            <w:r>
              <w:rPr>
                <w:noProof/>
                <w:webHidden/>
              </w:rPr>
              <w:fldChar w:fldCharType="begin"/>
            </w:r>
            <w:r>
              <w:rPr>
                <w:noProof/>
                <w:webHidden/>
              </w:rPr>
              <w:instrText xml:space="preserve"> PAGEREF _Toc148185671 \h </w:instrText>
            </w:r>
            <w:r>
              <w:rPr>
                <w:noProof/>
                <w:webHidden/>
              </w:rPr>
            </w:r>
            <w:r>
              <w:rPr>
                <w:noProof/>
                <w:webHidden/>
              </w:rPr>
              <w:fldChar w:fldCharType="separate"/>
            </w:r>
            <w:r>
              <w:rPr>
                <w:noProof/>
                <w:webHidden/>
              </w:rPr>
              <w:t>22</w:t>
            </w:r>
            <w:r>
              <w:rPr>
                <w:noProof/>
                <w:webHidden/>
              </w:rPr>
              <w:fldChar w:fldCharType="end"/>
            </w:r>
          </w:hyperlink>
        </w:p>
        <w:p w14:paraId="1A51D8A2" w14:textId="3E8E1B44"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72" w:history="1">
            <w:r w:rsidRPr="004A3EE0">
              <w:rPr>
                <w:rStyle w:val="Hyperlink"/>
                <w:rFonts w:ascii="Calibri" w:eastAsia="Calibri" w:hAnsi="Calibri" w:cs="Calibri"/>
                <w:b/>
                <w:noProof/>
              </w:rPr>
              <w:t>Lost Property</w:t>
            </w:r>
            <w:r>
              <w:rPr>
                <w:noProof/>
                <w:webHidden/>
              </w:rPr>
              <w:tab/>
            </w:r>
            <w:r>
              <w:rPr>
                <w:noProof/>
                <w:webHidden/>
              </w:rPr>
              <w:fldChar w:fldCharType="begin"/>
            </w:r>
            <w:r>
              <w:rPr>
                <w:noProof/>
                <w:webHidden/>
              </w:rPr>
              <w:instrText xml:space="preserve"> PAGEREF _Toc148185672 \h </w:instrText>
            </w:r>
            <w:r>
              <w:rPr>
                <w:noProof/>
                <w:webHidden/>
              </w:rPr>
            </w:r>
            <w:r>
              <w:rPr>
                <w:noProof/>
                <w:webHidden/>
              </w:rPr>
              <w:fldChar w:fldCharType="separate"/>
            </w:r>
            <w:r>
              <w:rPr>
                <w:noProof/>
                <w:webHidden/>
              </w:rPr>
              <w:t>22</w:t>
            </w:r>
            <w:r>
              <w:rPr>
                <w:noProof/>
                <w:webHidden/>
              </w:rPr>
              <w:fldChar w:fldCharType="end"/>
            </w:r>
          </w:hyperlink>
        </w:p>
        <w:p w14:paraId="50F08D87" w14:textId="547CEC2A"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73" w:history="1">
            <w:r w:rsidRPr="004A3EE0">
              <w:rPr>
                <w:rStyle w:val="Hyperlink"/>
                <w:rFonts w:ascii="Calibri" w:eastAsia="Calibri" w:hAnsi="Calibri" w:cs="Calibri"/>
                <w:b/>
                <w:noProof/>
              </w:rPr>
              <w:t>Messages, deliveries, money collection</w:t>
            </w:r>
            <w:r>
              <w:rPr>
                <w:noProof/>
                <w:webHidden/>
              </w:rPr>
              <w:tab/>
            </w:r>
            <w:r>
              <w:rPr>
                <w:noProof/>
                <w:webHidden/>
              </w:rPr>
              <w:fldChar w:fldCharType="begin"/>
            </w:r>
            <w:r>
              <w:rPr>
                <w:noProof/>
                <w:webHidden/>
              </w:rPr>
              <w:instrText xml:space="preserve"> PAGEREF _Toc148185673 \h </w:instrText>
            </w:r>
            <w:r>
              <w:rPr>
                <w:noProof/>
                <w:webHidden/>
              </w:rPr>
            </w:r>
            <w:r>
              <w:rPr>
                <w:noProof/>
                <w:webHidden/>
              </w:rPr>
              <w:fldChar w:fldCharType="separate"/>
            </w:r>
            <w:r>
              <w:rPr>
                <w:noProof/>
                <w:webHidden/>
              </w:rPr>
              <w:t>23</w:t>
            </w:r>
            <w:r>
              <w:rPr>
                <w:noProof/>
                <w:webHidden/>
              </w:rPr>
              <w:fldChar w:fldCharType="end"/>
            </w:r>
          </w:hyperlink>
        </w:p>
        <w:p w14:paraId="3772433E" w14:textId="2573831F"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74" w:history="1">
            <w:r w:rsidRPr="004A3EE0">
              <w:rPr>
                <w:rStyle w:val="Hyperlink"/>
                <w:rFonts w:ascii="Calibri" w:eastAsia="Calibri" w:hAnsi="Calibri" w:cs="Calibri"/>
                <w:b/>
                <w:noProof/>
              </w:rPr>
              <w:t>Newsletter and notes home</w:t>
            </w:r>
            <w:r>
              <w:rPr>
                <w:noProof/>
                <w:webHidden/>
              </w:rPr>
              <w:tab/>
            </w:r>
            <w:r>
              <w:rPr>
                <w:noProof/>
                <w:webHidden/>
              </w:rPr>
              <w:fldChar w:fldCharType="begin"/>
            </w:r>
            <w:r>
              <w:rPr>
                <w:noProof/>
                <w:webHidden/>
              </w:rPr>
              <w:instrText xml:space="preserve"> PAGEREF _Toc148185674 \h </w:instrText>
            </w:r>
            <w:r>
              <w:rPr>
                <w:noProof/>
                <w:webHidden/>
              </w:rPr>
            </w:r>
            <w:r>
              <w:rPr>
                <w:noProof/>
                <w:webHidden/>
              </w:rPr>
              <w:fldChar w:fldCharType="separate"/>
            </w:r>
            <w:r>
              <w:rPr>
                <w:noProof/>
                <w:webHidden/>
              </w:rPr>
              <w:t>23</w:t>
            </w:r>
            <w:r>
              <w:rPr>
                <w:noProof/>
                <w:webHidden/>
              </w:rPr>
              <w:fldChar w:fldCharType="end"/>
            </w:r>
          </w:hyperlink>
        </w:p>
        <w:p w14:paraId="358A7B23" w14:textId="60C84346"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75" w:history="1">
            <w:r w:rsidRPr="004A3EE0">
              <w:rPr>
                <w:rStyle w:val="Hyperlink"/>
                <w:rFonts w:ascii="Calibri" w:eastAsia="Calibri" w:hAnsi="Calibri" w:cs="Calibri"/>
                <w:b/>
                <w:noProof/>
              </w:rPr>
              <w:t>Parking and road safety around the school</w:t>
            </w:r>
            <w:r>
              <w:rPr>
                <w:noProof/>
                <w:webHidden/>
              </w:rPr>
              <w:tab/>
            </w:r>
            <w:r>
              <w:rPr>
                <w:noProof/>
                <w:webHidden/>
              </w:rPr>
              <w:fldChar w:fldCharType="begin"/>
            </w:r>
            <w:r>
              <w:rPr>
                <w:noProof/>
                <w:webHidden/>
              </w:rPr>
              <w:instrText xml:space="preserve"> PAGEREF _Toc148185675 \h </w:instrText>
            </w:r>
            <w:r>
              <w:rPr>
                <w:noProof/>
                <w:webHidden/>
              </w:rPr>
            </w:r>
            <w:r>
              <w:rPr>
                <w:noProof/>
                <w:webHidden/>
              </w:rPr>
              <w:fldChar w:fldCharType="separate"/>
            </w:r>
            <w:r>
              <w:rPr>
                <w:noProof/>
                <w:webHidden/>
              </w:rPr>
              <w:t>23</w:t>
            </w:r>
            <w:r>
              <w:rPr>
                <w:noProof/>
                <w:webHidden/>
              </w:rPr>
              <w:fldChar w:fldCharType="end"/>
            </w:r>
          </w:hyperlink>
        </w:p>
        <w:p w14:paraId="1CA2D0D9" w14:textId="2A2B90E5"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76" w:history="1">
            <w:r w:rsidRPr="004A3EE0">
              <w:rPr>
                <w:rStyle w:val="Hyperlink"/>
                <w:rFonts w:ascii="Calibri" w:eastAsia="Calibri" w:hAnsi="Calibri" w:cs="Calibri"/>
                <w:b/>
                <w:noProof/>
              </w:rPr>
              <w:t>Updating your personal information</w:t>
            </w:r>
            <w:r>
              <w:rPr>
                <w:noProof/>
                <w:webHidden/>
              </w:rPr>
              <w:tab/>
            </w:r>
            <w:r>
              <w:rPr>
                <w:noProof/>
                <w:webHidden/>
              </w:rPr>
              <w:fldChar w:fldCharType="begin"/>
            </w:r>
            <w:r>
              <w:rPr>
                <w:noProof/>
                <w:webHidden/>
              </w:rPr>
              <w:instrText xml:space="preserve"> PAGEREF _Toc148185676 \h </w:instrText>
            </w:r>
            <w:r>
              <w:rPr>
                <w:noProof/>
                <w:webHidden/>
              </w:rPr>
            </w:r>
            <w:r>
              <w:rPr>
                <w:noProof/>
                <w:webHidden/>
              </w:rPr>
              <w:fldChar w:fldCharType="separate"/>
            </w:r>
            <w:r>
              <w:rPr>
                <w:noProof/>
                <w:webHidden/>
              </w:rPr>
              <w:t>24</w:t>
            </w:r>
            <w:r>
              <w:rPr>
                <w:noProof/>
                <w:webHidden/>
              </w:rPr>
              <w:fldChar w:fldCharType="end"/>
            </w:r>
          </w:hyperlink>
        </w:p>
        <w:p w14:paraId="2D32D439" w14:textId="0A902B52"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77" w:history="1">
            <w:r w:rsidRPr="004A3EE0">
              <w:rPr>
                <w:rStyle w:val="Hyperlink"/>
                <w:rFonts w:ascii="Calibri" w:eastAsia="Calibri" w:hAnsi="Calibri" w:cs="Calibri"/>
                <w:b/>
                <w:noProof/>
              </w:rPr>
              <w:t>Visitors, Volunteers and Parents</w:t>
            </w:r>
            <w:r>
              <w:rPr>
                <w:noProof/>
                <w:webHidden/>
              </w:rPr>
              <w:tab/>
            </w:r>
            <w:r>
              <w:rPr>
                <w:noProof/>
                <w:webHidden/>
              </w:rPr>
              <w:fldChar w:fldCharType="begin"/>
            </w:r>
            <w:r>
              <w:rPr>
                <w:noProof/>
                <w:webHidden/>
              </w:rPr>
              <w:instrText xml:space="preserve"> PAGEREF _Toc148185677 \h </w:instrText>
            </w:r>
            <w:r>
              <w:rPr>
                <w:noProof/>
                <w:webHidden/>
              </w:rPr>
            </w:r>
            <w:r>
              <w:rPr>
                <w:noProof/>
                <w:webHidden/>
              </w:rPr>
              <w:fldChar w:fldCharType="separate"/>
            </w:r>
            <w:r>
              <w:rPr>
                <w:noProof/>
                <w:webHidden/>
              </w:rPr>
              <w:t>24</w:t>
            </w:r>
            <w:r>
              <w:rPr>
                <w:noProof/>
                <w:webHidden/>
              </w:rPr>
              <w:fldChar w:fldCharType="end"/>
            </w:r>
          </w:hyperlink>
        </w:p>
        <w:p w14:paraId="12045BD0" w14:textId="2C793F14" w:rsidR="005B4F68" w:rsidRDefault="005B4F68">
          <w:pPr>
            <w:pStyle w:val="TOC3"/>
            <w:tabs>
              <w:tab w:val="right" w:pos="9350"/>
            </w:tabs>
            <w:rPr>
              <w:rFonts w:asciiTheme="minorHAnsi" w:eastAsiaTheme="minorEastAsia" w:hAnsiTheme="minorHAnsi" w:cstheme="minorBidi"/>
              <w:noProof/>
              <w:color w:val="auto"/>
              <w:kern w:val="2"/>
              <w:lang w:eastAsia="en-US"/>
              <w14:ligatures w14:val="standardContextual"/>
            </w:rPr>
          </w:pPr>
          <w:hyperlink w:anchor="_Toc148185678" w:history="1">
            <w:r w:rsidRPr="004A3EE0">
              <w:rPr>
                <w:rStyle w:val="Hyperlink"/>
                <w:rFonts w:ascii="Calibri" w:eastAsia="Calibri" w:hAnsi="Calibri" w:cs="Calibri"/>
                <w:b/>
                <w:noProof/>
              </w:rPr>
              <w:t xml:space="preserve">Website </w:t>
            </w:r>
            <w:r w:rsidRPr="004A3EE0">
              <w:rPr>
                <w:rStyle w:val="Hyperlink"/>
                <w:rFonts w:ascii="Calibri" w:eastAsia="Calibri" w:hAnsi="Calibri" w:cs="Calibri"/>
                <w:noProof/>
              </w:rPr>
              <w:t xml:space="preserve"> </w:t>
            </w:r>
            <w:r w:rsidRPr="004A3EE0">
              <w:rPr>
                <w:rStyle w:val="Hyperlink"/>
                <w:rFonts w:ascii="Calibri" w:eastAsia="Calibri" w:hAnsi="Calibri" w:cs="Calibri"/>
                <w:b/>
                <w:noProof/>
              </w:rPr>
              <w:t>www.torrensps.act.edu.au</w:t>
            </w:r>
            <w:r>
              <w:rPr>
                <w:noProof/>
                <w:webHidden/>
              </w:rPr>
              <w:tab/>
            </w:r>
            <w:r>
              <w:rPr>
                <w:noProof/>
                <w:webHidden/>
              </w:rPr>
              <w:fldChar w:fldCharType="begin"/>
            </w:r>
            <w:r>
              <w:rPr>
                <w:noProof/>
                <w:webHidden/>
              </w:rPr>
              <w:instrText xml:space="preserve"> PAGEREF _Toc148185678 \h </w:instrText>
            </w:r>
            <w:r>
              <w:rPr>
                <w:noProof/>
                <w:webHidden/>
              </w:rPr>
            </w:r>
            <w:r>
              <w:rPr>
                <w:noProof/>
                <w:webHidden/>
              </w:rPr>
              <w:fldChar w:fldCharType="separate"/>
            </w:r>
            <w:r>
              <w:rPr>
                <w:noProof/>
                <w:webHidden/>
              </w:rPr>
              <w:t>24</w:t>
            </w:r>
            <w:r>
              <w:rPr>
                <w:noProof/>
                <w:webHidden/>
              </w:rPr>
              <w:fldChar w:fldCharType="end"/>
            </w:r>
          </w:hyperlink>
        </w:p>
        <w:p w14:paraId="4DDF7E1E" w14:textId="4C42EA84" w:rsidR="004B7A0E" w:rsidRDefault="009B4A96">
          <w:pPr>
            <w:tabs>
              <w:tab w:val="right" w:pos="9360"/>
            </w:tabs>
            <w:spacing w:before="60" w:after="80" w:line="240" w:lineRule="auto"/>
            <w:ind w:left="720"/>
            <w:rPr>
              <w:rFonts w:ascii="Calibri" w:eastAsia="Calibri" w:hAnsi="Calibri" w:cs="Calibri"/>
              <w:b/>
            </w:rPr>
          </w:pPr>
          <w:r>
            <w:fldChar w:fldCharType="end"/>
          </w:r>
        </w:p>
      </w:sdtContent>
    </w:sdt>
    <w:p w14:paraId="11F62230" w14:textId="77777777" w:rsidR="004B7A0E" w:rsidRDefault="009B4A96">
      <w:pPr>
        <w:pStyle w:val="Heading1"/>
        <w:jc w:val="center"/>
        <w:rPr>
          <w:rFonts w:ascii="Comic Sans MS" w:eastAsia="Comic Sans MS" w:hAnsi="Comic Sans MS" w:cs="Comic Sans MS"/>
          <w:b/>
          <w:color w:val="000000"/>
          <w:sz w:val="24"/>
          <w:szCs w:val="24"/>
        </w:rPr>
      </w:pPr>
      <w:r>
        <w:br w:type="page"/>
      </w:r>
      <w:bookmarkStart w:id="0" w:name="_Toc148185640"/>
      <w:r>
        <w:rPr>
          <w:rFonts w:ascii="Comic Sans MS" w:eastAsia="Comic Sans MS" w:hAnsi="Comic Sans MS" w:cs="Comic Sans MS"/>
          <w:b/>
          <w:color w:val="000000"/>
          <w:sz w:val="24"/>
          <w:szCs w:val="24"/>
        </w:rPr>
        <w:lastRenderedPageBreak/>
        <w:t>Principal’s Welcome</w:t>
      </w:r>
      <w:bookmarkEnd w:id="0"/>
    </w:p>
    <w:p w14:paraId="2A8A4462" w14:textId="1A730B90" w:rsidR="004B7A0E" w:rsidRDefault="009B4A96">
      <w:pPr>
        <w:rPr>
          <w:rFonts w:ascii="Calibri" w:eastAsia="Calibri" w:hAnsi="Calibri" w:cs="Calibri"/>
          <w:color w:val="000000"/>
        </w:rPr>
      </w:pPr>
      <w:r>
        <w:rPr>
          <w:rFonts w:ascii="Calibri" w:eastAsia="Calibri" w:hAnsi="Calibri" w:cs="Calibri"/>
          <w:color w:val="000000"/>
        </w:rPr>
        <w:t>Welcome to Torrens Primary School! Torrens is a vibrant, colourful P-6 school set in spacious grounds.  Torrens Primary School enjoys strong community involvement and support in all aspects of school life. The partnership between school and home is extremely important to develop and foster high academic achievement, meaningful relationships and a love of learning in our students.</w:t>
      </w:r>
    </w:p>
    <w:p w14:paraId="156E3F3E" w14:textId="41B380C3" w:rsidR="004B7A0E" w:rsidRDefault="009B4A96">
      <w:pPr>
        <w:rPr>
          <w:rFonts w:ascii="Calibri" w:eastAsia="Calibri" w:hAnsi="Calibri" w:cs="Calibri"/>
          <w:color w:val="000000"/>
        </w:rPr>
      </w:pPr>
      <w:r>
        <w:rPr>
          <w:rFonts w:ascii="Calibri" w:eastAsia="Calibri" w:hAnsi="Calibri" w:cs="Calibri"/>
          <w:color w:val="000000"/>
        </w:rPr>
        <w:t>At Torrens Primary School teamwork and tolerance are promoted. High quality educational and extra curricula programs are presented by a dedicated and involved team of staff. Torrens Primary School is known for the range of incredible opportunities offered to students throughout their years here</w:t>
      </w:r>
      <w:r w:rsidR="002577BA">
        <w:rPr>
          <w:rFonts w:ascii="Calibri" w:eastAsia="Calibri" w:hAnsi="Calibri" w:cs="Calibri"/>
          <w:color w:val="000000"/>
        </w:rPr>
        <w:t>.</w:t>
      </w:r>
      <w:r>
        <w:rPr>
          <w:rFonts w:ascii="Calibri" w:eastAsia="Calibri" w:hAnsi="Calibri" w:cs="Calibri"/>
          <w:color w:val="000000"/>
        </w:rPr>
        <w:t xml:space="preserve"> We are part of an active cluster. Along with Mawson and Farrer Primary Schools, we work with Melrose High School and Canberra College to offer outstanding transition programs.</w:t>
      </w:r>
    </w:p>
    <w:p w14:paraId="417CE69E" w14:textId="3D37BD73" w:rsidR="004B7A0E" w:rsidRDefault="009B4A96">
      <w:pPr>
        <w:rPr>
          <w:rFonts w:ascii="Calibri" w:eastAsia="Calibri" w:hAnsi="Calibri" w:cs="Calibri"/>
          <w:color w:val="000000"/>
        </w:rPr>
      </w:pPr>
      <w:r>
        <w:rPr>
          <w:rFonts w:ascii="Calibri" w:eastAsia="Calibri" w:hAnsi="Calibri" w:cs="Calibri"/>
          <w:color w:val="000000"/>
        </w:rPr>
        <w:t xml:space="preserve">At Torrens Primary School we cater for a broad range of individual differences including gifted and talented students and students with additional needs. Emphasis is also placed on providing the best possible start during the first years of schooling. Early intervention programs include the development of early literacy and numeracy skills through an active support team led by the Deputy Principal. The team includes </w:t>
      </w:r>
      <w:r w:rsidR="002577BA">
        <w:rPr>
          <w:rFonts w:ascii="Calibri" w:eastAsia="Calibri" w:hAnsi="Calibri" w:cs="Calibri"/>
          <w:color w:val="000000"/>
        </w:rPr>
        <w:t>our</w:t>
      </w:r>
      <w:r>
        <w:rPr>
          <w:rFonts w:ascii="Calibri" w:eastAsia="Calibri" w:hAnsi="Calibri" w:cs="Calibri"/>
          <w:color w:val="000000"/>
        </w:rPr>
        <w:t xml:space="preserve"> Executive </w:t>
      </w:r>
      <w:r w:rsidR="00FE64A3">
        <w:rPr>
          <w:rFonts w:ascii="Calibri" w:eastAsia="Calibri" w:hAnsi="Calibri" w:cs="Calibri"/>
          <w:color w:val="000000"/>
        </w:rPr>
        <w:t>t</w:t>
      </w:r>
      <w:r>
        <w:rPr>
          <w:rFonts w:ascii="Calibri" w:eastAsia="Calibri" w:hAnsi="Calibri" w:cs="Calibri"/>
          <w:color w:val="000000"/>
        </w:rPr>
        <w:t xml:space="preserve">eachers, School Psychologist, English as an Additional Language or Dialect (EALD) teacher, Learning Support Assistants (LSAs), parents and special interest partners such as </w:t>
      </w:r>
      <w:r w:rsidR="006F3E3E">
        <w:rPr>
          <w:rFonts w:ascii="Calibri" w:eastAsia="Calibri" w:hAnsi="Calibri" w:cs="Calibri"/>
          <w:color w:val="000000"/>
        </w:rPr>
        <w:t>The Smith Family</w:t>
      </w:r>
      <w:r>
        <w:rPr>
          <w:rFonts w:ascii="Calibri" w:eastAsia="Calibri" w:hAnsi="Calibri" w:cs="Calibri"/>
          <w:color w:val="000000"/>
        </w:rPr>
        <w:t xml:space="preserve">, Woden Community Service, Schools Volunteer Program and more. </w:t>
      </w:r>
    </w:p>
    <w:p w14:paraId="6FA824F8" w14:textId="77777777" w:rsidR="004B7A0E" w:rsidRDefault="009B4A96">
      <w:pPr>
        <w:rPr>
          <w:rFonts w:ascii="Calibri" w:eastAsia="Calibri" w:hAnsi="Calibri" w:cs="Calibri"/>
          <w:color w:val="000000"/>
        </w:rPr>
      </w:pPr>
      <w:r>
        <w:rPr>
          <w:rFonts w:ascii="Calibri" w:eastAsia="Calibri" w:hAnsi="Calibri" w:cs="Calibri"/>
          <w:color w:val="000000"/>
        </w:rPr>
        <w:t>Torrens Primary School is a resilient, thriving social democracy. Together we are building an inspiring and inclusive vision. The staff, students and community are united in working towards excellence in education, promoting diversity and nurturing a culture of wellbeing. Everyone is celebrated as an individual. Plans are personalised. Learning is differentiated. Students are engaged in their learning. Positive outcomes are achieved. Our collegial nature places a high priority on trust, collaboration and positive relationships. There is a sense of belonging and pride at Torrens Primary School. Welcome to the journey.</w:t>
      </w:r>
    </w:p>
    <w:p w14:paraId="209F3BAD" w14:textId="77777777" w:rsidR="004B7A0E" w:rsidRDefault="009B4A96">
      <w:pPr>
        <w:rPr>
          <w:rFonts w:ascii="Calibri" w:eastAsia="Calibri" w:hAnsi="Calibri" w:cs="Calibri"/>
          <w:color w:val="000000"/>
        </w:rPr>
      </w:pPr>
      <w:r>
        <w:rPr>
          <w:rFonts w:ascii="Calibri" w:eastAsia="Calibri" w:hAnsi="Calibri" w:cs="Calibri"/>
          <w:color w:val="000000"/>
        </w:rPr>
        <w:t>Every learner. Every day.</w:t>
      </w:r>
    </w:p>
    <w:p w14:paraId="17C11FCF" w14:textId="77777777" w:rsidR="004B7A0E" w:rsidRDefault="009B4A96">
      <w:pPr>
        <w:rPr>
          <w:rFonts w:ascii="Calibri" w:eastAsia="Calibri" w:hAnsi="Calibri" w:cs="Calibri"/>
          <w:i/>
          <w:color w:val="000000"/>
        </w:rPr>
      </w:pPr>
      <w:r>
        <w:rPr>
          <w:rFonts w:ascii="Calibri" w:eastAsia="Calibri" w:hAnsi="Calibri" w:cs="Calibri"/>
          <w:i/>
          <w:color w:val="000000"/>
        </w:rPr>
        <w:t xml:space="preserve">Rachel Matthews – Principal </w:t>
      </w:r>
    </w:p>
    <w:p w14:paraId="66EE185F" w14:textId="0FB1E52C" w:rsidR="004B7A0E" w:rsidRDefault="005B4F68">
      <w:pPr>
        <w:rPr>
          <w:noProof/>
          <w:sz w:val="20"/>
          <w:szCs w:val="20"/>
        </w:rPr>
      </w:pPr>
      <w:r>
        <w:rPr>
          <w:noProof/>
        </w:rPr>
        <w:drawing>
          <wp:anchor distT="36576" distB="36576" distL="36576" distR="36576" simplePos="0" relativeHeight="251661312" behindDoc="0" locked="0" layoutInCell="1" hidden="0" allowOverlap="1" wp14:anchorId="36B170EC" wp14:editId="5045E074">
            <wp:simplePos x="0" y="0"/>
            <wp:positionH relativeFrom="column">
              <wp:posOffset>0</wp:posOffset>
            </wp:positionH>
            <wp:positionV relativeFrom="paragraph">
              <wp:posOffset>36830</wp:posOffset>
            </wp:positionV>
            <wp:extent cx="3619500" cy="2035810"/>
            <wp:effectExtent l="0" t="0" r="0" b="0"/>
            <wp:wrapNone/>
            <wp:docPr id="1184570328" name="Picture 1184570328" descr="final product"/>
            <wp:cNvGraphicFramePr/>
            <a:graphic xmlns:a="http://schemas.openxmlformats.org/drawingml/2006/main">
              <a:graphicData uri="http://schemas.openxmlformats.org/drawingml/2006/picture">
                <pic:pic xmlns:pic="http://schemas.openxmlformats.org/drawingml/2006/picture">
                  <pic:nvPicPr>
                    <pic:cNvPr id="0" name="image7.jpg" descr="final product"/>
                    <pic:cNvPicPr preferRelativeResize="0"/>
                  </pic:nvPicPr>
                  <pic:blipFill>
                    <a:blip r:embed="rId10"/>
                    <a:srcRect/>
                    <a:stretch>
                      <a:fillRect/>
                    </a:stretch>
                  </pic:blipFill>
                  <pic:spPr>
                    <a:xfrm>
                      <a:off x="0" y="0"/>
                      <a:ext cx="3619500" cy="2035810"/>
                    </a:xfrm>
                    <a:prstGeom prst="rect">
                      <a:avLst/>
                    </a:prstGeom>
                    <a:ln/>
                  </pic:spPr>
                </pic:pic>
              </a:graphicData>
            </a:graphic>
          </wp:anchor>
        </w:drawing>
      </w:r>
    </w:p>
    <w:p w14:paraId="6788D8EE" w14:textId="77777777" w:rsidR="002B0CD2" w:rsidRDefault="002B0CD2">
      <w:pPr>
        <w:rPr>
          <w:noProof/>
          <w:sz w:val="20"/>
          <w:szCs w:val="20"/>
        </w:rPr>
      </w:pPr>
    </w:p>
    <w:p w14:paraId="457393A6" w14:textId="77777777" w:rsidR="002B0CD2" w:rsidRDefault="002B0CD2">
      <w:pPr>
        <w:rPr>
          <w:noProof/>
          <w:sz w:val="20"/>
          <w:szCs w:val="20"/>
        </w:rPr>
      </w:pPr>
    </w:p>
    <w:p w14:paraId="19C518D3" w14:textId="77777777" w:rsidR="002B0CD2" w:rsidRDefault="002B0CD2">
      <w:pPr>
        <w:rPr>
          <w:rFonts w:ascii="Comic Sans MS" w:eastAsia="Comic Sans MS" w:hAnsi="Comic Sans MS" w:cs="Comic Sans MS"/>
          <w:i/>
          <w:color w:val="000000"/>
          <w:sz w:val="20"/>
          <w:szCs w:val="20"/>
        </w:rPr>
      </w:pPr>
    </w:p>
    <w:p w14:paraId="5729DBFD" w14:textId="77777777" w:rsidR="004B7A0E" w:rsidRDefault="004B7A0E">
      <w:pPr>
        <w:rPr>
          <w:rFonts w:ascii="Comic Sans MS" w:eastAsia="Comic Sans MS" w:hAnsi="Comic Sans MS" w:cs="Comic Sans MS"/>
          <w:color w:val="000000"/>
          <w:sz w:val="24"/>
          <w:szCs w:val="24"/>
        </w:rPr>
      </w:pPr>
    </w:p>
    <w:p w14:paraId="7BE94CD4" w14:textId="77777777" w:rsidR="004B7A0E" w:rsidRDefault="009B4A96">
      <w:pPr>
        <w:pStyle w:val="Heading1"/>
        <w:jc w:val="center"/>
        <w:rPr>
          <w:rFonts w:ascii="Comic Sans MS" w:eastAsia="Comic Sans MS" w:hAnsi="Comic Sans MS" w:cs="Comic Sans MS"/>
          <w:b/>
          <w:color w:val="000000"/>
          <w:sz w:val="24"/>
          <w:szCs w:val="24"/>
        </w:rPr>
      </w:pPr>
      <w:bookmarkStart w:id="1" w:name="_Toc148185641"/>
      <w:r>
        <w:rPr>
          <w:rFonts w:ascii="Comic Sans MS" w:eastAsia="Comic Sans MS" w:hAnsi="Comic Sans MS" w:cs="Comic Sans MS"/>
          <w:b/>
          <w:color w:val="000000"/>
          <w:sz w:val="24"/>
          <w:szCs w:val="24"/>
        </w:rPr>
        <w:lastRenderedPageBreak/>
        <w:t>Vision</w:t>
      </w:r>
      <w:bookmarkEnd w:id="1"/>
      <w:r>
        <w:rPr>
          <w:rFonts w:ascii="Comic Sans MS" w:eastAsia="Comic Sans MS" w:hAnsi="Comic Sans MS" w:cs="Comic Sans MS"/>
          <w:b/>
          <w:color w:val="000000"/>
          <w:sz w:val="24"/>
          <w:szCs w:val="24"/>
        </w:rPr>
        <w:t xml:space="preserve"> </w:t>
      </w:r>
    </w:p>
    <w:p w14:paraId="40354BA4" w14:textId="654D17D5" w:rsidR="004B7A0E" w:rsidRDefault="009B4A96">
      <w:pPr>
        <w:rPr>
          <w:rFonts w:ascii="Calibri" w:eastAsia="Calibri" w:hAnsi="Calibri" w:cs="Calibri"/>
        </w:rPr>
      </w:pPr>
      <w:r>
        <w:rPr>
          <w:rFonts w:ascii="Calibri" w:eastAsia="Calibri" w:hAnsi="Calibri" w:cs="Calibri"/>
        </w:rPr>
        <w:t xml:space="preserve">Torrens Primary School, while valuing elements of traditional educational approaches, recognises the need to incorporate current advances in curriculum development, teaching and learning styles and strategies and educational resources </w:t>
      </w:r>
      <w:r w:rsidR="00CA025C">
        <w:rPr>
          <w:rFonts w:ascii="Calibri" w:eastAsia="Calibri" w:hAnsi="Calibri" w:cs="Calibri"/>
        </w:rPr>
        <w:t>to</w:t>
      </w:r>
      <w:r>
        <w:rPr>
          <w:rFonts w:ascii="Calibri" w:eastAsia="Calibri" w:hAnsi="Calibri" w:cs="Calibri"/>
        </w:rPr>
        <w:t xml:space="preserve"> develop quality educational programs which meet the needs of our students in a constantly changing world.</w:t>
      </w:r>
    </w:p>
    <w:p w14:paraId="57A39856" w14:textId="77777777" w:rsidR="004B7A0E" w:rsidRDefault="009B4A96">
      <w:pPr>
        <w:pStyle w:val="Heading1"/>
        <w:spacing w:before="0"/>
        <w:jc w:val="center"/>
        <w:rPr>
          <w:rFonts w:ascii="Comic Sans MS" w:eastAsia="Comic Sans MS" w:hAnsi="Comic Sans MS" w:cs="Comic Sans MS"/>
          <w:b/>
          <w:color w:val="000000"/>
          <w:sz w:val="24"/>
          <w:szCs w:val="24"/>
        </w:rPr>
      </w:pPr>
      <w:bookmarkStart w:id="2" w:name="_Toc148185642"/>
      <w:r>
        <w:rPr>
          <w:rFonts w:ascii="Comic Sans MS" w:eastAsia="Comic Sans MS" w:hAnsi="Comic Sans MS" w:cs="Comic Sans MS"/>
          <w:b/>
          <w:color w:val="000000"/>
          <w:sz w:val="24"/>
          <w:szCs w:val="24"/>
        </w:rPr>
        <w:t>Mission</w:t>
      </w:r>
      <w:bookmarkEnd w:id="2"/>
      <w:r>
        <w:rPr>
          <w:rFonts w:ascii="Comic Sans MS" w:eastAsia="Comic Sans MS" w:hAnsi="Comic Sans MS" w:cs="Comic Sans MS"/>
          <w:b/>
          <w:color w:val="000000"/>
          <w:sz w:val="24"/>
          <w:szCs w:val="24"/>
        </w:rPr>
        <w:t xml:space="preserve"> </w:t>
      </w:r>
    </w:p>
    <w:p w14:paraId="3A17F934" w14:textId="77777777" w:rsidR="004B7A0E" w:rsidRDefault="009B4A96">
      <w:pPr>
        <w:rPr>
          <w:rFonts w:ascii="Calibri" w:eastAsia="Calibri" w:hAnsi="Calibri" w:cs="Calibri"/>
        </w:rPr>
      </w:pPr>
      <w:r>
        <w:rPr>
          <w:rFonts w:ascii="Calibri" w:eastAsia="Calibri" w:hAnsi="Calibri" w:cs="Calibri"/>
          <w:color w:val="000000"/>
        </w:rPr>
        <w:t>Torrens Primary School provides a purposeful, productive and comprehensive education of the highest quality, working in partnership with the school community.  The school aims to provide quality experiences that empower students to live in, and contribute to, a changing society.  Torrens strives to develop in students the ability to work as members of a team in cooperative learning environments, and to appreciate the worth of individual differences, with the capacity to act as responsible, independent citizens who care about themselves and their environment</w:t>
      </w:r>
      <w:r>
        <w:rPr>
          <w:rFonts w:ascii="Calibri" w:eastAsia="Calibri" w:hAnsi="Calibri" w:cs="Calibri"/>
        </w:rPr>
        <w:t>.</w:t>
      </w:r>
    </w:p>
    <w:p w14:paraId="44C01130" w14:textId="77777777" w:rsidR="004B7A0E" w:rsidRDefault="009B4A96">
      <w:pPr>
        <w:pStyle w:val="Heading1"/>
        <w:jc w:val="center"/>
        <w:rPr>
          <w:rFonts w:ascii="Comic Sans MS" w:eastAsia="Comic Sans MS" w:hAnsi="Comic Sans MS" w:cs="Comic Sans MS"/>
          <w:b/>
          <w:color w:val="000000"/>
          <w:sz w:val="24"/>
          <w:szCs w:val="24"/>
        </w:rPr>
      </w:pPr>
      <w:bookmarkStart w:id="3" w:name="_Toc148185643"/>
      <w:r>
        <w:rPr>
          <w:rFonts w:ascii="Comic Sans MS" w:eastAsia="Comic Sans MS" w:hAnsi="Comic Sans MS" w:cs="Comic Sans MS"/>
          <w:b/>
          <w:color w:val="000000"/>
          <w:sz w:val="24"/>
          <w:szCs w:val="24"/>
        </w:rPr>
        <w:t>Our Values &amp; Improvement Priorities</w:t>
      </w:r>
      <w:bookmarkEnd w:id="3"/>
      <w:r>
        <w:rPr>
          <w:rFonts w:ascii="Comic Sans MS" w:eastAsia="Comic Sans MS" w:hAnsi="Comic Sans MS" w:cs="Comic Sans MS"/>
          <w:b/>
          <w:color w:val="000000"/>
          <w:sz w:val="24"/>
          <w:szCs w:val="24"/>
        </w:rPr>
        <w:t xml:space="preserve">  </w:t>
      </w:r>
    </w:p>
    <w:p w14:paraId="17603B5A" w14:textId="599825B0" w:rsidR="004B7A0E" w:rsidRDefault="009B4A96">
      <w:pPr>
        <w:rPr>
          <w:rFonts w:ascii="Calibri" w:eastAsia="Calibri" w:hAnsi="Calibri" w:cs="Calibri"/>
          <w:i/>
          <w:color w:val="000000"/>
        </w:rPr>
      </w:pPr>
      <w:r>
        <w:rPr>
          <w:rFonts w:ascii="Calibri" w:eastAsia="Calibri" w:hAnsi="Calibri" w:cs="Calibri"/>
          <w:b/>
          <w:color w:val="000000"/>
        </w:rPr>
        <w:t xml:space="preserve">School Values: </w:t>
      </w:r>
      <w:r>
        <w:rPr>
          <w:rFonts w:ascii="Calibri" w:eastAsia="Calibri" w:hAnsi="Calibri" w:cs="Calibri"/>
          <w:b/>
          <w:color w:val="000000"/>
        </w:rPr>
        <w:tab/>
      </w:r>
      <w:r w:rsidR="006F3E3E">
        <w:rPr>
          <w:rFonts w:ascii="Calibri" w:eastAsia="Calibri" w:hAnsi="Calibri" w:cs="Calibri"/>
          <w:i/>
          <w:color w:val="000000"/>
        </w:rPr>
        <w:t>T</w:t>
      </w:r>
      <w:r w:rsidR="00642A23">
        <w:rPr>
          <w:rFonts w:ascii="Calibri" w:eastAsia="Calibri" w:hAnsi="Calibri" w:cs="Calibri"/>
          <w:i/>
          <w:color w:val="000000"/>
        </w:rPr>
        <w:t>e</w:t>
      </w:r>
      <w:r>
        <w:rPr>
          <w:rFonts w:ascii="Calibri" w:eastAsia="Calibri" w:hAnsi="Calibri" w:cs="Calibri"/>
          <w:i/>
          <w:color w:val="000000"/>
        </w:rPr>
        <w:t>amwork and tolerance</w:t>
      </w:r>
      <w:r w:rsidR="00CA025C">
        <w:rPr>
          <w:rFonts w:ascii="Calibri" w:eastAsia="Calibri" w:hAnsi="Calibri" w:cs="Calibri"/>
          <w:i/>
          <w:color w:val="000000"/>
        </w:rPr>
        <w:t>.</w:t>
      </w:r>
    </w:p>
    <w:p w14:paraId="61D1A829" w14:textId="5764E677" w:rsidR="004B7A0E" w:rsidRDefault="009B4A96">
      <w:pPr>
        <w:rPr>
          <w:rFonts w:ascii="Calibri" w:eastAsia="Calibri" w:hAnsi="Calibri" w:cs="Calibri"/>
          <w:i/>
          <w:color w:val="000000"/>
        </w:rPr>
      </w:pPr>
      <w:r>
        <w:rPr>
          <w:rFonts w:ascii="Calibri" w:eastAsia="Calibri" w:hAnsi="Calibri" w:cs="Calibri"/>
          <w:b/>
          <w:color w:val="000000"/>
        </w:rPr>
        <w:t>Priority 1:</w:t>
      </w:r>
      <w:r>
        <w:rPr>
          <w:rFonts w:ascii="Calibri" w:eastAsia="Calibri" w:hAnsi="Calibri" w:cs="Calibri"/>
          <w:b/>
          <w:color w:val="000000"/>
        </w:rPr>
        <w:tab/>
      </w:r>
      <w:r>
        <w:rPr>
          <w:rFonts w:ascii="Calibri" w:eastAsia="Calibri" w:hAnsi="Calibri" w:cs="Calibri"/>
          <w:i/>
          <w:color w:val="000000"/>
        </w:rPr>
        <w:t>Improve growth in writing to establish a community of engaged writers</w:t>
      </w:r>
      <w:r w:rsidR="00642A23">
        <w:rPr>
          <w:rFonts w:ascii="Calibri" w:eastAsia="Calibri" w:hAnsi="Calibri" w:cs="Calibri"/>
          <w:i/>
          <w:color w:val="000000"/>
        </w:rPr>
        <w:t>.</w:t>
      </w:r>
    </w:p>
    <w:p w14:paraId="432D1D23" w14:textId="77777777" w:rsidR="004B7A0E" w:rsidRDefault="009B4A96">
      <w:pPr>
        <w:rPr>
          <w:rFonts w:ascii="Calibri" w:eastAsia="Calibri" w:hAnsi="Calibri" w:cs="Calibri"/>
          <w:i/>
          <w:color w:val="000000"/>
        </w:rPr>
      </w:pPr>
      <w:r>
        <w:rPr>
          <w:rFonts w:ascii="Calibri" w:eastAsia="Calibri" w:hAnsi="Calibri" w:cs="Calibri"/>
          <w:b/>
          <w:color w:val="000000"/>
        </w:rPr>
        <w:t>Priority 2:</w:t>
      </w:r>
      <w:r>
        <w:rPr>
          <w:rFonts w:ascii="Calibri" w:eastAsia="Calibri" w:hAnsi="Calibri" w:cs="Calibri"/>
          <w:b/>
          <w:color w:val="000000"/>
        </w:rPr>
        <w:tab/>
      </w:r>
      <w:r>
        <w:rPr>
          <w:rFonts w:ascii="Calibri" w:eastAsia="Calibri" w:hAnsi="Calibri" w:cs="Calibri"/>
          <w:i/>
          <w:color w:val="000000"/>
        </w:rPr>
        <w:t>Improve growth in mathematics, establishing a community of engaged mathematicians.</w:t>
      </w:r>
    </w:p>
    <w:p w14:paraId="34C3A54D" w14:textId="77777777" w:rsidR="004B7A0E" w:rsidRDefault="004B7A0E">
      <w:pPr>
        <w:jc w:val="center"/>
        <w:rPr>
          <w:rFonts w:ascii="Comic Sans MS" w:eastAsia="Comic Sans MS" w:hAnsi="Comic Sans MS" w:cs="Comic Sans MS"/>
          <w:color w:val="000000"/>
          <w:sz w:val="20"/>
          <w:szCs w:val="20"/>
        </w:rPr>
      </w:pPr>
    </w:p>
    <w:p w14:paraId="50A94FCA" w14:textId="77777777" w:rsidR="004B7A0E" w:rsidRDefault="009B4A96">
      <w:pPr>
        <w:jc w:val="center"/>
        <w:rPr>
          <w:rFonts w:ascii="Comic Sans MS" w:eastAsia="Comic Sans MS" w:hAnsi="Comic Sans MS" w:cs="Comic Sans MS"/>
          <w:color w:val="000000"/>
          <w:sz w:val="20"/>
          <w:szCs w:val="20"/>
        </w:rPr>
      </w:pPr>
      <w:r>
        <w:rPr>
          <w:noProof/>
        </w:rPr>
        <w:drawing>
          <wp:inline distT="0" distB="0" distL="0" distR="0" wp14:anchorId="3E5F1C4A" wp14:editId="61CD24D0">
            <wp:extent cx="2826512" cy="2119884"/>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826512" cy="2119884"/>
                    </a:xfrm>
                    <a:prstGeom prst="rect">
                      <a:avLst/>
                    </a:prstGeom>
                    <a:ln/>
                  </pic:spPr>
                </pic:pic>
              </a:graphicData>
            </a:graphic>
          </wp:inline>
        </w:drawing>
      </w:r>
    </w:p>
    <w:p w14:paraId="0A66E9E7" w14:textId="77777777" w:rsidR="004B7A0E" w:rsidRDefault="009B4A96">
      <w:pPr>
        <w:jc w:val="center"/>
        <w:rPr>
          <w:rFonts w:ascii="Comic Sans MS" w:eastAsia="Comic Sans MS" w:hAnsi="Comic Sans MS" w:cs="Comic Sans MS"/>
          <w:color w:val="000000"/>
          <w:sz w:val="20"/>
          <w:szCs w:val="20"/>
        </w:rPr>
      </w:pPr>
      <w:r>
        <w:br w:type="page"/>
      </w:r>
    </w:p>
    <w:p w14:paraId="2927FD83" w14:textId="77777777" w:rsidR="004B7A0E" w:rsidRDefault="009B4A96">
      <w:pPr>
        <w:pStyle w:val="Heading1"/>
        <w:jc w:val="center"/>
        <w:rPr>
          <w:rFonts w:ascii="Comic Sans MS" w:eastAsia="Comic Sans MS" w:hAnsi="Comic Sans MS" w:cs="Comic Sans MS"/>
          <w:b/>
          <w:color w:val="000000"/>
          <w:sz w:val="24"/>
          <w:szCs w:val="24"/>
        </w:rPr>
      </w:pPr>
      <w:bookmarkStart w:id="4" w:name="_Toc148185644"/>
      <w:r>
        <w:rPr>
          <w:rFonts w:ascii="Comic Sans MS" w:eastAsia="Comic Sans MS" w:hAnsi="Comic Sans MS" w:cs="Comic Sans MS"/>
          <w:b/>
          <w:color w:val="000000"/>
          <w:sz w:val="24"/>
          <w:szCs w:val="24"/>
        </w:rPr>
        <w:lastRenderedPageBreak/>
        <w:t>History of Torrens Primary School</w:t>
      </w:r>
      <w:bookmarkEnd w:id="4"/>
    </w:p>
    <w:p w14:paraId="7E356613" w14:textId="4A13FD05" w:rsidR="004B7A0E" w:rsidRDefault="009B4A96">
      <w:pPr>
        <w:ind w:right="1053"/>
        <w:rPr>
          <w:rFonts w:ascii="Calibri" w:eastAsia="Calibri" w:hAnsi="Calibri" w:cs="Calibri"/>
          <w:color w:val="000000"/>
        </w:rPr>
      </w:pPr>
      <w:r>
        <w:rPr>
          <w:rFonts w:ascii="Calibri" w:eastAsia="Calibri" w:hAnsi="Calibri" w:cs="Calibri"/>
          <w:color w:val="000000"/>
        </w:rPr>
        <w:t>The suburb</w:t>
      </w:r>
      <w:r w:rsidR="00CA025C">
        <w:rPr>
          <w:rFonts w:ascii="Calibri" w:eastAsia="Calibri" w:hAnsi="Calibri" w:cs="Calibri"/>
          <w:color w:val="000000"/>
        </w:rPr>
        <w:t xml:space="preserve"> of </w:t>
      </w:r>
      <w:r>
        <w:rPr>
          <w:rFonts w:ascii="Calibri" w:eastAsia="Calibri" w:hAnsi="Calibri" w:cs="Calibri"/>
          <w:color w:val="000000"/>
        </w:rPr>
        <w:t xml:space="preserve">Torrens is named after a former Governor of South Australia, Sir Robert Torrens. Torrens Primary School was opened in 1968.  </w:t>
      </w:r>
    </w:p>
    <w:p w14:paraId="6199DEC9" w14:textId="07C1A2FA" w:rsidR="004B7A0E" w:rsidRDefault="009B4A96">
      <w:pPr>
        <w:ind w:right="1053"/>
        <w:rPr>
          <w:rFonts w:ascii="Calibri" w:eastAsia="Calibri" w:hAnsi="Calibri" w:cs="Calibri"/>
          <w:color w:val="000000"/>
        </w:rPr>
      </w:pPr>
      <w:r>
        <w:rPr>
          <w:rFonts w:ascii="Calibri" w:eastAsia="Calibri" w:hAnsi="Calibri" w:cs="Calibri"/>
          <w:color w:val="000000"/>
        </w:rPr>
        <w:t xml:space="preserve">The </w:t>
      </w:r>
      <w:r w:rsidR="007E2170">
        <w:rPr>
          <w:rFonts w:ascii="Calibri" w:eastAsia="Calibri" w:hAnsi="Calibri" w:cs="Calibri"/>
          <w:color w:val="000000"/>
        </w:rPr>
        <w:t>school’s</w:t>
      </w:r>
      <w:r>
        <w:rPr>
          <w:rFonts w:ascii="Calibri" w:eastAsia="Calibri" w:hAnsi="Calibri" w:cs="Calibri"/>
          <w:color w:val="000000"/>
        </w:rPr>
        <w:t xml:space="preserve"> badge and motto were devised after a student competition.  The badge consists of a heraldic shield together with the motto </w:t>
      </w:r>
      <w:r>
        <w:rPr>
          <w:rFonts w:ascii="Calibri" w:eastAsia="Calibri" w:hAnsi="Calibri" w:cs="Calibri"/>
          <w:b/>
          <w:i/>
          <w:color w:val="000000"/>
        </w:rPr>
        <w:t>Teamwork and Tolerance</w:t>
      </w:r>
      <w:r>
        <w:rPr>
          <w:rFonts w:ascii="Calibri" w:eastAsia="Calibri" w:hAnsi="Calibri" w:cs="Calibri"/>
          <w:color w:val="000000"/>
        </w:rPr>
        <w:t>.</w:t>
      </w:r>
    </w:p>
    <w:p w14:paraId="6704B6D5" w14:textId="77777777" w:rsidR="004B7A0E" w:rsidRDefault="009B4A96">
      <w:pPr>
        <w:ind w:right="1053"/>
        <w:rPr>
          <w:rFonts w:ascii="Calibri" w:eastAsia="Calibri" w:hAnsi="Calibri" w:cs="Calibri"/>
          <w:color w:val="000000"/>
        </w:rPr>
      </w:pPr>
      <w:r>
        <w:rPr>
          <w:rFonts w:ascii="Calibri" w:eastAsia="Calibri" w:hAnsi="Calibri" w:cs="Calibri"/>
          <w:color w:val="000000"/>
        </w:rPr>
        <w:t xml:space="preserve">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House names of Fraser, Wenden, Clarke and Devlin were established in response to a survey of the most popular sporting identities of the time (1968) - being swimmers </w:t>
      </w:r>
      <w:r>
        <w:rPr>
          <w:rFonts w:ascii="Calibri" w:eastAsia="Calibri" w:hAnsi="Calibri" w:cs="Calibri"/>
          <w:b/>
          <w:i/>
          <w:color w:val="000000"/>
        </w:rPr>
        <w:t>Dawn Fraser</w:t>
      </w:r>
      <w:r>
        <w:rPr>
          <w:rFonts w:ascii="Calibri" w:eastAsia="Calibri" w:hAnsi="Calibri" w:cs="Calibri"/>
          <w:color w:val="000000"/>
        </w:rPr>
        <w:t xml:space="preserve"> and </w:t>
      </w:r>
      <w:r>
        <w:rPr>
          <w:rFonts w:ascii="Calibri" w:eastAsia="Calibri" w:hAnsi="Calibri" w:cs="Calibri"/>
          <w:b/>
          <w:i/>
          <w:color w:val="000000"/>
        </w:rPr>
        <w:t>Michael Wenden</w:t>
      </w:r>
      <w:r>
        <w:rPr>
          <w:rFonts w:ascii="Calibri" w:eastAsia="Calibri" w:hAnsi="Calibri" w:cs="Calibri"/>
          <w:color w:val="000000"/>
        </w:rPr>
        <w:t xml:space="preserve">, athlete </w:t>
      </w:r>
      <w:r>
        <w:rPr>
          <w:rFonts w:ascii="Calibri" w:eastAsia="Calibri" w:hAnsi="Calibri" w:cs="Calibri"/>
          <w:b/>
          <w:i/>
          <w:color w:val="000000"/>
        </w:rPr>
        <w:t>Ron Clarke</w:t>
      </w:r>
      <w:r>
        <w:rPr>
          <w:rFonts w:ascii="Calibri" w:eastAsia="Calibri" w:hAnsi="Calibri" w:cs="Calibri"/>
          <w:color w:val="000000"/>
        </w:rPr>
        <w:t xml:space="preserve"> and golfer </w:t>
      </w:r>
      <w:r>
        <w:rPr>
          <w:rFonts w:ascii="Calibri" w:eastAsia="Calibri" w:hAnsi="Calibri" w:cs="Calibri"/>
          <w:b/>
          <w:i/>
          <w:color w:val="000000"/>
        </w:rPr>
        <w:t>Bruce Devlin</w:t>
      </w:r>
      <w:r>
        <w:rPr>
          <w:rFonts w:ascii="Calibri" w:eastAsia="Calibri" w:hAnsi="Calibri" w:cs="Calibri"/>
          <w:color w:val="000000"/>
        </w:rPr>
        <w:t xml:space="preserve">.  </w:t>
      </w:r>
    </w:p>
    <w:p w14:paraId="3AE70636" w14:textId="77777777" w:rsidR="004B7A0E" w:rsidRDefault="009B4A96">
      <w:pPr>
        <w:ind w:right="1053"/>
        <w:jc w:val="both"/>
        <w:rPr>
          <w:rFonts w:ascii="Calibri" w:eastAsia="Calibri" w:hAnsi="Calibri" w:cs="Calibri"/>
          <w:color w:val="000000"/>
        </w:rPr>
      </w:pPr>
      <w:r>
        <w:rPr>
          <w:rFonts w:ascii="Calibri" w:eastAsia="Calibri" w:hAnsi="Calibri" w:cs="Calibri"/>
          <w:color w:val="000000"/>
        </w:rPr>
        <w:t>The school celebrated its 50</w:t>
      </w:r>
      <w:r>
        <w:rPr>
          <w:rFonts w:ascii="Calibri" w:eastAsia="Calibri" w:hAnsi="Calibri" w:cs="Calibri"/>
          <w:color w:val="000000"/>
          <w:vertAlign w:val="superscript"/>
        </w:rPr>
        <w:t>th</w:t>
      </w:r>
      <w:r>
        <w:rPr>
          <w:rFonts w:ascii="Calibri" w:eastAsia="Calibri" w:hAnsi="Calibri" w:cs="Calibri"/>
          <w:color w:val="000000"/>
        </w:rPr>
        <w:t xml:space="preserve"> Anniversary in 2018. </w:t>
      </w:r>
    </w:p>
    <w:p w14:paraId="4BE6109F" w14:textId="77777777" w:rsidR="004B7A0E" w:rsidRDefault="004B7A0E">
      <w:pPr>
        <w:ind w:right="1053"/>
        <w:jc w:val="both"/>
        <w:rPr>
          <w:rFonts w:ascii="Calibri" w:eastAsia="Calibri" w:hAnsi="Calibri" w:cs="Calibri"/>
        </w:rPr>
      </w:pPr>
    </w:p>
    <w:p w14:paraId="541876C8" w14:textId="77777777" w:rsidR="004B7A0E" w:rsidRDefault="009B4A96">
      <w:pPr>
        <w:ind w:right="1053"/>
        <w:jc w:val="center"/>
        <w:rPr>
          <w:rFonts w:ascii="Comic Sans MS" w:eastAsia="Comic Sans MS" w:hAnsi="Comic Sans MS" w:cs="Comic Sans MS"/>
          <w:sz w:val="20"/>
          <w:szCs w:val="20"/>
        </w:rPr>
      </w:pPr>
      <w:r>
        <w:rPr>
          <w:noProof/>
        </w:rPr>
        <w:drawing>
          <wp:inline distT="0" distB="0" distL="0" distR="0" wp14:anchorId="160A28EA" wp14:editId="1ED05B52">
            <wp:extent cx="3393716" cy="1641187"/>
            <wp:effectExtent l="0" t="0" r="0" b="0"/>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3393716" cy="1641187"/>
                    </a:xfrm>
                    <a:prstGeom prst="rect">
                      <a:avLst/>
                    </a:prstGeom>
                    <a:ln/>
                  </pic:spPr>
                </pic:pic>
              </a:graphicData>
            </a:graphic>
          </wp:inline>
        </w:drawing>
      </w:r>
    </w:p>
    <w:p w14:paraId="4991BA63" w14:textId="77777777" w:rsidR="004B7A0E" w:rsidRDefault="004B7A0E">
      <w:pPr>
        <w:ind w:right="1053"/>
        <w:jc w:val="center"/>
        <w:rPr>
          <w:rFonts w:ascii="Comic Sans MS" w:eastAsia="Comic Sans MS" w:hAnsi="Comic Sans MS" w:cs="Comic Sans MS"/>
          <w:sz w:val="20"/>
          <w:szCs w:val="20"/>
        </w:rPr>
      </w:pPr>
    </w:p>
    <w:p w14:paraId="76A838BC" w14:textId="77777777" w:rsidR="004B7A0E" w:rsidRDefault="009B4A96">
      <w:pPr>
        <w:ind w:right="1053"/>
        <w:rPr>
          <w:rFonts w:ascii="Comic Sans MS" w:eastAsia="Comic Sans MS" w:hAnsi="Comic Sans MS" w:cs="Comic Sans MS"/>
          <w:color w:val="000000"/>
          <w:sz w:val="20"/>
          <w:szCs w:val="20"/>
        </w:rPr>
      </w:pPr>
      <w:r>
        <w:rPr>
          <w:rFonts w:ascii="Calibri" w:eastAsia="Calibri" w:hAnsi="Calibri" w:cs="Calibri"/>
          <w:b/>
          <w:color w:val="000000"/>
          <w:sz w:val="24"/>
          <w:szCs w:val="24"/>
        </w:rPr>
        <w:t>Torrens School Song</w:t>
      </w:r>
      <w:r>
        <w:rPr>
          <w:rFonts w:ascii="Comic Sans MS" w:eastAsia="Comic Sans MS" w:hAnsi="Comic Sans MS" w:cs="Comic Sans MS"/>
          <w:b/>
          <w:i/>
          <w:color w:val="000000"/>
          <w:sz w:val="20"/>
          <w:szCs w:val="20"/>
        </w:rPr>
        <w:t xml:space="preserve"> -</w:t>
      </w:r>
      <w:r>
        <w:rPr>
          <w:rFonts w:ascii="Comic Sans MS" w:eastAsia="Comic Sans MS" w:hAnsi="Comic Sans MS" w:cs="Comic Sans MS"/>
          <w:b/>
          <w:color w:val="000000"/>
          <w:sz w:val="20"/>
          <w:szCs w:val="20"/>
        </w:rPr>
        <w:t xml:space="preserve"> </w:t>
      </w:r>
      <w:r>
        <w:rPr>
          <w:rFonts w:ascii="Calibri" w:eastAsia="Calibri" w:hAnsi="Calibri" w:cs="Calibri"/>
          <w:i/>
          <w:color w:val="000000"/>
          <w:sz w:val="18"/>
          <w:szCs w:val="18"/>
        </w:rPr>
        <w:t>Words and Music by Burt Ansell</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4B7A0E" w14:paraId="728BC0A8" w14:textId="77777777">
        <w:tc>
          <w:tcPr>
            <w:tcW w:w="4675" w:type="dxa"/>
          </w:tcPr>
          <w:p w14:paraId="2E957D28"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These are the days we remember all our lives,</w:t>
            </w:r>
          </w:p>
          <w:p w14:paraId="37EF40EC"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They show the ways that will help us better to survive.</w:t>
            </w:r>
          </w:p>
          <w:p w14:paraId="709A6BF5"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All the new-found knowledge we learn each day,</w:t>
            </w:r>
          </w:p>
          <w:p w14:paraId="6F2C881E"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We will share gladly in every way.</w:t>
            </w:r>
          </w:p>
          <w:p w14:paraId="1A6ED951" w14:textId="77777777" w:rsidR="004B7A0E" w:rsidRDefault="004B7A0E">
            <w:pPr>
              <w:ind w:right="1053"/>
              <w:jc w:val="center"/>
              <w:rPr>
                <w:rFonts w:ascii="Calibri" w:eastAsia="Calibri" w:hAnsi="Calibri" w:cs="Calibri"/>
                <w:color w:val="000000"/>
                <w:sz w:val="20"/>
                <w:szCs w:val="20"/>
              </w:rPr>
            </w:pPr>
          </w:p>
        </w:tc>
        <w:tc>
          <w:tcPr>
            <w:tcW w:w="4675" w:type="dxa"/>
          </w:tcPr>
          <w:p w14:paraId="2993B9FD"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Throughout the years, the importance of these words,</w:t>
            </w:r>
          </w:p>
          <w:p w14:paraId="2352F647"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Becomes more clear as we strive to understand our world.</w:t>
            </w:r>
          </w:p>
          <w:p w14:paraId="40BED3B1"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With the best of help we will surely find,</w:t>
            </w:r>
          </w:p>
          <w:p w14:paraId="73CBF53B" w14:textId="77777777" w:rsidR="004B7A0E" w:rsidRDefault="009B4A96">
            <w:pPr>
              <w:ind w:right="1053"/>
              <w:jc w:val="center"/>
              <w:rPr>
                <w:rFonts w:ascii="Calibri" w:eastAsia="Calibri" w:hAnsi="Calibri" w:cs="Calibri"/>
                <w:color w:val="000000"/>
                <w:sz w:val="20"/>
                <w:szCs w:val="20"/>
              </w:rPr>
            </w:pPr>
            <w:r>
              <w:rPr>
                <w:rFonts w:ascii="Calibri" w:eastAsia="Calibri" w:hAnsi="Calibri" w:cs="Calibri"/>
                <w:i/>
                <w:color w:val="000000"/>
                <w:sz w:val="20"/>
                <w:szCs w:val="20"/>
              </w:rPr>
              <w:t>Happiness and love with peace of mind.</w:t>
            </w:r>
          </w:p>
        </w:tc>
      </w:tr>
      <w:tr w:rsidR="004B7A0E" w14:paraId="5E171E96" w14:textId="77777777">
        <w:tc>
          <w:tcPr>
            <w:tcW w:w="4675" w:type="dxa"/>
          </w:tcPr>
          <w:p w14:paraId="766AE058" w14:textId="77777777" w:rsidR="004B7A0E" w:rsidRDefault="004B7A0E">
            <w:pPr>
              <w:ind w:right="1053"/>
              <w:jc w:val="center"/>
              <w:rPr>
                <w:rFonts w:ascii="Calibri" w:eastAsia="Calibri" w:hAnsi="Calibri" w:cs="Calibri"/>
                <w:color w:val="000000"/>
                <w:sz w:val="20"/>
                <w:szCs w:val="20"/>
              </w:rPr>
            </w:pPr>
          </w:p>
          <w:p w14:paraId="7D2D7EC9"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 xml:space="preserve">Because Torrens has teamwork to </w:t>
            </w:r>
          </w:p>
          <w:p w14:paraId="5565D7BC"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Help us work together.</w:t>
            </w:r>
          </w:p>
          <w:p w14:paraId="3F1224BC"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Torrens has tolerance to be with us forever and a day,</w:t>
            </w:r>
          </w:p>
          <w:p w14:paraId="3618072E"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Come what may.</w:t>
            </w:r>
          </w:p>
          <w:p w14:paraId="52D8431B" w14:textId="77777777" w:rsidR="004B7A0E" w:rsidRDefault="004B7A0E">
            <w:pPr>
              <w:ind w:right="1053"/>
              <w:jc w:val="center"/>
              <w:rPr>
                <w:rFonts w:ascii="Calibri" w:eastAsia="Calibri" w:hAnsi="Calibri" w:cs="Calibri"/>
                <w:i/>
                <w:color w:val="000000"/>
                <w:sz w:val="20"/>
                <w:szCs w:val="20"/>
              </w:rPr>
            </w:pPr>
          </w:p>
        </w:tc>
        <w:tc>
          <w:tcPr>
            <w:tcW w:w="4675" w:type="dxa"/>
          </w:tcPr>
          <w:p w14:paraId="4D934304" w14:textId="77777777" w:rsidR="004B7A0E" w:rsidRDefault="004B7A0E">
            <w:pPr>
              <w:ind w:right="1053"/>
              <w:jc w:val="center"/>
              <w:rPr>
                <w:rFonts w:ascii="Calibri" w:eastAsia="Calibri" w:hAnsi="Calibri" w:cs="Calibri"/>
                <w:color w:val="000000"/>
                <w:sz w:val="20"/>
                <w:szCs w:val="20"/>
              </w:rPr>
            </w:pPr>
          </w:p>
          <w:p w14:paraId="257ED2FC"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Because Torrens has teamwork to help us work together,</w:t>
            </w:r>
          </w:p>
          <w:p w14:paraId="0D70E1EB"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Torrens has tolerance to be with us forever and a day,</w:t>
            </w:r>
          </w:p>
          <w:p w14:paraId="3E97BC14" w14:textId="77777777" w:rsidR="004B7A0E" w:rsidRDefault="009B4A96">
            <w:pPr>
              <w:ind w:right="1053"/>
              <w:jc w:val="center"/>
              <w:rPr>
                <w:rFonts w:ascii="Calibri" w:eastAsia="Calibri" w:hAnsi="Calibri" w:cs="Calibri"/>
                <w:i/>
                <w:color w:val="000000"/>
                <w:sz w:val="20"/>
                <w:szCs w:val="20"/>
              </w:rPr>
            </w:pPr>
            <w:r>
              <w:rPr>
                <w:rFonts w:ascii="Calibri" w:eastAsia="Calibri" w:hAnsi="Calibri" w:cs="Calibri"/>
                <w:i/>
                <w:color w:val="000000"/>
                <w:sz w:val="20"/>
                <w:szCs w:val="20"/>
              </w:rPr>
              <w:t>Right to the end, we have our friends.</w:t>
            </w:r>
          </w:p>
        </w:tc>
      </w:tr>
    </w:tbl>
    <w:p w14:paraId="37FD39BC" w14:textId="77777777" w:rsidR="004B7A0E" w:rsidRDefault="009B4A96">
      <w:pPr>
        <w:pStyle w:val="Heading1"/>
        <w:jc w:val="center"/>
        <w:rPr>
          <w:rFonts w:ascii="Comic Sans MS" w:eastAsia="Comic Sans MS" w:hAnsi="Comic Sans MS" w:cs="Comic Sans MS"/>
          <w:b/>
          <w:color w:val="000000"/>
          <w:sz w:val="24"/>
          <w:szCs w:val="24"/>
        </w:rPr>
      </w:pPr>
      <w:bookmarkStart w:id="5" w:name="_Toc148185645"/>
      <w:r>
        <w:rPr>
          <w:rFonts w:ascii="Comic Sans MS" w:eastAsia="Comic Sans MS" w:hAnsi="Comic Sans MS" w:cs="Comic Sans MS"/>
          <w:b/>
          <w:color w:val="000000"/>
          <w:sz w:val="24"/>
          <w:szCs w:val="24"/>
        </w:rPr>
        <w:lastRenderedPageBreak/>
        <w:t>Australian Curriculum</w:t>
      </w:r>
      <w:bookmarkEnd w:id="5"/>
    </w:p>
    <w:p w14:paraId="089CA197" w14:textId="77777777" w:rsidR="004B7A0E" w:rsidRDefault="009B4A96">
      <w:pPr>
        <w:rPr>
          <w:rFonts w:ascii="Calibri" w:eastAsia="Calibri" w:hAnsi="Calibri" w:cs="Calibri"/>
          <w:color w:val="000000"/>
        </w:rPr>
      </w:pPr>
      <w:r>
        <w:rPr>
          <w:rFonts w:ascii="Calibri" w:eastAsia="Calibri" w:hAnsi="Calibri" w:cs="Calibri"/>
          <w:color w:val="000000"/>
        </w:rPr>
        <w:t>Torrens Primary School implements the Australian Curriculum (AC). Curriculum areas are:</w:t>
      </w:r>
    </w:p>
    <w:p w14:paraId="7BEFCB7C" w14:textId="77777777" w:rsidR="004B7A0E" w:rsidRDefault="009B4A96">
      <w:pPr>
        <w:rPr>
          <w:rFonts w:ascii="Calibri" w:eastAsia="Calibri" w:hAnsi="Calibri" w:cs="Calibri"/>
          <w:b/>
        </w:rPr>
      </w:pPr>
      <w:r>
        <w:rPr>
          <w:rFonts w:ascii="Calibri" w:eastAsia="Calibri" w:hAnsi="Calibri" w:cs="Calibri"/>
          <w:b/>
        </w:rPr>
        <w:t>English</w:t>
      </w:r>
    </w:p>
    <w:p w14:paraId="395E45A4" w14:textId="77777777" w:rsidR="004B7A0E" w:rsidRDefault="009B4A96">
      <w:pPr>
        <w:rPr>
          <w:rFonts w:ascii="Calibri" w:eastAsia="Calibri" w:hAnsi="Calibri" w:cs="Calibri"/>
          <w:color w:val="000000"/>
        </w:rPr>
      </w:pPr>
      <w:r>
        <w:rPr>
          <w:rFonts w:ascii="Calibri" w:eastAsia="Calibri" w:hAnsi="Calibri" w:cs="Calibri"/>
          <w:color w:val="000000"/>
        </w:rPr>
        <w:t xml:space="preserve">All teachers at Torrens teach English, which is divided into three main areas: </w:t>
      </w:r>
    </w:p>
    <w:p w14:paraId="70A26623" w14:textId="77777777" w:rsidR="004B7A0E" w:rsidRDefault="009B4A96">
      <w:pPr>
        <w:numPr>
          <w:ilvl w:val="0"/>
          <w:numId w:val="1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listening and speaking</w:t>
      </w:r>
    </w:p>
    <w:p w14:paraId="21354A72" w14:textId="77777777" w:rsidR="004B7A0E" w:rsidRDefault="009B4A96">
      <w:pPr>
        <w:numPr>
          <w:ilvl w:val="0"/>
          <w:numId w:val="11"/>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reading and viewing, and</w:t>
      </w:r>
    </w:p>
    <w:p w14:paraId="1475C977" w14:textId="42D400C6" w:rsidR="004B7A0E" w:rsidRDefault="009B4A96">
      <w:pPr>
        <w:numPr>
          <w:ilvl w:val="0"/>
          <w:numId w:val="11"/>
        </w:num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writing</w:t>
      </w:r>
      <w:r w:rsidR="001A2F2F">
        <w:rPr>
          <w:rFonts w:ascii="Calibri" w:eastAsia="Calibri" w:hAnsi="Calibri" w:cs="Calibri"/>
          <w:color w:val="000000"/>
        </w:rPr>
        <w:t>.</w:t>
      </w:r>
    </w:p>
    <w:p w14:paraId="05BE89BD" w14:textId="77777777" w:rsidR="004B7A0E" w:rsidRDefault="009B4A96">
      <w:pPr>
        <w:rPr>
          <w:rFonts w:ascii="Calibri" w:eastAsia="Calibri" w:hAnsi="Calibri" w:cs="Calibri"/>
          <w:color w:val="000000"/>
        </w:rPr>
      </w:pPr>
      <w:r>
        <w:rPr>
          <w:rFonts w:ascii="Calibri" w:eastAsia="Calibri" w:hAnsi="Calibri" w:cs="Calibri"/>
          <w:color w:val="000000"/>
        </w:rPr>
        <w:t>Students are encouraged to observe and reflect upon texts, and to create and present texts in these areas, focusing on the literacy, literature and language of English.</w:t>
      </w:r>
    </w:p>
    <w:p w14:paraId="79B6D147" w14:textId="77777777" w:rsidR="004B7A0E" w:rsidRDefault="009B4A96">
      <w:pPr>
        <w:rPr>
          <w:rFonts w:ascii="Calibri" w:eastAsia="Calibri" w:hAnsi="Calibri" w:cs="Calibri"/>
          <w:color w:val="000000"/>
        </w:rPr>
      </w:pPr>
      <w:r>
        <w:rPr>
          <w:rFonts w:ascii="Calibri" w:eastAsia="Calibri" w:hAnsi="Calibri" w:cs="Calibri"/>
          <w:color w:val="000000"/>
        </w:rPr>
        <w:t xml:space="preserve">In the early years, students </w:t>
      </w:r>
      <w:r>
        <w:rPr>
          <w:rFonts w:ascii="Calibri" w:eastAsia="Calibri" w:hAnsi="Calibri" w:cs="Calibri"/>
          <w:b/>
          <w:color w:val="000000"/>
        </w:rPr>
        <w:t>learn to</w:t>
      </w:r>
      <w:r>
        <w:rPr>
          <w:rFonts w:ascii="Calibri" w:eastAsia="Calibri" w:hAnsi="Calibri" w:cs="Calibri"/>
          <w:color w:val="000000"/>
        </w:rPr>
        <w:t xml:space="preserve"> speak, read and write and move towards the ability to speak, read and write </w:t>
      </w:r>
      <w:r>
        <w:rPr>
          <w:rFonts w:ascii="Calibri" w:eastAsia="Calibri" w:hAnsi="Calibri" w:cs="Calibri"/>
          <w:b/>
          <w:color w:val="000000"/>
        </w:rPr>
        <w:t>to learn.</w:t>
      </w:r>
      <w:r>
        <w:rPr>
          <w:rFonts w:ascii="Calibri" w:eastAsia="Calibri" w:hAnsi="Calibri" w:cs="Calibri"/>
          <w:color w:val="000000"/>
        </w:rPr>
        <w:t xml:space="preserve"> Throughout all years at Torrens, correct grammar, spelling and structure of English is modelled, explicitly taught, discussed and practised.</w:t>
      </w:r>
    </w:p>
    <w:p w14:paraId="758784C7" w14:textId="3ABC971A" w:rsidR="004B7A0E" w:rsidRDefault="009B4A96">
      <w:pPr>
        <w:rPr>
          <w:rFonts w:ascii="Calibri" w:eastAsia="Calibri" w:hAnsi="Calibri" w:cs="Calibri"/>
          <w:color w:val="000000"/>
        </w:rPr>
      </w:pPr>
      <w:r>
        <w:rPr>
          <w:rFonts w:ascii="Calibri" w:eastAsia="Calibri" w:hAnsi="Calibri" w:cs="Calibri"/>
          <w:color w:val="000000"/>
        </w:rPr>
        <w:t xml:space="preserve">Overview of the English curriculum is one of the responsibilities of the </w:t>
      </w:r>
      <w:r w:rsidR="006F3E3E">
        <w:rPr>
          <w:rFonts w:ascii="Calibri" w:eastAsia="Calibri" w:hAnsi="Calibri" w:cs="Calibri"/>
          <w:color w:val="000000"/>
        </w:rPr>
        <w:t>Executive</w:t>
      </w:r>
      <w:r>
        <w:rPr>
          <w:rFonts w:ascii="Calibri" w:eastAsia="Calibri" w:hAnsi="Calibri" w:cs="Calibri"/>
          <w:color w:val="000000"/>
        </w:rPr>
        <w:t xml:space="preserve"> Team. The need for programs, staff development and student support are identified through discussion, testing and assessment so that the best possible teaching and learning in English occurs.</w:t>
      </w:r>
    </w:p>
    <w:p w14:paraId="6AFDCD63" w14:textId="77777777" w:rsidR="004B7A0E" w:rsidRDefault="009B4A96">
      <w:pPr>
        <w:rPr>
          <w:rFonts w:ascii="Calibri" w:eastAsia="Calibri" w:hAnsi="Calibri" w:cs="Calibri"/>
          <w:b/>
        </w:rPr>
      </w:pPr>
      <w:r>
        <w:rPr>
          <w:rFonts w:ascii="Calibri" w:eastAsia="Calibri" w:hAnsi="Calibri" w:cs="Calibri"/>
          <w:b/>
        </w:rPr>
        <w:t>Mathematics</w:t>
      </w:r>
    </w:p>
    <w:p w14:paraId="25BD3BFD" w14:textId="77777777" w:rsidR="004B7A0E" w:rsidRDefault="009B4A96">
      <w:pPr>
        <w:rPr>
          <w:rFonts w:ascii="Calibri" w:eastAsia="Calibri" w:hAnsi="Calibri" w:cs="Calibri"/>
          <w:color w:val="000000"/>
        </w:rPr>
      </w:pPr>
      <w:r>
        <w:rPr>
          <w:rFonts w:ascii="Calibri" w:eastAsia="Calibri" w:hAnsi="Calibri" w:cs="Calibri"/>
          <w:color w:val="000000"/>
        </w:rPr>
        <w:t>Mathematical concepts and processes are organised into the following strands:</w:t>
      </w:r>
    </w:p>
    <w:p w14:paraId="67B31779" w14:textId="3FC0AA89" w:rsidR="004B7A0E" w:rsidRDefault="009B4A96">
      <w:pPr>
        <w:numPr>
          <w:ilvl w:val="0"/>
          <w:numId w:val="15"/>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numbers and algebra</w:t>
      </w:r>
      <w:r w:rsidR="007E2170">
        <w:rPr>
          <w:rFonts w:ascii="Calibri" w:eastAsia="Calibri" w:hAnsi="Calibri" w:cs="Calibri"/>
          <w:color w:val="000000"/>
        </w:rPr>
        <w:t>,</w:t>
      </w:r>
    </w:p>
    <w:p w14:paraId="5C98707F" w14:textId="5D5B0D6E" w:rsidR="004B7A0E" w:rsidRDefault="009B4A96">
      <w:pPr>
        <w:numPr>
          <w:ilvl w:val="0"/>
          <w:numId w:val="15"/>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measurement and geometry</w:t>
      </w:r>
      <w:r w:rsidR="007E2170">
        <w:rPr>
          <w:rFonts w:ascii="Calibri" w:eastAsia="Calibri" w:hAnsi="Calibri" w:cs="Calibri"/>
          <w:color w:val="000000"/>
        </w:rPr>
        <w:t>,</w:t>
      </w:r>
      <w:r>
        <w:rPr>
          <w:rFonts w:ascii="Calibri" w:eastAsia="Calibri" w:hAnsi="Calibri" w:cs="Calibri"/>
          <w:color w:val="000000"/>
        </w:rPr>
        <w:t xml:space="preserve"> </w:t>
      </w:r>
    </w:p>
    <w:p w14:paraId="5F20956C" w14:textId="52AD201F" w:rsidR="004B7A0E" w:rsidRDefault="009B4A96">
      <w:pPr>
        <w:numPr>
          <w:ilvl w:val="0"/>
          <w:numId w:val="15"/>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statistics and probability</w:t>
      </w:r>
      <w:r w:rsidR="007E2170">
        <w:rPr>
          <w:rFonts w:ascii="Calibri" w:eastAsia="Calibri" w:hAnsi="Calibri" w:cs="Calibri"/>
          <w:color w:val="000000"/>
        </w:rPr>
        <w:t>, and</w:t>
      </w:r>
    </w:p>
    <w:p w14:paraId="00112F8C" w14:textId="56B614C2" w:rsidR="004B7A0E" w:rsidRDefault="009B4A96">
      <w:pPr>
        <w:numPr>
          <w:ilvl w:val="0"/>
          <w:numId w:val="16"/>
        </w:num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understanding, fluency, problem solving and reasoning</w:t>
      </w:r>
      <w:r w:rsidR="007E2170">
        <w:rPr>
          <w:rFonts w:ascii="Calibri" w:eastAsia="Calibri" w:hAnsi="Calibri" w:cs="Calibri"/>
          <w:color w:val="000000"/>
        </w:rPr>
        <w:t>.</w:t>
      </w:r>
    </w:p>
    <w:p w14:paraId="2E59C323" w14:textId="77777777" w:rsidR="004B7A0E" w:rsidRDefault="009B4A96">
      <w:pPr>
        <w:rPr>
          <w:rFonts w:ascii="Calibri" w:eastAsia="Calibri" w:hAnsi="Calibri" w:cs="Calibri"/>
          <w:b/>
        </w:rPr>
      </w:pPr>
      <w:r>
        <w:rPr>
          <w:rFonts w:ascii="Calibri" w:eastAsia="Calibri" w:hAnsi="Calibri" w:cs="Calibri"/>
          <w:b/>
        </w:rPr>
        <w:t>Science</w:t>
      </w:r>
    </w:p>
    <w:p w14:paraId="449FCED0" w14:textId="77777777" w:rsidR="004B7A0E" w:rsidRDefault="009B4A96">
      <w:pPr>
        <w:rPr>
          <w:rFonts w:ascii="Calibri" w:eastAsia="Calibri" w:hAnsi="Calibri" w:cs="Calibri"/>
          <w:color w:val="000000"/>
        </w:rPr>
      </w:pPr>
      <w:r>
        <w:rPr>
          <w:rFonts w:ascii="Calibri" w:eastAsia="Calibri" w:hAnsi="Calibri" w:cs="Calibri"/>
          <w:color w:val="000000"/>
        </w:rPr>
        <w:t>There are three interrelated strands taught:</w:t>
      </w:r>
    </w:p>
    <w:p w14:paraId="41CDD269" w14:textId="3450EB5A" w:rsidR="004B7A0E" w:rsidRDefault="009B4A96">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b/>
          <w:color w:val="000000"/>
        </w:rPr>
        <w:t>understanding</w:t>
      </w:r>
      <w:r>
        <w:rPr>
          <w:rFonts w:ascii="Calibri" w:eastAsia="Calibri" w:hAnsi="Calibri" w:cs="Calibri"/>
          <w:color w:val="000000"/>
        </w:rPr>
        <w:t xml:space="preserve"> </w:t>
      </w:r>
      <w:r w:rsidR="002B0CD2">
        <w:rPr>
          <w:rFonts w:ascii="Calibri" w:eastAsia="Calibri" w:hAnsi="Calibri" w:cs="Calibri"/>
          <w:color w:val="000000"/>
        </w:rPr>
        <w:t>-</w:t>
      </w:r>
      <w:r>
        <w:rPr>
          <w:rFonts w:ascii="Calibri" w:eastAsia="Calibri" w:hAnsi="Calibri" w:cs="Calibri"/>
          <w:color w:val="000000"/>
        </w:rPr>
        <w:t xml:space="preserve"> biological sciences, chemical sciences, earth and space sciences, physical sciences;</w:t>
      </w:r>
    </w:p>
    <w:p w14:paraId="100DDF9D" w14:textId="2D464BBB" w:rsidR="004B7A0E" w:rsidRDefault="009B4A96">
      <w:pPr>
        <w:numPr>
          <w:ilvl w:val="0"/>
          <w:numId w:val="3"/>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b/>
          <w:color w:val="000000"/>
        </w:rPr>
        <w:t>Science as a human endeavor</w:t>
      </w:r>
      <w:r>
        <w:rPr>
          <w:rFonts w:ascii="Calibri" w:eastAsia="Calibri" w:hAnsi="Calibri" w:cs="Calibri"/>
          <w:color w:val="000000"/>
        </w:rPr>
        <w:t xml:space="preserve"> - incorporating the nature and development of </w:t>
      </w:r>
      <w:r w:rsidR="00175AD7">
        <w:rPr>
          <w:rFonts w:ascii="Calibri" w:eastAsia="Calibri" w:hAnsi="Calibri" w:cs="Calibri"/>
          <w:color w:val="000000"/>
        </w:rPr>
        <w:t>science</w:t>
      </w:r>
      <w:r>
        <w:rPr>
          <w:rFonts w:ascii="Calibri" w:eastAsia="Calibri" w:hAnsi="Calibri" w:cs="Calibri"/>
          <w:color w:val="000000"/>
        </w:rPr>
        <w:t>, its use and influence; and</w:t>
      </w:r>
    </w:p>
    <w:p w14:paraId="7F4838DD" w14:textId="77777777" w:rsidR="004B7A0E" w:rsidRDefault="009B4A96">
      <w:pPr>
        <w:numPr>
          <w:ilvl w:val="0"/>
          <w:numId w:val="3"/>
        </w:numPr>
        <w:pBdr>
          <w:top w:val="nil"/>
          <w:left w:val="nil"/>
          <w:bottom w:val="nil"/>
          <w:right w:val="nil"/>
          <w:between w:val="nil"/>
        </w:pBdr>
        <w:spacing w:before="0"/>
        <w:rPr>
          <w:rFonts w:ascii="Calibri" w:eastAsia="Calibri" w:hAnsi="Calibri" w:cs="Calibri"/>
          <w:color w:val="000000"/>
        </w:rPr>
      </w:pPr>
      <w:r>
        <w:rPr>
          <w:rFonts w:ascii="Calibri" w:eastAsia="Calibri" w:hAnsi="Calibri" w:cs="Calibri"/>
          <w:b/>
          <w:color w:val="000000"/>
        </w:rPr>
        <w:t>Science inquiry skills</w:t>
      </w:r>
      <w:r>
        <w:rPr>
          <w:rFonts w:ascii="Calibri" w:eastAsia="Calibri" w:hAnsi="Calibri" w:cs="Calibri"/>
          <w:color w:val="000000"/>
        </w:rPr>
        <w:t xml:space="preserve"> – questioning and predicting, planning and conducting, processing and analysing data, evaluating and communicating.</w:t>
      </w:r>
    </w:p>
    <w:p w14:paraId="10BA6448" w14:textId="77777777" w:rsidR="004B7A0E" w:rsidRDefault="009B4A96">
      <w:pPr>
        <w:rPr>
          <w:rFonts w:ascii="Calibri" w:eastAsia="Calibri" w:hAnsi="Calibri" w:cs="Calibri"/>
          <w:color w:val="000000"/>
        </w:rPr>
      </w:pPr>
      <w:r>
        <w:rPr>
          <w:rFonts w:ascii="Calibri" w:eastAsia="Calibri" w:hAnsi="Calibri" w:cs="Calibri"/>
          <w:color w:val="000000"/>
        </w:rPr>
        <w:t>Together, the three strands of the Science curriculum provide students with understanding, knowledge and skills through which they can develop a scientific view of the world. Students are challenged to explore science, its concepts, nature and uses through clearly described inquiry processes.</w:t>
      </w:r>
    </w:p>
    <w:p w14:paraId="59A5EA82" w14:textId="77777777" w:rsidR="004B7A0E" w:rsidRDefault="004B7A0E">
      <w:pPr>
        <w:rPr>
          <w:rFonts w:ascii="Calibri" w:eastAsia="Calibri" w:hAnsi="Calibri" w:cs="Calibri"/>
          <w:color w:val="000000"/>
        </w:rPr>
      </w:pPr>
    </w:p>
    <w:p w14:paraId="4D225A96" w14:textId="77777777" w:rsidR="004B7A0E" w:rsidRDefault="009B4A96">
      <w:pPr>
        <w:rPr>
          <w:rFonts w:ascii="Calibri" w:eastAsia="Calibri" w:hAnsi="Calibri" w:cs="Calibri"/>
          <w:b/>
        </w:rPr>
      </w:pPr>
      <w:r>
        <w:rPr>
          <w:rFonts w:ascii="Calibri" w:eastAsia="Calibri" w:hAnsi="Calibri" w:cs="Calibri"/>
          <w:b/>
        </w:rPr>
        <w:lastRenderedPageBreak/>
        <w:t>History</w:t>
      </w:r>
    </w:p>
    <w:p w14:paraId="39FA12C5" w14:textId="77777777" w:rsidR="004B7A0E" w:rsidRDefault="009B4A96">
      <w:pPr>
        <w:rPr>
          <w:rFonts w:ascii="Calibri" w:eastAsia="Calibri" w:hAnsi="Calibri" w:cs="Calibri"/>
          <w:color w:val="000000"/>
        </w:rPr>
      </w:pPr>
      <w:r>
        <w:rPr>
          <w:rFonts w:ascii="Calibri" w:eastAsia="Calibri" w:hAnsi="Calibri" w:cs="Calibri"/>
          <w:color w:val="000000"/>
        </w:rPr>
        <w:t>The focus in Kindergarten to Year 2 is on awareness of family history and community heritage. Students learn about their own social context of family, friends and school, and the significance of the past. They engage with the remains of the past; develop a concept of time as present, past and future and, through role play, use their imagination to speculate about the lives of others in the past.</w:t>
      </w:r>
    </w:p>
    <w:p w14:paraId="49AEE715" w14:textId="7EF55E04" w:rsidR="004B7A0E" w:rsidRDefault="009B4A96">
      <w:pPr>
        <w:rPr>
          <w:rFonts w:ascii="Calibri" w:eastAsia="Calibri" w:hAnsi="Calibri" w:cs="Calibri"/>
          <w:color w:val="000000"/>
        </w:rPr>
      </w:pPr>
      <w:r>
        <w:rPr>
          <w:rFonts w:ascii="Calibri" w:eastAsia="Calibri" w:hAnsi="Calibri" w:cs="Calibri"/>
          <w:color w:val="000000"/>
        </w:rPr>
        <w:t>In the Senior school the focus is on local and national history</w:t>
      </w:r>
      <w:r w:rsidR="00592433">
        <w:rPr>
          <w:rFonts w:ascii="Calibri" w:eastAsia="Calibri" w:hAnsi="Calibri" w:cs="Calibri"/>
          <w:color w:val="000000"/>
        </w:rPr>
        <w:t xml:space="preserve">, using a </w:t>
      </w:r>
      <w:r>
        <w:rPr>
          <w:rFonts w:ascii="Calibri" w:eastAsia="Calibri" w:hAnsi="Calibri" w:cs="Calibri"/>
          <w:color w:val="000000"/>
        </w:rPr>
        <w:t xml:space="preserve">range of sources. Students develop their understanding of the world and their relationship to others, past and present. Students begin to better understand and appreciate different points of view and to develop an awareness of justice and fair play. </w:t>
      </w:r>
    </w:p>
    <w:p w14:paraId="55E3F076" w14:textId="77777777" w:rsidR="004B7A0E" w:rsidRDefault="009B4A96">
      <w:pPr>
        <w:rPr>
          <w:rFonts w:ascii="Calibri" w:eastAsia="Calibri" w:hAnsi="Calibri" w:cs="Calibri"/>
          <w:b/>
          <w:i/>
        </w:rPr>
      </w:pPr>
      <w:r>
        <w:rPr>
          <w:rFonts w:ascii="Calibri" w:eastAsia="Calibri" w:hAnsi="Calibri" w:cs="Calibri"/>
          <w:b/>
        </w:rPr>
        <w:t>Geography</w:t>
      </w:r>
    </w:p>
    <w:p w14:paraId="248CC4EC" w14:textId="77777777" w:rsidR="004B7A0E" w:rsidRDefault="009B4A96">
      <w:pPr>
        <w:rPr>
          <w:rFonts w:ascii="Calibri" w:eastAsia="Calibri" w:hAnsi="Calibri" w:cs="Calibri"/>
          <w:color w:val="000000"/>
        </w:rPr>
      </w:pPr>
      <w:r>
        <w:rPr>
          <w:rFonts w:ascii="Calibri" w:eastAsia="Calibri" w:hAnsi="Calibri" w:cs="Calibri"/>
          <w:color w:val="000000"/>
        </w:rPr>
        <w:t>Geography is organised into two related strands:</w:t>
      </w:r>
    </w:p>
    <w:p w14:paraId="476B5458" w14:textId="77777777" w:rsidR="004B7A0E" w:rsidRDefault="009B4A96">
      <w:pPr>
        <w:numPr>
          <w:ilvl w:val="0"/>
          <w:numId w:val="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geographical knowledge and understanding, and</w:t>
      </w:r>
    </w:p>
    <w:p w14:paraId="7B8FA029" w14:textId="77777777" w:rsidR="004B7A0E" w:rsidRDefault="009B4A96">
      <w:pPr>
        <w:numPr>
          <w:ilvl w:val="0"/>
          <w:numId w:val="8"/>
        </w:num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geographical inquiry and skills</w:t>
      </w:r>
    </w:p>
    <w:p w14:paraId="50005030" w14:textId="7A9170A7" w:rsidR="004B7A0E" w:rsidRDefault="009B4A96">
      <w:pPr>
        <w:rPr>
          <w:rFonts w:ascii="Calibri" w:eastAsia="Calibri" w:hAnsi="Calibri" w:cs="Calibri"/>
          <w:color w:val="000000"/>
        </w:rPr>
      </w:pPr>
      <w:r>
        <w:rPr>
          <w:rFonts w:ascii="Calibri" w:eastAsia="Calibri" w:hAnsi="Calibri" w:cs="Calibri"/>
          <w:color w:val="222222"/>
        </w:rPr>
        <w:t>Geography teaches students to respond to questions in a geographically distinctive way</w:t>
      </w:r>
      <w:r w:rsidR="00642A23">
        <w:rPr>
          <w:rFonts w:ascii="Calibri" w:eastAsia="Calibri" w:hAnsi="Calibri" w:cs="Calibri"/>
          <w:color w:val="222222"/>
        </w:rPr>
        <w:t>. They</w:t>
      </w:r>
      <w:r>
        <w:rPr>
          <w:rFonts w:ascii="Calibri" w:eastAsia="Calibri" w:hAnsi="Calibri" w:cs="Calibri"/>
          <w:color w:val="222222"/>
        </w:rPr>
        <w:t xml:space="preserve"> plan inquiries</w:t>
      </w:r>
      <w:r w:rsidR="00642A23">
        <w:rPr>
          <w:rFonts w:ascii="Calibri" w:eastAsia="Calibri" w:hAnsi="Calibri" w:cs="Calibri"/>
          <w:color w:val="222222"/>
        </w:rPr>
        <w:t>,</w:t>
      </w:r>
      <w:r>
        <w:rPr>
          <w:rFonts w:ascii="Calibri" w:eastAsia="Calibri" w:hAnsi="Calibri" w:cs="Calibri"/>
          <w:color w:val="222222"/>
        </w:rPr>
        <w:t xml:space="preserve"> collect, evaluate, analyse and interpret information and suggest responses to what they have learnt. Students have opportunities to develop a wide range of general skills, capabilities and dispositions that can be applied in everyday life. Students develop information and communication technology skills; an appreciation and respect for social, cultural and religious diversity and different perspectives; an understanding of ethical research principles; a capacity for teamwork, and an ability to solve problems and to think critically and creatively.</w:t>
      </w:r>
    </w:p>
    <w:p w14:paraId="37110EB0" w14:textId="77777777" w:rsidR="004B7A0E" w:rsidRDefault="009B4A96">
      <w:pPr>
        <w:rPr>
          <w:rFonts w:ascii="Calibri" w:eastAsia="Calibri" w:hAnsi="Calibri" w:cs="Calibri"/>
        </w:rPr>
      </w:pPr>
      <w:r>
        <w:rPr>
          <w:rFonts w:ascii="Calibri" w:eastAsia="Calibri" w:hAnsi="Calibri" w:cs="Calibri"/>
          <w:b/>
        </w:rPr>
        <w:t>Civics and Citizenship</w:t>
      </w:r>
      <w:r>
        <w:rPr>
          <w:rFonts w:ascii="Calibri" w:eastAsia="Calibri" w:hAnsi="Calibri" w:cs="Calibri"/>
        </w:rPr>
        <w:t xml:space="preserve"> </w:t>
      </w:r>
    </w:p>
    <w:p w14:paraId="246D5A32" w14:textId="77777777" w:rsidR="004B7A0E" w:rsidRDefault="009B4A96">
      <w:pPr>
        <w:pBdr>
          <w:top w:val="nil"/>
          <w:left w:val="nil"/>
          <w:bottom w:val="nil"/>
          <w:right w:val="nil"/>
          <w:between w:val="nil"/>
        </w:pBdr>
        <w:spacing w:before="0" w:after="150" w:line="240" w:lineRule="auto"/>
        <w:rPr>
          <w:rFonts w:ascii="Calibri" w:eastAsia="Calibri" w:hAnsi="Calibri" w:cs="Calibri"/>
          <w:color w:val="1F1F11"/>
        </w:rPr>
      </w:pPr>
      <w:r>
        <w:rPr>
          <w:rFonts w:ascii="Calibri" w:eastAsia="Calibri" w:hAnsi="Calibri" w:cs="Calibri"/>
          <w:color w:val="1F1F11"/>
        </w:rPr>
        <w:t>The Civics and Citizenship curriculum is all about ensuring students have the skills and values to become active and informed citizens. Students will investigate political and legal systems, and explore the nature of citizenship, diversity and identity in contemporary society.</w:t>
      </w:r>
    </w:p>
    <w:p w14:paraId="1229E4FE" w14:textId="77777777" w:rsidR="004B7A0E" w:rsidRDefault="009B4A96">
      <w:pPr>
        <w:pBdr>
          <w:top w:val="nil"/>
          <w:left w:val="nil"/>
          <w:bottom w:val="nil"/>
          <w:right w:val="nil"/>
          <w:between w:val="nil"/>
        </w:pBdr>
        <w:spacing w:before="0" w:after="150" w:line="240" w:lineRule="auto"/>
        <w:rPr>
          <w:rFonts w:ascii="Calibri" w:eastAsia="Calibri" w:hAnsi="Calibri" w:cs="Calibri"/>
          <w:color w:val="1F1F11"/>
        </w:rPr>
      </w:pPr>
      <w:r>
        <w:rPr>
          <w:rFonts w:ascii="Calibri" w:eastAsia="Calibri" w:hAnsi="Calibri" w:cs="Calibri"/>
          <w:color w:val="1F1F11"/>
        </w:rPr>
        <w:t>The Civics and Citizenship curriculum is designed to foster students’ commitment to national values of democracy, equity and justice. This curriculum will develop students’ appreciation of Australia’s diversity and what it means to be a citizen. It explores ways in which students participate in Australia’s civic life and make a positive contribution as local and global citizens.</w:t>
      </w:r>
    </w:p>
    <w:p w14:paraId="6C4299EB" w14:textId="77777777" w:rsidR="004B7A0E" w:rsidRDefault="009B4A96">
      <w:pPr>
        <w:rPr>
          <w:rFonts w:ascii="Calibri" w:eastAsia="Calibri" w:hAnsi="Calibri" w:cs="Calibri"/>
          <w:b/>
        </w:rPr>
      </w:pPr>
      <w:r>
        <w:rPr>
          <w:rFonts w:ascii="Calibri" w:eastAsia="Calibri" w:hAnsi="Calibri" w:cs="Calibri"/>
          <w:b/>
        </w:rPr>
        <w:t>Performing and Visual Arts</w:t>
      </w:r>
    </w:p>
    <w:p w14:paraId="5217CEAC" w14:textId="301086B2" w:rsidR="004B7A0E" w:rsidRDefault="009B4A96">
      <w:pPr>
        <w:rPr>
          <w:rFonts w:ascii="Calibri" w:eastAsia="Calibri" w:hAnsi="Calibri" w:cs="Calibri"/>
          <w:b/>
          <w:color w:val="000000"/>
        </w:rPr>
      </w:pPr>
      <w:r>
        <w:rPr>
          <w:rFonts w:ascii="Calibri" w:eastAsia="Calibri" w:hAnsi="Calibri" w:cs="Calibri"/>
          <w:color w:val="000000"/>
        </w:rPr>
        <w:t>Students can participate in brass bands (Year</w:t>
      </w:r>
      <w:r w:rsidR="00642A23">
        <w:rPr>
          <w:rFonts w:ascii="Calibri" w:eastAsia="Calibri" w:hAnsi="Calibri" w:cs="Calibri"/>
          <w:color w:val="000000"/>
        </w:rPr>
        <w:t>s</w:t>
      </w:r>
      <w:r>
        <w:rPr>
          <w:rFonts w:ascii="Calibri" w:eastAsia="Calibri" w:hAnsi="Calibri" w:cs="Calibri"/>
          <w:color w:val="000000"/>
        </w:rPr>
        <w:t xml:space="preserve"> 5 and 6), dance, singing, public speaking and performing throughout the school, including at class and year level assemblies</w:t>
      </w:r>
      <w:r w:rsidR="00642A23">
        <w:rPr>
          <w:rFonts w:ascii="Calibri" w:eastAsia="Calibri" w:hAnsi="Calibri" w:cs="Calibri"/>
          <w:color w:val="000000"/>
        </w:rPr>
        <w:t>.</w:t>
      </w:r>
      <w:r>
        <w:rPr>
          <w:rFonts w:ascii="Calibri" w:eastAsia="Calibri" w:hAnsi="Calibri" w:cs="Calibri"/>
          <w:color w:val="000000"/>
        </w:rPr>
        <w:t xml:space="preserve">  </w:t>
      </w:r>
    </w:p>
    <w:p w14:paraId="6CF02819" w14:textId="050C1BA1" w:rsidR="004B7A0E" w:rsidRDefault="009B4A96">
      <w:pPr>
        <w:rPr>
          <w:rFonts w:ascii="Calibri" w:eastAsia="Calibri" w:hAnsi="Calibri" w:cs="Calibri"/>
        </w:rPr>
      </w:pPr>
      <w:r>
        <w:rPr>
          <w:rFonts w:ascii="Calibri" w:eastAsia="Calibri" w:hAnsi="Calibri" w:cs="Calibri"/>
          <w:color w:val="000000"/>
        </w:rPr>
        <w:t>Teachers at Torrens Primary School provide a broad range of</w:t>
      </w:r>
      <w:r w:rsidR="00642A23">
        <w:rPr>
          <w:rFonts w:ascii="Calibri" w:eastAsia="Calibri" w:hAnsi="Calibri" w:cs="Calibri"/>
          <w:color w:val="000000"/>
        </w:rPr>
        <w:t xml:space="preserve"> performing and</w:t>
      </w:r>
      <w:r>
        <w:rPr>
          <w:rFonts w:ascii="Calibri" w:eastAsia="Calibri" w:hAnsi="Calibri" w:cs="Calibri"/>
          <w:color w:val="000000"/>
        </w:rPr>
        <w:t xml:space="preserve"> visual arts lessons to all students in their classes following the Australian Curriculum</w:t>
      </w:r>
      <w:r>
        <w:rPr>
          <w:rFonts w:ascii="Calibri" w:eastAsia="Calibri" w:hAnsi="Calibri" w:cs="Calibri"/>
        </w:rPr>
        <w:t>.</w:t>
      </w:r>
    </w:p>
    <w:p w14:paraId="7D1AAF75" w14:textId="77777777" w:rsidR="00CA025C" w:rsidRDefault="00CA025C">
      <w:pPr>
        <w:rPr>
          <w:rFonts w:ascii="Calibri" w:eastAsia="Calibri" w:hAnsi="Calibri" w:cs="Calibri"/>
        </w:rPr>
      </w:pPr>
    </w:p>
    <w:p w14:paraId="7873C481" w14:textId="77777777" w:rsidR="00CA025C" w:rsidRPr="00CA025C" w:rsidRDefault="00CA025C">
      <w:pPr>
        <w:rPr>
          <w:rFonts w:ascii="Calibri" w:eastAsia="Calibri" w:hAnsi="Calibri" w:cs="Calibri"/>
        </w:rPr>
      </w:pPr>
    </w:p>
    <w:p w14:paraId="543F4230" w14:textId="77777777" w:rsidR="004B7A0E" w:rsidRDefault="009B4A96">
      <w:pPr>
        <w:rPr>
          <w:rFonts w:ascii="Calibri" w:eastAsia="Calibri" w:hAnsi="Calibri" w:cs="Calibri"/>
          <w:b/>
        </w:rPr>
      </w:pPr>
      <w:r>
        <w:rPr>
          <w:rFonts w:ascii="Calibri" w:eastAsia="Calibri" w:hAnsi="Calibri" w:cs="Calibri"/>
          <w:b/>
        </w:rPr>
        <w:lastRenderedPageBreak/>
        <w:t>Design and Digital Technologies</w:t>
      </w:r>
    </w:p>
    <w:p w14:paraId="19DB1610" w14:textId="77777777" w:rsidR="004B7A0E" w:rsidRDefault="009B4A96">
      <w:pPr>
        <w:rPr>
          <w:rFonts w:ascii="Calibri" w:eastAsia="Calibri" w:hAnsi="Calibri" w:cs="Calibri"/>
          <w:color w:val="000000"/>
        </w:rPr>
      </w:pPr>
      <w:r>
        <w:rPr>
          <w:rFonts w:ascii="Calibri" w:eastAsia="Calibri" w:hAnsi="Calibri" w:cs="Calibri"/>
          <w:color w:val="000000"/>
        </w:rPr>
        <w:t>Students apply knowledge, experience and resources to design, make, use and appraise products for specific needs.</w:t>
      </w:r>
    </w:p>
    <w:p w14:paraId="04EA2980" w14:textId="0BD143D6" w:rsidR="004B7A0E" w:rsidRDefault="009B4A96">
      <w:pPr>
        <w:rPr>
          <w:rFonts w:ascii="Calibri" w:eastAsia="Calibri" w:hAnsi="Calibri" w:cs="Calibri"/>
          <w:color w:val="000000"/>
        </w:rPr>
      </w:pPr>
      <w:r>
        <w:rPr>
          <w:rFonts w:ascii="Calibri" w:eastAsia="Calibri" w:hAnsi="Calibri" w:cs="Calibri"/>
          <w:color w:val="000000"/>
        </w:rPr>
        <w:t>Coding is taught in all year levels</w:t>
      </w:r>
      <w:r w:rsidR="00642A23">
        <w:rPr>
          <w:rFonts w:ascii="Calibri" w:eastAsia="Calibri" w:hAnsi="Calibri" w:cs="Calibri"/>
          <w:color w:val="000000"/>
        </w:rPr>
        <w:t>,</w:t>
      </w:r>
      <w:r>
        <w:rPr>
          <w:rFonts w:ascii="Calibri" w:eastAsia="Calibri" w:hAnsi="Calibri" w:cs="Calibri"/>
          <w:color w:val="000000"/>
        </w:rPr>
        <w:t xml:space="preserve"> and students in Kindy to Year 2 learn touch typing to assist them with online NAPLAN testing.</w:t>
      </w:r>
    </w:p>
    <w:p w14:paraId="2646C421" w14:textId="77777777" w:rsidR="004B7A0E" w:rsidRDefault="009B4A96">
      <w:pPr>
        <w:rPr>
          <w:rFonts w:ascii="Calibri" w:eastAsia="Calibri" w:hAnsi="Calibri" w:cs="Calibri"/>
          <w:b/>
        </w:rPr>
      </w:pPr>
      <w:r>
        <w:rPr>
          <w:rFonts w:ascii="Calibri" w:eastAsia="Calibri" w:hAnsi="Calibri" w:cs="Calibri"/>
          <w:b/>
        </w:rPr>
        <w:t>Health and Physical Education</w:t>
      </w:r>
    </w:p>
    <w:p w14:paraId="03DEFB69" w14:textId="77777777" w:rsidR="004B7A0E" w:rsidRDefault="009B4A96">
      <w:pPr>
        <w:rPr>
          <w:rFonts w:ascii="Calibri" w:eastAsia="Calibri" w:hAnsi="Calibri" w:cs="Calibri"/>
          <w:color w:val="000000"/>
        </w:rPr>
      </w:pPr>
      <w:r>
        <w:rPr>
          <w:rFonts w:ascii="Calibri" w:eastAsia="Calibri" w:hAnsi="Calibri" w:cs="Calibri"/>
          <w:color w:val="000000"/>
        </w:rPr>
        <w:t>The aim of Health and Physical education is to:</w:t>
      </w:r>
    </w:p>
    <w:p w14:paraId="1C5FA152" w14:textId="38606FE2" w:rsidR="004B7A0E" w:rsidRDefault="009B4A96">
      <w:pPr>
        <w:numPr>
          <w:ilvl w:val="0"/>
          <w:numId w:val="1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develop students’ capacities to make decisions and act in ways that promote their health and that of others</w:t>
      </w:r>
      <w:r w:rsidR="00642A23">
        <w:rPr>
          <w:rFonts w:ascii="Calibri" w:eastAsia="Calibri" w:hAnsi="Calibri" w:cs="Calibri"/>
          <w:color w:val="000000"/>
        </w:rPr>
        <w:t>;</w:t>
      </w:r>
    </w:p>
    <w:p w14:paraId="1BBC86C8" w14:textId="77777777" w:rsidR="004B7A0E" w:rsidRDefault="009B4A96">
      <w:pPr>
        <w:numPr>
          <w:ilvl w:val="0"/>
          <w:numId w:val="14"/>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focus on the important role physical activity plays in the lives of all students by providing opportunities for personal growth, enjoyment and challenge; and</w:t>
      </w:r>
    </w:p>
    <w:p w14:paraId="2A8B5EC7" w14:textId="77777777" w:rsidR="004B7A0E" w:rsidRDefault="009B4A96">
      <w:pPr>
        <w:numPr>
          <w:ilvl w:val="0"/>
          <w:numId w:val="14"/>
        </w:num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promote understanding and valuing of one’s personal identity and development and the need for positive relationships.</w:t>
      </w:r>
    </w:p>
    <w:p w14:paraId="3FBFD401" w14:textId="1DB9BF73" w:rsidR="004B7A0E" w:rsidRDefault="009B4A96">
      <w:pPr>
        <w:rPr>
          <w:rFonts w:ascii="Calibri" w:eastAsia="Calibri" w:hAnsi="Calibri" w:cs="Calibri"/>
          <w:color w:val="000000"/>
        </w:rPr>
      </w:pPr>
      <w:r>
        <w:rPr>
          <w:rFonts w:ascii="Calibri" w:eastAsia="Calibri" w:hAnsi="Calibri" w:cs="Calibri"/>
          <w:color w:val="000000"/>
        </w:rPr>
        <w:t>The learning areas are organi</w:t>
      </w:r>
      <w:r w:rsidR="007E2170">
        <w:rPr>
          <w:rFonts w:ascii="Calibri" w:eastAsia="Calibri" w:hAnsi="Calibri" w:cs="Calibri"/>
          <w:color w:val="000000"/>
        </w:rPr>
        <w:t>s</w:t>
      </w:r>
      <w:r>
        <w:rPr>
          <w:rFonts w:ascii="Calibri" w:eastAsia="Calibri" w:hAnsi="Calibri" w:cs="Calibri"/>
          <w:color w:val="000000"/>
        </w:rPr>
        <w:t>ed into three strands:</w:t>
      </w:r>
    </w:p>
    <w:p w14:paraId="3D3510CA" w14:textId="77777777" w:rsidR="004B7A0E" w:rsidRDefault="009B4A96">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the student acts to promote health;</w:t>
      </w:r>
    </w:p>
    <w:p w14:paraId="37D1FAD6" w14:textId="77777777" w:rsidR="004B7A0E" w:rsidRDefault="009B4A96">
      <w:pPr>
        <w:numPr>
          <w:ilvl w:val="0"/>
          <w:numId w:val="1"/>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the student is physically skilled and active, and</w:t>
      </w:r>
    </w:p>
    <w:p w14:paraId="0D90BB56" w14:textId="0F7D0025" w:rsidR="004B7A0E" w:rsidRPr="00B77F89" w:rsidRDefault="009B4A96">
      <w:pPr>
        <w:numPr>
          <w:ilvl w:val="0"/>
          <w:numId w:val="1"/>
        </w:numPr>
        <w:pBdr>
          <w:top w:val="nil"/>
          <w:left w:val="nil"/>
          <w:bottom w:val="nil"/>
          <w:right w:val="nil"/>
          <w:between w:val="nil"/>
        </w:pBdr>
        <w:spacing w:before="0"/>
        <w:rPr>
          <w:rFonts w:ascii="Calibri" w:eastAsia="Calibri" w:hAnsi="Calibri" w:cs="Calibri"/>
          <w:b/>
          <w:color w:val="000000"/>
        </w:rPr>
      </w:pPr>
      <w:r>
        <w:rPr>
          <w:rFonts w:ascii="Calibri" w:eastAsia="Calibri" w:hAnsi="Calibri" w:cs="Calibri"/>
          <w:color w:val="000000"/>
        </w:rPr>
        <w:t>the student manages self and relationships.</w:t>
      </w:r>
    </w:p>
    <w:p w14:paraId="497B42AA" w14:textId="47092F07" w:rsidR="00B77F89" w:rsidRPr="00642A23" w:rsidRDefault="00B77F89" w:rsidP="00B77F89">
      <w:pPr>
        <w:pBdr>
          <w:top w:val="nil"/>
          <w:left w:val="nil"/>
          <w:bottom w:val="nil"/>
          <w:right w:val="nil"/>
          <w:between w:val="nil"/>
        </w:pBdr>
        <w:spacing w:before="0"/>
        <w:rPr>
          <w:rFonts w:ascii="Calibri" w:eastAsia="Calibri" w:hAnsi="Calibri" w:cs="Calibri"/>
          <w:b/>
          <w:bCs/>
          <w:color w:val="000000"/>
        </w:rPr>
      </w:pPr>
      <w:r w:rsidRPr="00642A23">
        <w:rPr>
          <w:rFonts w:ascii="Calibri" w:eastAsia="Calibri" w:hAnsi="Calibri" w:cs="Calibri"/>
          <w:b/>
          <w:bCs/>
          <w:color w:val="000000"/>
        </w:rPr>
        <w:t>Language Other Than English (LOTE)</w:t>
      </w:r>
    </w:p>
    <w:p w14:paraId="046F92AF" w14:textId="1FA58732" w:rsidR="004B7A0E" w:rsidRPr="00B77F89" w:rsidRDefault="00D70DB5">
      <w:pPr>
        <w:rPr>
          <w:rFonts w:ascii="Calibri" w:eastAsia="Arial" w:hAnsi="Calibri" w:cs="Arial"/>
          <w:color w:val="000000"/>
          <w:sz w:val="20"/>
          <w:szCs w:val="20"/>
        </w:rPr>
      </w:pPr>
      <w:r>
        <w:rPr>
          <w:rFonts w:ascii="Calibri" w:hAnsi="Calibri" w:cs="Arial"/>
          <w:color w:val="202124"/>
          <w:shd w:val="clear" w:color="auto" w:fill="FFFFFF"/>
        </w:rPr>
        <w:t xml:space="preserve">This area of the </w:t>
      </w:r>
      <w:r w:rsidR="00B77F89" w:rsidRPr="00B77F89">
        <w:rPr>
          <w:rFonts w:ascii="Calibri" w:hAnsi="Calibri" w:cs="Arial"/>
          <w:color w:val="202124"/>
          <w:shd w:val="clear" w:color="auto" w:fill="FFFFFF"/>
        </w:rPr>
        <w:t>Australian Curriculum is </w:t>
      </w:r>
      <w:r w:rsidR="00B77F89" w:rsidRPr="00D70DB5">
        <w:rPr>
          <w:rFonts w:ascii="Calibri" w:hAnsi="Calibri" w:cs="Arial"/>
          <w:color w:val="202124"/>
          <w:shd w:val="clear" w:color="auto" w:fill="FFFFFF"/>
        </w:rPr>
        <w:t>designed to enable all students to engage in learning a language in addition to English.</w:t>
      </w:r>
      <w:r w:rsidR="00B77F89" w:rsidRPr="00B77F89">
        <w:rPr>
          <w:rFonts w:ascii="Calibri" w:hAnsi="Calibri" w:cs="Arial"/>
          <w:color w:val="202124"/>
          <w:shd w:val="clear" w:color="auto" w:fill="FFFFFF"/>
        </w:rPr>
        <w:t xml:space="preserve"> </w:t>
      </w:r>
      <w:r>
        <w:rPr>
          <w:rFonts w:ascii="Calibri" w:hAnsi="Calibri" w:cs="Arial"/>
          <w:color w:val="202124"/>
          <w:shd w:val="clear" w:color="auto" w:fill="FFFFFF"/>
        </w:rPr>
        <w:t xml:space="preserve">Students learn to </w:t>
      </w:r>
      <w:r w:rsidR="00B77F89" w:rsidRPr="00B77F89">
        <w:rPr>
          <w:rFonts w:ascii="Calibri" w:hAnsi="Calibri" w:cs="Arial"/>
          <w:color w:val="202124"/>
          <w:shd w:val="clear" w:color="auto" w:fill="FFFFFF"/>
        </w:rPr>
        <w:t>recognise the features that languages share</w:t>
      </w:r>
      <w:r>
        <w:rPr>
          <w:rFonts w:ascii="Calibri" w:hAnsi="Calibri" w:cs="Arial"/>
          <w:color w:val="202124"/>
          <w:shd w:val="clear" w:color="auto" w:fill="FFFFFF"/>
        </w:rPr>
        <w:t>,</w:t>
      </w:r>
      <w:r w:rsidR="00B77F89" w:rsidRPr="00B77F89">
        <w:rPr>
          <w:rFonts w:ascii="Calibri" w:hAnsi="Calibri" w:cs="Arial"/>
          <w:color w:val="202124"/>
          <w:shd w:val="clear" w:color="auto" w:fill="FFFFFF"/>
        </w:rPr>
        <w:t xml:space="preserve"> as well as the distinctiveness of specific languages.</w:t>
      </w:r>
      <w:r w:rsidR="00FB36EA">
        <w:rPr>
          <w:rFonts w:ascii="Calibri" w:hAnsi="Calibri" w:cs="Arial"/>
          <w:color w:val="202124"/>
          <w:shd w:val="clear" w:color="auto" w:fill="FFFFFF"/>
        </w:rPr>
        <w:t xml:space="preserve"> </w:t>
      </w:r>
      <w:r>
        <w:rPr>
          <w:rFonts w:ascii="Calibri" w:hAnsi="Calibri" w:cs="Arial"/>
          <w:color w:val="202124"/>
          <w:shd w:val="clear" w:color="auto" w:fill="FFFFFF"/>
        </w:rPr>
        <w:t>Since</w:t>
      </w:r>
      <w:r w:rsidR="00FB36EA">
        <w:rPr>
          <w:rFonts w:ascii="Calibri" w:hAnsi="Calibri" w:cs="Arial"/>
          <w:color w:val="202124"/>
          <w:shd w:val="clear" w:color="auto" w:fill="FFFFFF"/>
        </w:rPr>
        <w:t xml:space="preserve"> 2022, Japanese </w:t>
      </w:r>
      <w:r>
        <w:rPr>
          <w:rFonts w:ascii="Calibri" w:hAnsi="Calibri" w:cs="Arial"/>
          <w:color w:val="202124"/>
          <w:shd w:val="clear" w:color="auto" w:fill="FFFFFF"/>
        </w:rPr>
        <w:t>has been the</w:t>
      </w:r>
      <w:r w:rsidR="00FB36EA">
        <w:rPr>
          <w:rFonts w:ascii="Calibri" w:hAnsi="Calibri" w:cs="Arial"/>
          <w:color w:val="202124"/>
          <w:shd w:val="clear" w:color="auto" w:fill="FFFFFF"/>
        </w:rPr>
        <w:t xml:space="preserve"> LOTE taught at Torrens Primary School.</w:t>
      </w:r>
      <w:r w:rsidR="009B4A96" w:rsidRPr="00B77F89">
        <w:rPr>
          <w:rFonts w:ascii="Calibri" w:hAnsi="Calibri"/>
        </w:rPr>
        <w:br w:type="page"/>
      </w:r>
    </w:p>
    <w:p w14:paraId="475AFF24" w14:textId="77777777" w:rsidR="004B7A0E" w:rsidRDefault="009B4A96">
      <w:pPr>
        <w:pStyle w:val="Heading1"/>
        <w:jc w:val="center"/>
        <w:rPr>
          <w:rFonts w:ascii="Comic Sans MS" w:eastAsia="Comic Sans MS" w:hAnsi="Comic Sans MS" w:cs="Comic Sans MS"/>
          <w:b/>
          <w:color w:val="000000"/>
          <w:sz w:val="24"/>
          <w:szCs w:val="24"/>
        </w:rPr>
      </w:pPr>
      <w:bookmarkStart w:id="6" w:name="_Toc148185646"/>
      <w:r>
        <w:rPr>
          <w:rFonts w:ascii="Comic Sans MS" w:eastAsia="Comic Sans MS" w:hAnsi="Comic Sans MS" w:cs="Comic Sans MS"/>
          <w:b/>
          <w:color w:val="000000"/>
          <w:sz w:val="24"/>
          <w:szCs w:val="24"/>
        </w:rPr>
        <w:lastRenderedPageBreak/>
        <w:t>Assessment and reporting of student progress</w:t>
      </w:r>
      <w:bookmarkEnd w:id="6"/>
    </w:p>
    <w:p w14:paraId="08FAF16E" w14:textId="77777777" w:rsidR="004B7A0E" w:rsidRDefault="009B4A96">
      <w:pPr>
        <w:rPr>
          <w:rFonts w:ascii="Calibri" w:eastAsia="Calibri" w:hAnsi="Calibri" w:cs="Calibri"/>
          <w:color w:val="000000"/>
        </w:rPr>
      </w:pPr>
      <w:r>
        <w:rPr>
          <w:rFonts w:ascii="Calibri" w:eastAsia="Calibri" w:hAnsi="Calibri" w:cs="Calibri"/>
          <w:color w:val="000000"/>
        </w:rPr>
        <w:t>At Torrens Primary School we provide regular, accurate and comprehensive information about a student’s intellectual, social and personal development and indicate areas for further development.</w:t>
      </w:r>
    </w:p>
    <w:p w14:paraId="1E0CCB46" w14:textId="77777777" w:rsidR="004B7A0E" w:rsidRDefault="009B4A96">
      <w:pPr>
        <w:rPr>
          <w:rFonts w:ascii="Calibri" w:eastAsia="Calibri" w:hAnsi="Calibri" w:cs="Calibri"/>
          <w:color w:val="000000"/>
        </w:rPr>
      </w:pPr>
      <w:r>
        <w:rPr>
          <w:rFonts w:ascii="Calibri" w:eastAsia="Calibri" w:hAnsi="Calibri" w:cs="Calibri"/>
          <w:color w:val="000000"/>
        </w:rPr>
        <w:t xml:space="preserve">Written reports regarding student progress include an A-E achievement grading (not for Preschool or Kindergarten) as required by the Government Schools Education Committee (GSEC). Kindergarten students receive the BASE Report instead of A-E reporting. </w:t>
      </w:r>
    </w:p>
    <w:p w14:paraId="6BDF0CC0" w14:textId="77777777" w:rsidR="004B7A0E" w:rsidRDefault="009B4A96">
      <w:pPr>
        <w:rPr>
          <w:rFonts w:ascii="Calibri" w:eastAsia="Calibri" w:hAnsi="Calibri" w:cs="Calibri"/>
          <w:color w:val="000000"/>
        </w:rPr>
      </w:pPr>
      <w:r>
        <w:rPr>
          <w:rFonts w:ascii="Calibri" w:eastAsia="Calibri" w:hAnsi="Calibri" w:cs="Calibri"/>
          <w:color w:val="000000"/>
        </w:rPr>
        <w:t xml:space="preserve">Students across the school and preschools can also access their class activities and other communication in real time via the Seesaw App, instead of waiting for a portfolio at the end of the year. </w:t>
      </w:r>
    </w:p>
    <w:p w14:paraId="66F91729" w14:textId="77777777" w:rsidR="004B7A0E" w:rsidRDefault="009B4A96">
      <w:pPr>
        <w:rPr>
          <w:rFonts w:ascii="Calibri" w:eastAsia="Calibri" w:hAnsi="Calibri" w:cs="Calibri"/>
        </w:rPr>
      </w:pPr>
      <w:r>
        <w:rPr>
          <w:rFonts w:ascii="Calibri" w:eastAsia="Calibri" w:hAnsi="Calibri" w:cs="Calibri"/>
          <w:color w:val="000000"/>
        </w:rPr>
        <w:t>Reporting each term at Torrens is summarised in the table below, but if you are concerned about your child’s progress at any time during the year, please make an appointment to meet with the class teacher</w:t>
      </w:r>
      <w:r>
        <w:rPr>
          <w:rFonts w:ascii="Calibri" w:eastAsia="Calibri" w:hAnsi="Calibri" w:cs="Calibri"/>
        </w:rPr>
        <w:t>.</w:t>
      </w:r>
    </w:p>
    <w:p w14:paraId="7CFA7202" w14:textId="77777777" w:rsidR="004B7A0E" w:rsidRDefault="004B7A0E">
      <w:pPr>
        <w:pStyle w:val="Title"/>
        <w:jc w:val="left"/>
        <w:rPr>
          <w:rFonts w:ascii="Comic Sans MS" w:eastAsia="Comic Sans MS" w:hAnsi="Comic Sans MS" w:cs="Comic Sans MS"/>
          <w:color w:val="000000"/>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B7A0E" w14:paraId="00B24D84" w14:textId="77777777">
        <w:tc>
          <w:tcPr>
            <w:tcW w:w="4675" w:type="dxa"/>
            <w:shd w:val="clear" w:color="auto" w:fill="auto"/>
          </w:tcPr>
          <w:p w14:paraId="2EF4A912" w14:textId="77777777" w:rsidR="004B7A0E" w:rsidRDefault="009B4A96">
            <w:pP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Term 1</w:t>
            </w:r>
          </w:p>
          <w:p w14:paraId="7B06D234" w14:textId="77777777" w:rsidR="004B7A0E" w:rsidRDefault="004B7A0E">
            <w:pPr>
              <w:rPr>
                <w:rFonts w:ascii="Comic Sans MS" w:eastAsia="Comic Sans MS" w:hAnsi="Comic Sans MS" w:cs="Comic Sans MS"/>
                <w:b/>
                <w:color w:val="000000"/>
                <w:sz w:val="20"/>
                <w:szCs w:val="20"/>
              </w:rPr>
            </w:pPr>
          </w:p>
          <w:p w14:paraId="4FBB1DB6" w14:textId="77777777" w:rsidR="004B7A0E" w:rsidRDefault="009B4A96">
            <w:pPr>
              <w:numPr>
                <w:ilvl w:val="0"/>
                <w:numId w:val="2"/>
              </w:numPr>
              <w:pBdr>
                <w:top w:val="nil"/>
                <w:left w:val="nil"/>
                <w:bottom w:val="nil"/>
                <w:right w:val="nil"/>
                <w:between w:val="nil"/>
              </w:pBdr>
              <w:spacing w:before="120" w:line="264" w:lineRule="auto"/>
              <w:rPr>
                <w:rFonts w:ascii="Calibri" w:eastAsia="Calibri" w:hAnsi="Calibri" w:cs="Calibri"/>
                <w:color w:val="000000"/>
                <w:sz w:val="20"/>
                <w:szCs w:val="20"/>
              </w:rPr>
            </w:pPr>
            <w:r>
              <w:rPr>
                <w:rFonts w:ascii="Calibri" w:eastAsia="Calibri" w:hAnsi="Calibri" w:cs="Calibri"/>
                <w:color w:val="000000"/>
                <w:sz w:val="20"/>
                <w:szCs w:val="20"/>
              </w:rPr>
              <w:t>Information evening</w:t>
            </w:r>
          </w:p>
          <w:p w14:paraId="586F9CAB" w14:textId="46FFEDE5" w:rsidR="004B7A0E" w:rsidRDefault="006F3E3E">
            <w:pPr>
              <w:numPr>
                <w:ilvl w:val="0"/>
                <w:numId w:val="2"/>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 xml:space="preserve">Term </w:t>
            </w:r>
            <w:r w:rsidR="009B4A96">
              <w:rPr>
                <w:rFonts w:ascii="Calibri" w:eastAsia="Calibri" w:hAnsi="Calibri" w:cs="Calibri"/>
                <w:color w:val="000000"/>
                <w:sz w:val="20"/>
                <w:szCs w:val="20"/>
              </w:rPr>
              <w:t xml:space="preserve">Overview </w:t>
            </w:r>
          </w:p>
          <w:p w14:paraId="4CDA25E2" w14:textId="77777777" w:rsidR="004B7A0E" w:rsidRDefault="009B4A96">
            <w:pPr>
              <w:numPr>
                <w:ilvl w:val="0"/>
                <w:numId w:val="2"/>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Individual Learning Plan (ILP) meetings for students with special needs</w:t>
            </w:r>
          </w:p>
          <w:p w14:paraId="67EC402B" w14:textId="77777777" w:rsidR="004B7A0E" w:rsidRDefault="009B4A96">
            <w:pPr>
              <w:numPr>
                <w:ilvl w:val="0"/>
                <w:numId w:val="2"/>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Learning Journey</w:t>
            </w:r>
          </w:p>
          <w:p w14:paraId="6D668F21" w14:textId="77777777" w:rsidR="004B7A0E" w:rsidRDefault="009B4A96">
            <w:pPr>
              <w:numPr>
                <w:ilvl w:val="0"/>
                <w:numId w:val="2"/>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 xml:space="preserve">Kindergarten BASE Report </w:t>
            </w:r>
          </w:p>
          <w:p w14:paraId="128DD935" w14:textId="77777777" w:rsidR="004B7A0E" w:rsidRDefault="009B4A96">
            <w:pPr>
              <w:numPr>
                <w:ilvl w:val="0"/>
                <w:numId w:val="2"/>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 xml:space="preserve">Seesaw </w:t>
            </w:r>
          </w:p>
          <w:p w14:paraId="66D26F3D" w14:textId="77777777" w:rsidR="004B7A0E" w:rsidRDefault="004B7A0E">
            <w:pPr>
              <w:pBdr>
                <w:top w:val="nil"/>
                <w:left w:val="nil"/>
                <w:bottom w:val="nil"/>
                <w:right w:val="nil"/>
                <w:between w:val="nil"/>
              </w:pBdr>
              <w:spacing w:after="200" w:line="264" w:lineRule="auto"/>
              <w:ind w:left="720"/>
              <w:rPr>
                <w:rFonts w:ascii="Comic Sans MS" w:eastAsia="Comic Sans MS" w:hAnsi="Comic Sans MS" w:cs="Comic Sans MS"/>
                <w:color w:val="000000"/>
                <w:sz w:val="20"/>
                <w:szCs w:val="20"/>
              </w:rPr>
            </w:pPr>
          </w:p>
        </w:tc>
        <w:tc>
          <w:tcPr>
            <w:tcW w:w="4675" w:type="dxa"/>
            <w:shd w:val="clear" w:color="auto" w:fill="auto"/>
          </w:tcPr>
          <w:p w14:paraId="32025EB6" w14:textId="77777777" w:rsidR="004B7A0E" w:rsidRDefault="009B4A96">
            <w:pP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Term 2</w:t>
            </w:r>
          </w:p>
          <w:p w14:paraId="1FF84702" w14:textId="77777777" w:rsidR="004B7A0E" w:rsidRDefault="004B7A0E">
            <w:pPr>
              <w:rPr>
                <w:rFonts w:ascii="Comic Sans MS" w:eastAsia="Comic Sans MS" w:hAnsi="Comic Sans MS" w:cs="Comic Sans MS"/>
                <w:b/>
                <w:color w:val="000000"/>
                <w:sz w:val="20"/>
                <w:szCs w:val="20"/>
              </w:rPr>
            </w:pPr>
          </w:p>
          <w:p w14:paraId="12C8D7DE" w14:textId="0535443C" w:rsidR="004B7A0E" w:rsidRDefault="006F3E3E">
            <w:pPr>
              <w:numPr>
                <w:ilvl w:val="0"/>
                <w:numId w:val="4"/>
              </w:numPr>
              <w:pBdr>
                <w:top w:val="nil"/>
                <w:left w:val="nil"/>
                <w:bottom w:val="nil"/>
                <w:right w:val="nil"/>
                <w:between w:val="nil"/>
              </w:pBdr>
              <w:spacing w:before="120" w:line="264" w:lineRule="auto"/>
              <w:rPr>
                <w:rFonts w:ascii="Calibri" w:eastAsia="Calibri" w:hAnsi="Calibri" w:cs="Calibri"/>
                <w:b/>
                <w:color w:val="000000"/>
                <w:sz w:val="20"/>
                <w:szCs w:val="20"/>
              </w:rPr>
            </w:pPr>
            <w:r>
              <w:rPr>
                <w:rFonts w:ascii="Calibri" w:eastAsia="Calibri" w:hAnsi="Calibri" w:cs="Calibri"/>
                <w:color w:val="000000"/>
                <w:sz w:val="20"/>
                <w:szCs w:val="20"/>
              </w:rPr>
              <w:t>Term</w:t>
            </w:r>
            <w:r w:rsidR="009B4A96">
              <w:rPr>
                <w:rFonts w:ascii="Calibri" w:eastAsia="Calibri" w:hAnsi="Calibri" w:cs="Calibri"/>
                <w:color w:val="000000"/>
                <w:sz w:val="20"/>
                <w:szCs w:val="20"/>
              </w:rPr>
              <w:t xml:space="preserve"> Overview </w:t>
            </w:r>
          </w:p>
          <w:p w14:paraId="3E0E25B5" w14:textId="77777777" w:rsidR="004B7A0E" w:rsidRDefault="009B4A96">
            <w:pPr>
              <w:numPr>
                <w:ilvl w:val="0"/>
                <w:numId w:val="4"/>
              </w:numPr>
              <w:pBdr>
                <w:top w:val="nil"/>
                <w:left w:val="nil"/>
                <w:bottom w:val="nil"/>
                <w:right w:val="nil"/>
                <w:between w:val="nil"/>
              </w:pBdr>
              <w:spacing w:line="264" w:lineRule="auto"/>
              <w:rPr>
                <w:rFonts w:ascii="Calibri" w:eastAsia="Calibri" w:hAnsi="Calibri" w:cs="Calibri"/>
                <w:b/>
                <w:color w:val="000000"/>
                <w:sz w:val="20"/>
                <w:szCs w:val="20"/>
              </w:rPr>
            </w:pPr>
            <w:r>
              <w:rPr>
                <w:rFonts w:ascii="Calibri" w:eastAsia="Calibri" w:hAnsi="Calibri" w:cs="Calibri"/>
                <w:color w:val="000000"/>
                <w:sz w:val="20"/>
                <w:szCs w:val="20"/>
              </w:rPr>
              <w:t>Seesaw</w:t>
            </w:r>
          </w:p>
          <w:p w14:paraId="3FC96439" w14:textId="77777777" w:rsidR="004B7A0E" w:rsidRDefault="009B4A96">
            <w:pPr>
              <w:numPr>
                <w:ilvl w:val="0"/>
                <w:numId w:val="4"/>
              </w:numPr>
              <w:pBdr>
                <w:top w:val="nil"/>
                <w:left w:val="nil"/>
                <w:bottom w:val="nil"/>
                <w:right w:val="nil"/>
                <w:between w:val="nil"/>
              </w:pBdr>
              <w:spacing w:line="264" w:lineRule="auto"/>
              <w:rPr>
                <w:rFonts w:ascii="Calibri" w:eastAsia="Calibri" w:hAnsi="Calibri" w:cs="Calibri"/>
                <w:b/>
                <w:color w:val="000000"/>
                <w:sz w:val="20"/>
                <w:szCs w:val="20"/>
              </w:rPr>
            </w:pPr>
            <w:r>
              <w:rPr>
                <w:rFonts w:ascii="Calibri" w:eastAsia="Calibri" w:hAnsi="Calibri" w:cs="Calibri"/>
                <w:color w:val="000000"/>
                <w:sz w:val="20"/>
                <w:szCs w:val="20"/>
              </w:rPr>
              <w:t>Mid-year Report (emailed)</w:t>
            </w:r>
          </w:p>
          <w:p w14:paraId="2C16C5E3" w14:textId="77777777" w:rsidR="004B7A0E" w:rsidRDefault="009B4A96">
            <w:pPr>
              <w:numPr>
                <w:ilvl w:val="0"/>
                <w:numId w:val="4"/>
              </w:numPr>
              <w:pBdr>
                <w:top w:val="nil"/>
                <w:left w:val="nil"/>
                <w:bottom w:val="nil"/>
                <w:right w:val="nil"/>
                <w:between w:val="nil"/>
              </w:pBdr>
              <w:spacing w:line="264" w:lineRule="auto"/>
              <w:rPr>
                <w:rFonts w:ascii="Calibri" w:eastAsia="Calibri" w:hAnsi="Calibri" w:cs="Calibri"/>
                <w:b/>
                <w:color w:val="000000"/>
                <w:sz w:val="20"/>
                <w:szCs w:val="20"/>
              </w:rPr>
            </w:pPr>
            <w:r>
              <w:rPr>
                <w:rFonts w:ascii="Calibri" w:eastAsia="Calibri" w:hAnsi="Calibri" w:cs="Calibri"/>
                <w:color w:val="000000"/>
                <w:sz w:val="20"/>
                <w:szCs w:val="20"/>
              </w:rPr>
              <w:t>Parent/teacher interview</w:t>
            </w:r>
            <w:r>
              <w:rPr>
                <w:rFonts w:ascii="Comic Sans MS" w:eastAsia="Comic Sans MS" w:hAnsi="Comic Sans MS" w:cs="Comic Sans MS"/>
                <w:color w:val="000000"/>
                <w:sz w:val="20"/>
                <w:szCs w:val="20"/>
              </w:rPr>
              <w:t xml:space="preserve"> </w:t>
            </w:r>
          </w:p>
        </w:tc>
      </w:tr>
      <w:tr w:rsidR="004B7A0E" w14:paraId="51D029DB" w14:textId="77777777">
        <w:tc>
          <w:tcPr>
            <w:tcW w:w="4675" w:type="dxa"/>
            <w:shd w:val="clear" w:color="auto" w:fill="auto"/>
          </w:tcPr>
          <w:p w14:paraId="53546F55" w14:textId="77777777" w:rsidR="004B7A0E" w:rsidRDefault="009B4A96">
            <w:pP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Term 3</w:t>
            </w:r>
          </w:p>
          <w:p w14:paraId="693FFA6D" w14:textId="77777777" w:rsidR="004B7A0E" w:rsidRDefault="004B7A0E">
            <w:pPr>
              <w:rPr>
                <w:rFonts w:ascii="Comic Sans MS" w:eastAsia="Comic Sans MS" w:hAnsi="Comic Sans MS" w:cs="Comic Sans MS"/>
                <w:b/>
                <w:color w:val="000000"/>
                <w:sz w:val="20"/>
                <w:szCs w:val="20"/>
              </w:rPr>
            </w:pPr>
          </w:p>
          <w:p w14:paraId="56771824" w14:textId="4C3B0C1A" w:rsidR="004B7A0E" w:rsidRDefault="006F3E3E">
            <w:pPr>
              <w:numPr>
                <w:ilvl w:val="0"/>
                <w:numId w:val="5"/>
              </w:numPr>
              <w:pBdr>
                <w:top w:val="nil"/>
                <w:left w:val="nil"/>
                <w:bottom w:val="nil"/>
                <w:right w:val="nil"/>
                <w:between w:val="nil"/>
              </w:pBdr>
              <w:spacing w:before="120" w:line="264" w:lineRule="auto"/>
              <w:rPr>
                <w:rFonts w:ascii="Calibri" w:eastAsia="Calibri" w:hAnsi="Calibri" w:cs="Calibri"/>
                <w:color w:val="000000"/>
                <w:sz w:val="20"/>
                <w:szCs w:val="20"/>
              </w:rPr>
            </w:pPr>
            <w:r>
              <w:rPr>
                <w:rFonts w:ascii="Calibri" w:eastAsia="Calibri" w:hAnsi="Calibri" w:cs="Calibri"/>
                <w:color w:val="000000"/>
                <w:sz w:val="20"/>
                <w:szCs w:val="20"/>
              </w:rPr>
              <w:t>Term</w:t>
            </w:r>
            <w:r w:rsidR="009B4A96">
              <w:rPr>
                <w:rFonts w:ascii="Calibri" w:eastAsia="Calibri" w:hAnsi="Calibri" w:cs="Calibri"/>
                <w:color w:val="000000"/>
                <w:sz w:val="20"/>
                <w:szCs w:val="20"/>
              </w:rPr>
              <w:t xml:space="preserve"> Overview </w:t>
            </w:r>
          </w:p>
          <w:p w14:paraId="31E5F02D" w14:textId="77777777" w:rsidR="004B7A0E" w:rsidRDefault="009B4A96">
            <w:pPr>
              <w:numPr>
                <w:ilvl w:val="0"/>
                <w:numId w:val="5"/>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Seesaw</w:t>
            </w:r>
          </w:p>
          <w:p w14:paraId="5D3BB2AE" w14:textId="77777777" w:rsidR="004B7A0E" w:rsidRDefault="009B4A96">
            <w:pPr>
              <w:numPr>
                <w:ilvl w:val="0"/>
                <w:numId w:val="5"/>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In school review and appraisal meetings for students with special needs</w:t>
            </w:r>
          </w:p>
          <w:p w14:paraId="5642B03A" w14:textId="77777777" w:rsidR="004B7A0E" w:rsidRDefault="009B4A96">
            <w:pPr>
              <w:numPr>
                <w:ilvl w:val="0"/>
                <w:numId w:val="5"/>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Learning Journey</w:t>
            </w:r>
          </w:p>
          <w:p w14:paraId="576F73F1" w14:textId="77777777" w:rsidR="004B7A0E" w:rsidRDefault="009B4A96">
            <w:pPr>
              <w:numPr>
                <w:ilvl w:val="0"/>
                <w:numId w:val="5"/>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NAPLAN (Years 3 and 5)</w:t>
            </w:r>
          </w:p>
          <w:p w14:paraId="69BFBA57" w14:textId="77777777" w:rsidR="004B7A0E" w:rsidRDefault="009B4A96">
            <w:pPr>
              <w:numPr>
                <w:ilvl w:val="0"/>
                <w:numId w:val="5"/>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ILP Review meetings</w:t>
            </w:r>
          </w:p>
          <w:p w14:paraId="7B5C9AFB" w14:textId="77777777" w:rsidR="004B7A0E" w:rsidRDefault="004B7A0E">
            <w:pPr>
              <w:pBdr>
                <w:top w:val="nil"/>
                <w:left w:val="nil"/>
                <w:bottom w:val="nil"/>
                <w:right w:val="nil"/>
                <w:between w:val="nil"/>
              </w:pBdr>
              <w:spacing w:after="200" w:line="264" w:lineRule="auto"/>
              <w:ind w:left="720"/>
              <w:rPr>
                <w:rFonts w:ascii="Comic Sans MS" w:eastAsia="Comic Sans MS" w:hAnsi="Comic Sans MS" w:cs="Comic Sans MS"/>
                <w:color w:val="000000"/>
                <w:sz w:val="20"/>
                <w:szCs w:val="20"/>
              </w:rPr>
            </w:pPr>
          </w:p>
        </w:tc>
        <w:tc>
          <w:tcPr>
            <w:tcW w:w="4675" w:type="dxa"/>
            <w:shd w:val="clear" w:color="auto" w:fill="auto"/>
          </w:tcPr>
          <w:p w14:paraId="2AB2874C" w14:textId="77777777" w:rsidR="004B7A0E" w:rsidRDefault="009B4A96">
            <w:pP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Term 4</w:t>
            </w:r>
          </w:p>
          <w:p w14:paraId="1DFD28AE" w14:textId="77777777" w:rsidR="004B7A0E" w:rsidRDefault="004B7A0E">
            <w:pPr>
              <w:rPr>
                <w:rFonts w:ascii="Comic Sans MS" w:eastAsia="Comic Sans MS" w:hAnsi="Comic Sans MS" w:cs="Comic Sans MS"/>
                <w:b/>
                <w:color w:val="000000"/>
                <w:sz w:val="20"/>
                <w:szCs w:val="20"/>
              </w:rPr>
            </w:pPr>
          </w:p>
          <w:p w14:paraId="140E6C49" w14:textId="1935D7C8" w:rsidR="004B7A0E" w:rsidRDefault="006F3E3E">
            <w:pPr>
              <w:numPr>
                <w:ilvl w:val="0"/>
                <w:numId w:val="9"/>
              </w:numPr>
              <w:pBdr>
                <w:top w:val="nil"/>
                <w:left w:val="nil"/>
                <w:bottom w:val="nil"/>
                <w:right w:val="nil"/>
                <w:between w:val="nil"/>
              </w:pBdr>
              <w:spacing w:before="120" w:line="264" w:lineRule="auto"/>
              <w:rPr>
                <w:rFonts w:ascii="Calibri" w:eastAsia="Calibri" w:hAnsi="Calibri" w:cs="Calibri"/>
                <w:color w:val="000000"/>
                <w:sz w:val="20"/>
                <w:szCs w:val="20"/>
              </w:rPr>
            </w:pPr>
            <w:r>
              <w:rPr>
                <w:rFonts w:ascii="Calibri" w:eastAsia="Calibri" w:hAnsi="Calibri" w:cs="Calibri"/>
                <w:color w:val="000000"/>
                <w:sz w:val="20"/>
                <w:szCs w:val="20"/>
              </w:rPr>
              <w:t>Ter</w:t>
            </w:r>
            <w:r w:rsidR="00A54002">
              <w:rPr>
                <w:rFonts w:ascii="Calibri" w:eastAsia="Calibri" w:hAnsi="Calibri" w:cs="Calibri"/>
                <w:color w:val="000000"/>
                <w:sz w:val="20"/>
                <w:szCs w:val="20"/>
              </w:rPr>
              <w:t xml:space="preserve">m </w:t>
            </w:r>
            <w:r w:rsidR="009B4A96">
              <w:rPr>
                <w:rFonts w:ascii="Calibri" w:eastAsia="Calibri" w:hAnsi="Calibri" w:cs="Calibri"/>
                <w:color w:val="000000"/>
                <w:sz w:val="20"/>
                <w:szCs w:val="20"/>
              </w:rPr>
              <w:t xml:space="preserve">Overview </w:t>
            </w:r>
          </w:p>
          <w:p w14:paraId="085CF488" w14:textId="77777777" w:rsidR="004B7A0E" w:rsidRDefault="009B4A96">
            <w:pPr>
              <w:numPr>
                <w:ilvl w:val="0"/>
                <w:numId w:val="9"/>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Seesaw</w:t>
            </w:r>
          </w:p>
          <w:p w14:paraId="711DA7DF" w14:textId="77777777" w:rsidR="004B7A0E" w:rsidRDefault="009B4A96">
            <w:pPr>
              <w:numPr>
                <w:ilvl w:val="0"/>
                <w:numId w:val="9"/>
              </w:numPr>
              <w:pBdr>
                <w:top w:val="nil"/>
                <w:left w:val="nil"/>
                <w:bottom w:val="nil"/>
                <w:right w:val="nil"/>
                <w:between w:val="nil"/>
              </w:pBdr>
              <w:spacing w:line="264" w:lineRule="auto"/>
              <w:rPr>
                <w:rFonts w:ascii="Calibri" w:eastAsia="Calibri" w:hAnsi="Calibri" w:cs="Calibri"/>
                <w:color w:val="000000"/>
                <w:sz w:val="20"/>
                <w:szCs w:val="20"/>
              </w:rPr>
            </w:pPr>
            <w:r>
              <w:rPr>
                <w:rFonts w:ascii="Calibri" w:eastAsia="Calibri" w:hAnsi="Calibri" w:cs="Calibri"/>
                <w:color w:val="000000"/>
                <w:sz w:val="20"/>
                <w:szCs w:val="20"/>
              </w:rPr>
              <w:t>Kindergarten BASE Report</w:t>
            </w:r>
          </w:p>
          <w:p w14:paraId="28028A0E" w14:textId="77777777" w:rsidR="00A54002" w:rsidRPr="00A54002" w:rsidRDefault="009B4A96" w:rsidP="00A54002">
            <w:pPr>
              <w:pStyle w:val="ListParagraph"/>
              <w:numPr>
                <w:ilvl w:val="0"/>
                <w:numId w:val="9"/>
              </w:numPr>
              <w:pBdr>
                <w:top w:val="nil"/>
                <w:left w:val="nil"/>
                <w:bottom w:val="nil"/>
                <w:right w:val="nil"/>
                <w:between w:val="nil"/>
              </w:pBdr>
              <w:rPr>
                <w:rFonts w:ascii="Comic Sans MS" w:eastAsia="Comic Sans MS" w:hAnsi="Comic Sans MS" w:cs="Comic Sans MS"/>
                <w:color w:val="000000"/>
                <w:sz w:val="20"/>
                <w:szCs w:val="20"/>
              </w:rPr>
            </w:pPr>
            <w:r w:rsidRPr="00A54002">
              <w:rPr>
                <w:rFonts w:ascii="Calibri" w:eastAsia="Calibri" w:hAnsi="Calibri" w:cs="Calibri"/>
                <w:color w:val="000000"/>
                <w:sz w:val="20"/>
                <w:szCs w:val="20"/>
              </w:rPr>
              <w:t>End of Year Report (emailed)</w:t>
            </w:r>
            <w:r w:rsidR="00A54002" w:rsidRPr="00A54002">
              <w:rPr>
                <w:rFonts w:ascii="Calibri" w:eastAsia="Calibri" w:hAnsi="Calibri" w:cs="Calibri"/>
                <w:color w:val="000000"/>
                <w:sz w:val="20"/>
                <w:szCs w:val="20"/>
              </w:rPr>
              <w:t xml:space="preserve">   </w:t>
            </w:r>
          </w:p>
          <w:p w14:paraId="29D7AB37" w14:textId="753C5E82" w:rsidR="004B7A0E" w:rsidRPr="00A54002" w:rsidRDefault="009B4A96" w:rsidP="00A54002">
            <w:pPr>
              <w:pStyle w:val="ListParagraph"/>
              <w:numPr>
                <w:ilvl w:val="0"/>
                <w:numId w:val="9"/>
              </w:numPr>
              <w:pBdr>
                <w:top w:val="nil"/>
                <w:left w:val="nil"/>
                <w:bottom w:val="nil"/>
                <w:right w:val="nil"/>
                <w:between w:val="nil"/>
              </w:pBdr>
              <w:rPr>
                <w:rFonts w:ascii="Comic Sans MS" w:eastAsia="Comic Sans MS" w:hAnsi="Comic Sans MS" w:cs="Comic Sans MS"/>
                <w:color w:val="000000"/>
                <w:sz w:val="20"/>
                <w:szCs w:val="20"/>
              </w:rPr>
            </w:pPr>
            <w:r w:rsidRPr="00A54002">
              <w:rPr>
                <w:rFonts w:ascii="Calibri" w:eastAsia="Calibri" w:hAnsi="Calibri" w:cs="Calibri"/>
                <w:color w:val="000000"/>
                <w:sz w:val="20"/>
                <w:szCs w:val="20"/>
              </w:rPr>
              <w:t>Parent/teacher interview</w:t>
            </w:r>
          </w:p>
        </w:tc>
      </w:tr>
    </w:tbl>
    <w:p w14:paraId="39E29E56" w14:textId="77777777" w:rsidR="004B7A0E" w:rsidRDefault="004B7A0E"/>
    <w:p w14:paraId="45E112AC" w14:textId="77777777" w:rsidR="004B7A0E" w:rsidRDefault="004B7A0E">
      <w:pPr>
        <w:pStyle w:val="Title"/>
        <w:jc w:val="left"/>
        <w:rPr>
          <w:rFonts w:ascii="Arial" w:eastAsia="Arial" w:hAnsi="Arial" w:cs="Arial"/>
          <w:color w:val="000000"/>
          <w:sz w:val="20"/>
          <w:szCs w:val="20"/>
        </w:rPr>
      </w:pPr>
    </w:p>
    <w:p w14:paraId="66962A9F" w14:textId="77777777" w:rsidR="004B7A0E" w:rsidRDefault="009B4A96">
      <w:pPr>
        <w:pStyle w:val="Heading1"/>
        <w:jc w:val="center"/>
        <w:rPr>
          <w:rFonts w:ascii="Comic Sans MS" w:eastAsia="Comic Sans MS" w:hAnsi="Comic Sans MS" w:cs="Comic Sans MS"/>
          <w:b/>
          <w:color w:val="000000"/>
          <w:sz w:val="24"/>
          <w:szCs w:val="24"/>
        </w:rPr>
      </w:pPr>
      <w:bookmarkStart w:id="7" w:name="_Toc148185647"/>
      <w:r>
        <w:rPr>
          <w:rFonts w:ascii="Comic Sans MS" w:eastAsia="Comic Sans MS" w:hAnsi="Comic Sans MS" w:cs="Comic Sans MS"/>
          <w:b/>
          <w:color w:val="000000"/>
          <w:sz w:val="24"/>
          <w:szCs w:val="24"/>
        </w:rPr>
        <w:lastRenderedPageBreak/>
        <w:t>Specialist staff, programs and activities</w:t>
      </w:r>
      <w:bookmarkEnd w:id="7"/>
    </w:p>
    <w:p w14:paraId="29EE034F" w14:textId="0D1896D1" w:rsidR="004B7A0E" w:rsidRDefault="009B4A96">
      <w:pPr>
        <w:rPr>
          <w:rFonts w:ascii="Calibri" w:eastAsia="Calibri" w:hAnsi="Calibri" w:cs="Calibri"/>
          <w:color w:val="000000"/>
        </w:rPr>
      </w:pPr>
      <w:r>
        <w:rPr>
          <w:rFonts w:ascii="Calibri" w:eastAsia="Calibri" w:hAnsi="Calibri" w:cs="Calibri"/>
          <w:color w:val="000000"/>
        </w:rPr>
        <w:t>At Torrens Primary School students spend most of their time with their class teacher. Some classes are taken by specialist teachers. In addition</w:t>
      </w:r>
      <w:r w:rsidR="00FB36EA">
        <w:rPr>
          <w:rFonts w:ascii="Calibri" w:eastAsia="Calibri" w:hAnsi="Calibri" w:cs="Calibri"/>
          <w:color w:val="000000"/>
        </w:rPr>
        <w:t xml:space="preserve"> to </w:t>
      </w:r>
      <w:r>
        <w:rPr>
          <w:rFonts w:ascii="Calibri" w:eastAsia="Calibri" w:hAnsi="Calibri" w:cs="Calibri"/>
          <w:color w:val="000000"/>
        </w:rPr>
        <w:t>dedicated specialist teachers</w:t>
      </w:r>
      <w:r w:rsidR="00FB36EA">
        <w:rPr>
          <w:rFonts w:ascii="Calibri" w:eastAsia="Calibri" w:hAnsi="Calibri" w:cs="Calibri"/>
          <w:color w:val="000000"/>
        </w:rPr>
        <w:t xml:space="preserve"> for LOTE and Physical Education,</w:t>
      </w:r>
      <w:r>
        <w:rPr>
          <w:rFonts w:ascii="Calibri" w:eastAsia="Calibri" w:hAnsi="Calibri" w:cs="Calibri"/>
          <w:color w:val="000000"/>
        </w:rPr>
        <w:t xml:space="preserve"> other support programs and staff include:</w:t>
      </w:r>
    </w:p>
    <w:p w14:paraId="2B01B69B" w14:textId="77777777" w:rsidR="004B7A0E" w:rsidRDefault="009B4A96">
      <w:pPr>
        <w:rPr>
          <w:rFonts w:ascii="Calibri" w:eastAsia="Calibri" w:hAnsi="Calibri" w:cs="Calibri"/>
          <w:b/>
        </w:rPr>
      </w:pPr>
      <w:r>
        <w:rPr>
          <w:rFonts w:ascii="Calibri" w:eastAsia="Calibri" w:hAnsi="Calibri" w:cs="Calibri"/>
          <w:b/>
        </w:rPr>
        <w:t>English as an Additional Language or Dialect (EALD)</w:t>
      </w:r>
    </w:p>
    <w:p w14:paraId="7BC72807" w14:textId="77777777" w:rsidR="004B7A0E" w:rsidRDefault="009B4A96">
      <w:pPr>
        <w:rPr>
          <w:rFonts w:ascii="Calibri" w:eastAsia="Calibri" w:hAnsi="Calibri" w:cs="Calibri"/>
          <w:color w:val="000000"/>
        </w:rPr>
      </w:pPr>
      <w:r>
        <w:rPr>
          <w:rFonts w:ascii="Calibri" w:eastAsia="Calibri" w:hAnsi="Calibri" w:cs="Calibri"/>
          <w:color w:val="000000"/>
        </w:rPr>
        <w:t>The aim of the EALD program is to develop the abilities of students from a non-English speaking background to understand and use oral and written English. Individual programs are designed to enable these students to reach a level of competence which will permit them to continue their language development in a mainstream class.</w:t>
      </w:r>
    </w:p>
    <w:p w14:paraId="22579EF0" w14:textId="77777777" w:rsidR="004B7A0E" w:rsidRDefault="009B4A96">
      <w:pPr>
        <w:rPr>
          <w:rFonts w:ascii="Calibri" w:eastAsia="Calibri" w:hAnsi="Calibri" w:cs="Calibri"/>
          <w:b/>
        </w:rPr>
      </w:pPr>
      <w:r>
        <w:rPr>
          <w:rFonts w:ascii="Calibri" w:eastAsia="Calibri" w:hAnsi="Calibri" w:cs="Calibri"/>
          <w:b/>
        </w:rPr>
        <w:t>Literacy and Numeracy Support Program</w:t>
      </w:r>
    </w:p>
    <w:p w14:paraId="1679238C" w14:textId="3EC88D70" w:rsidR="004B7A0E" w:rsidRDefault="009B4A96">
      <w:pPr>
        <w:rPr>
          <w:rFonts w:ascii="Calibri" w:eastAsia="Calibri" w:hAnsi="Calibri" w:cs="Calibri"/>
          <w:color w:val="000000"/>
        </w:rPr>
      </w:pPr>
      <w:r>
        <w:rPr>
          <w:rFonts w:ascii="Calibri" w:eastAsia="Calibri" w:hAnsi="Calibri" w:cs="Calibri"/>
          <w:color w:val="000000"/>
        </w:rPr>
        <w:t xml:space="preserve">The Literacy and Numeracy Team works in conjunction with classroom teachers to address specific needs of students by means of in class, small group or individual extra assistance. School wide literacy and numeracy tests are used to inform the support provided across all year levels. The program is coordinated with other support programs (e.g. EALD, Gifted </w:t>
      </w:r>
      <w:r w:rsidR="00D70DB5">
        <w:rPr>
          <w:rFonts w:ascii="Calibri" w:eastAsia="Calibri" w:hAnsi="Calibri" w:cs="Calibri"/>
          <w:color w:val="000000"/>
        </w:rPr>
        <w:t>and</w:t>
      </w:r>
      <w:r>
        <w:rPr>
          <w:rFonts w:ascii="Calibri" w:eastAsia="Calibri" w:hAnsi="Calibri" w:cs="Calibri"/>
          <w:color w:val="000000"/>
        </w:rPr>
        <w:t xml:space="preserve"> Talented) for students who are identified as having special gifts and talents as well as those who are not yet achieving at year level.</w:t>
      </w:r>
    </w:p>
    <w:p w14:paraId="40557AD7" w14:textId="77777777" w:rsidR="004B7A0E" w:rsidRDefault="009B4A96">
      <w:pPr>
        <w:rPr>
          <w:rFonts w:ascii="Calibri" w:eastAsia="Calibri" w:hAnsi="Calibri" w:cs="Calibri"/>
          <w:b/>
        </w:rPr>
      </w:pPr>
      <w:r>
        <w:rPr>
          <w:rFonts w:ascii="Calibri" w:eastAsia="Calibri" w:hAnsi="Calibri" w:cs="Calibri"/>
          <w:b/>
        </w:rPr>
        <w:t>Gifted and Talented</w:t>
      </w:r>
    </w:p>
    <w:p w14:paraId="2A5660CD" w14:textId="36861932" w:rsidR="004B7A0E" w:rsidRDefault="009B4A96">
      <w:pPr>
        <w:rPr>
          <w:rFonts w:ascii="Calibri" w:eastAsia="Calibri" w:hAnsi="Calibri" w:cs="Calibri"/>
          <w:color w:val="000000"/>
        </w:rPr>
      </w:pPr>
      <w:r>
        <w:rPr>
          <w:rFonts w:ascii="Calibri" w:eastAsia="Calibri" w:hAnsi="Calibri" w:cs="Calibri"/>
          <w:color w:val="000000"/>
        </w:rPr>
        <w:t>Torrens has a big focus on gifted and talented students</w:t>
      </w:r>
      <w:r w:rsidR="00D70DB5">
        <w:rPr>
          <w:rFonts w:ascii="Calibri" w:eastAsia="Calibri" w:hAnsi="Calibri" w:cs="Calibri"/>
          <w:color w:val="000000"/>
        </w:rPr>
        <w:t xml:space="preserve">, with programs and resources including </w:t>
      </w:r>
      <w:r w:rsidR="00536516">
        <w:rPr>
          <w:rFonts w:ascii="Calibri" w:eastAsia="Calibri" w:hAnsi="Calibri" w:cs="Calibri"/>
          <w:color w:val="000000"/>
        </w:rPr>
        <w:t>staff professional</w:t>
      </w:r>
      <w:r>
        <w:rPr>
          <w:rFonts w:ascii="Calibri" w:eastAsia="Calibri" w:hAnsi="Calibri" w:cs="Calibri"/>
          <w:color w:val="000000"/>
        </w:rPr>
        <w:t xml:space="preserve"> learning from international consultants, standardised testing, individual programs, cluster enrichment days as well as one-on-one and small group extension. </w:t>
      </w:r>
    </w:p>
    <w:p w14:paraId="4ECC5204" w14:textId="77777777" w:rsidR="004B7A0E" w:rsidRDefault="009B4A96">
      <w:pPr>
        <w:rPr>
          <w:rFonts w:ascii="Calibri" w:eastAsia="Calibri" w:hAnsi="Calibri" w:cs="Calibri"/>
          <w:b/>
        </w:rPr>
      </w:pPr>
      <w:r>
        <w:rPr>
          <w:rFonts w:ascii="Calibri" w:eastAsia="Calibri" w:hAnsi="Calibri" w:cs="Calibri"/>
          <w:b/>
        </w:rPr>
        <w:t>Librarian</w:t>
      </w:r>
    </w:p>
    <w:p w14:paraId="0F73507A" w14:textId="77777777" w:rsidR="004B7A0E" w:rsidRDefault="009B4A96">
      <w:pPr>
        <w:rPr>
          <w:rFonts w:ascii="Calibri" w:eastAsia="Calibri" w:hAnsi="Calibri" w:cs="Calibri"/>
          <w:color w:val="000000"/>
        </w:rPr>
      </w:pPr>
      <w:r>
        <w:rPr>
          <w:rFonts w:ascii="Calibri" w:eastAsia="Calibri" w:hAnsi="Calibri" w:cs="Calibri"/>
          <w:color w:val="000000"/>
        </w:rPr>
        <w:t>The Librarian at Torrens Primary School is responsible for the maintenance and loaning of the school’s information resources. Library classes focus on the development of information literacy skills and literature appreciation. The Librarian coordinates a range of activities for Book Week each year at Torrens and organises author visits and literary workshop incursions.</w:t>
      </w:r>
    </w:p>
    <w:p w14:paraId="55E316CF" w14:textId="77777777" w:rsidR="004B7A0E" w:rsidRDefault="009B4A96">
      <w:pPr>
        <w:rPr>
          <w:rFonts w:ascii="Calibri" w:eastAsia="Calibri" w:hAnsi="Calibri" w:cs="Calibri"/>
          <w:b/>
        </w:rPr>
      </w:pPr>
      <w:r>
        <w:rPr>
          <w:rFonts w:ascii="Calibri" w:eastAsia="Calibri" w:hAnsi="Calibri" w:cs="Calibri"/>
          <w:b/>
        </w:rPr>
        <w:t>School Psychologist</w:t>
      </w:r>
    </w:p>
    <w:p w14:paraId="03EEEFC6" w14:textId="49CFFFEC" w:rsidR="004B7A0E" w:rsidRDefault="009B4A96">
      <w:pPr>
        <w:rPr>
          <w:rFonts w:ascii="Calibri" w:eastAsia="Calibri" w:hAnsi="Calibri" w:cs="Calibri"/>
          <w:color w:val="000000"/>
        </w:rPr>
      </w:pPr>
      <w:r>
        <w:rPr>
          <w:rFonts w:ascii="Calibri" w:eastAsia="Calibri" w:hAnsi="Calibri" w:cs="Calibri"/>
          <w:color w:val="000000"/>
        </w:rPr>
        <w:t xml:space="preserve">A Psychologist visits the school on a regular basis and </w:t>
      </w:r>
      <w:r w:rsidR="00806C57">
        <w:rPr>
          <w:rFonts w:ascii="Calibri" w:eastAsia="Calibri" w:hAnsi="Calibri" w:cs="Calibri"/>
          <w:color w:val="000000"/>
        </w:rPr>
        <w:t>collaborates</w:t>
      </w:r>
      <w:r>
        <w:rPr>
          <w:rFonts w:ascii="Calibri" w:eastAsia="Calibri" w:hAnsi="Calibri" w:cs="Calibri"/>
          <w:color w:val="000000"/>
        </w:rPr>
        <w:t xml:space="preserve"> closely with all members of staff. The Psychologist is available for consultation regarding student specific cases and parents may arrange interviews by phoning the school in the first instance.</w:t>
      </w:r>
    </w:p>
    <w:p w14:paraId="007139FA" w14:textId="77777777" w:rsidR="004B7A0E" w:rsidRDefault="009B4A96">
      <w:pPr>
        <w:rPr>
          <w:rFonts w:ascii="Calibri" w:eastAsia="Calibri" w:hAnsi="Calibri" w:cs="Calibri"/>
          <w:b/>
        </w:rPr>
      </w:pPr>
      <w:r>
        <w:rPr>
          <w:rFonts w:ascii="Calibri" w:eastAsia="Calibri" w:hAnsi="Calibri" w:cs="Calibri"/>
          <w:b/>
        </w:rPr>
        <w:t>Kitchen</w:t>
      </w:r>
    </w:p>
    <w:p w14:paraId="12C9E465" w14:textId="790187BF" w:rsidR="004B7A0E" w:rsidRDefault="009B4A96">
      <w:pPr>
        <w:rPr>
          <w:rFonts w:ascii="Calibri" w:eastAsia="Calibri" w:hAnsi="Calibri" w:cs="Calibri"/>
          <w:color w:val="000000"/>
        </w:rPr>
      </w:pPr>
      <w:r>
        <w:rPr>
          <w:rFonts w:ascii="Calibri" w:eastAsia="Calibri" w:hAnsi="Calibri" w:cs="Calibri"/>
          <w:color w:val="000000"/>
        </w:rPr>
        <w:t xml:space="preserve">Students get to develop their food technology skills cooking in the kitchen with our Teacher/Chef. </w:t>
      </w:r>
      <w:r w:rsidR="00467D72">
        <w:rPr>
          <w:rFonts w:ascii="Calibri" w:eastAsia="Calibri" w:hAnsi="Calibri" w:cs="Calibri"/>
          <w:color w:val="000000"/>
        </w:rPr>
        <w:t>They learn about nutrition and how to keep themselves healthy and safe in the kitchen.</w:t>
      </w:r>
    </w:p>
    <w:p w14:paraId="664BAF7C" w14:textId="77777777" w:rsidR="004B7A0E" w:rsidRDefault="004B7A0E">
      <w:pPr>
        <w:rPr>
          <w:rFonts w:ascii="Calibri" w:eastAsia="Calibri" w:hAnsi="Calibri" w:cs="Calibri"/>
          <w:b/>
        </w:rPr>
      </w:pPr>
    </w:p>
    <w:p w14:paraId="0098279E" w14:textId="77777777" w:rsidR="004B7A0E" w:rsidRDefault="004B7A0E">
      <w:pPr>
        <w:rPr>
          <w:rFonts w:ascii="Calibri" w:eastAsia="Calibri" w:hAnsi="Calibri" w:cs="Calibri"/>
          <w:b/>
        </w:rPr>
      </w:pPr>
    </w:p>
    <w:p w14:paraId="40729B89" w14:textId="77777777" w:rsidR="004B7A0E" w:rsidRDefault="009B4A96">
      <w:pPr>
        <w:rPr>
          <w:rFonts w:ascii="Calibri" w:eastAsia="Calibri" w:hAnsi="Calibri" w:cs="Calibri"/>
          <w:b/>
        </w:rPr>
      </w:pPr>
      <w:r>
        <w:rPr>
          <w:rFonts w:ascii="Calibri" w:eastAsia="Calibri" w:hAnsi="Calibri" w:cs="Calibri"/>
          <w:b/>
        </w:rPr>
        <w:lastRenderedPageBreak/>
        <w:t>Excursions</w:t>
      </w:r>
    </w:p>
    <w:p w14:paraId="07C5B8A1" w14:textId="0CFAF745" w:rsidR="004B7A0E" w:rsidRDefault="009B4A96">
      <w:pPr>
        <w:rPr>
          <w:rFonts w:ascii="Calibri" w:eastAsia="Calibri" w:hAnsi="Calibri" w:cs="Calibri"/>
          <w:color w:val="000000"/>
        </w:rPr>
      </w:pPr>
      <w:r>
        <w:rPr>
          <w:rFonts w:ascii="Calibri" w:eastAsia="Calibri" w:hAnsi="Calibri" w:cs="Calibri"/>
          <w:color w:val="000000"/>
        </w:rPr>
        <w:t xml:space="preserve">Excursions, </w:t>
      </w:r>
      <w:r w:rsidR="005869A1">
        <w:rPr>
          <w:rFonts w:ascii="Calibri" w:eastAsia="Calibri" w:hAnsi="Calibri" w:cs="Calibri"/>
          <w:color w:val="000000"/>
        </w:rPr>
        <w:t xml:space="preserve">which may </w:t>
      </w:r>
      <w:r>
        <w:rPr>
          <w:rFonts w:ascii="Calibri" w:eastAsia="Calibri" w:hAnsi="Calibri" w:cs="Calibri"/>
          <w:color w:val="000000"/>
        </w:rPr>
        <w:t>includ</w:t>
      </w:r>
      <w:r w:rsidR="005869A1">
        <w:rPr>
          <w:rFonts w:ascii="Calibri" w:eastAsia="Calibri" w:hAnsi="Calibri" w:cs="Calibri"/>
          <w:color w:val="000000"/>
        </w:rPr>
        <w:t>e</w:t>
      </w:r>
      <w:r>
        <w:rPr>
          <w:rFonts w:ascii="Calibri" w:eastAsia="Calibri" w:hAnsi="Calibri" w:cs="Calibri"/>
          <w:color w:val="000000"/>
        </w:rPr>
        <w:t xml:space="preserve"> camps in </w:t>
      </w:r>
      <w:r w:rsidR="005869A1">
        <w:rPr>
          <w:rFonts w:ascii="Calibri" w:eastAsia="Calibri" w:hAnsi="Calibri" w:cs="Calibri"/>
          <w:color w:val="000000"/>
        </w:rPr>
        <w:t>the senior school (</w:t>
      </w:r>
      <w:r w:rsidR="007E2170">
        <w:rPr>
          <w:rFonts w:ascii="Calibri" w:eastAsia="Calibri" w:hAnsi="Calibri" w:cs="Calibri"/>
          <w:color w:val="000000"/>
        </w:rPr>
        <w:t>Years</w:t>
      </w:r>
      <w:r>
        <w:rPr>
          <w:rFonts w:ascii="Calibri" w:eastAsia="Calibri" w:hAnsi="Calibri" w:cs="Calibri"/>
          <w:color w:val="000000"/>
        </w:rPr>
        <w:t xml:space="preserve"> 3, 4, 5 and 6</w:t>
      </w:r>
      <w:r w:rsidR="005869A1">
        <w:rPr>
          <w:rFonts w:ascii="Calibri" w:eastAsia="Calibri" w:hAnsi="Calibri" w:cs="Calibri"/>
          <w:color w:val="000000"/>
        </w:rPr>
        <w:t>)</w:t>
      </w:r>
      <w:r>
        <w:rPr>
          <w:rFonts w:ascii="Calibri" w:eastAsia="Calibri" w:hAnsi="Calibri" w:cs="Calibri"/>
          <w:color w:val="000000"/>
        </w:rPr>
        <w:t xml:space="preserve">, are important learning experiences which take students beyond the school grounds and add context to units of work studied in the classroom. Information detailing excursion purpose, dates and times, costs (if any) and other details are sent home well before the outing. Written permission, including updated medical information where required, is sought for all excursions. Excursion information is placed up on the school website (‘calendar’ and ‘notes’ tabs) </w:t>
      </w:r>
      <w:r w:rsidR="005869A1">
        <w:rPr>
          <w:rFonts w:ascii="Calibri" w:eastAsia="Calibri" w:hAnsi="Calibri" w:cs="Calibri"/>
          <w:color w:val="000000"/>
        </w:rPr>
        <w:t xml:space="preserve">and in the online school newsletter </w:t>
      </w:r>
      <w:r>
        <w:rPr>
          <w:rFonts w:ascii="Calibri" w:eastAsia="Calibri" w:hAnsi="Calibri" w:cs="Calibri"/>
          <w:color w:val="000000"/>
        </w:rPr>
        <w:t xml:space="preserve">for you to easily access. </w:t>
      </w:r>
    </w:p>
    <w:p w14:paraId="4748B481" w14:textId="77777777" w:rsidR="004B7A0E" w:rsidRDefault="009B4A96">
      <w:pPr>
        <w:rPr>
          <w:rFonts w:ascii="Calibri" w:eastAsia="Calibri" w:hAnsi="Calibri" w:cs="Calibri"/>
          <w:b/>
        </w:rPr>
      </w:pPr>
      <w:r>
        <w:rPr>
          <w:rFonts w:ascii="Calibri" w:eastAsia="Calibri" w:hAnsi="Calibri" w:cs="Calibri"/>
          <w:b/>
        </w:rPr>
        <w:t xml:space="preserve">Enrichment </w:t>
      </w:r>
    </w:p>
    <w:p w14:paraId="4B41A5A9" w14:textId="1FB3DF0F" w:rsidR="004B7A0E" w:rsidRDefault="009B4A96">
      <w:pPr>
        <w:rPr>
          <w:rFonts w:ascii="Calibri" w:eastAsia="Calibri" w:hAnsi="Calibri" w:cs="Calibri"/>
          <w:color w:val="000000"/>
        </w:rPr>
      </w:pPr>
      <w:r>
        <w:rPr>
          <w:rFonts w:ascii="Calibri" w:eastAsia="Calibri" w:hAnsi="Calibri" w:cs="Calibri"/>
          <w:color w:val="000000"/>
        </w:rPr>
        <w:t xml:space="preserve">Staff at Torrens Primary give up their lunchtimes to offer students several activities such as </w:t>
      </w:r>
      <w:r w:rsidR="007E2170">
        <w:rPr>
          <w:rFonts w:ascii="Calibri" w:eastAsia="Calibri" w:hAnsi="Calibri" w:cs="Calibri"/>
          <w:color w:val="000000"/>
        </w:rPr>
        <w:t>library, soccer</w:t>
      </w:r>
      <w:r>
        <w:rPr>
          <w:rFonts w:ascii="Calibri" w:eastAsia="Calibri" w:hAnsi="Calibri" w:cs="Calibri"/>
          <w:color w:val="000000"/>
        </w:rPr>
        <w:t xml:space="preserve">, writing club, </w:t>
      </w:r>
      <w:r w:rsidR="00467D72">
        <w:rPr>
          <w:rFonts w:ascii="Calibri" w:eastAsia="Calibri" w:hAnsi="Calibri" w:cs="Calibri"/>
          <w:color w:val="000000"/>
        </w:rPr>
        <w:t xml:space="preserve">scooters, </w:t>
      </w:r>
      <w:r>
        <w:rPr>
          <w:rFonts w:ascii="Calibri" w:eastAsia="Calibri" w:hAnsi="Calibri" w:cs="Calibri"/>
          <w:color w:val="000000"/>
        </w:rPr>
        <w:t>games, netball and</w:t>
      </w:r>
      <w:r w:rsidR="005869A1">
        <w:rPr>
          <w:rFonts w:ascii="Calibri" w:eastAsia="Calibri" w:hAnsi="Calibri" w:cs="Calibri"/>
          <w:color w:val="000000"/>
        </w:rPr>
        <w:t xml:space="preserve"> more</w:t>
      </w:r>
      <w:r>
        <w:rPr>
          <w:rFonts w:ascii="Calibri" w:eastAsia="Calibri" w:hAnsi="Calibri" w:cs="Calibri"/>
          <w:color w:val="000000"/>
        </w:rPr>
        <w:t xml:space="preserve">. </w:t>
      </w:r>
    </w:p>
    <w:p w14:paraId="307D1458" w14:textId="3D89D4EC" w:rsidR="004B7A0E" w:rsidRDefault="009B4A96">
      <w:pPr>
        <w:rPr>
          <w:rFonts w:ascii="Calibri" w:eastAsia="Calibri" w:hAnsi="Calibri" w:cs="Calibri"/>
          <w:color w:val="000000"/>
        </w:rPr>
      </w:pPr>
      <w:r>
        <w:rPr>
          <w:rFonts w:ascii="Calibri" w:eastAsia="Calibri" w:hAnsi="Calibri" w:cs="Calibri"/>
          <w:color w:val="000000"/>
        </w:rPr>
        <w:t>In addition to sports carnivals and cross-country events each year at Torrens, students may also</w:t>
      </w:r>
      <w:r w:rsidR="005869A1">
        <w:rPr>
          <w:rFonts w:ascii="Calibri" w:eastAsia="Calibri" w:hAnsi="Calibri" w:cs="Calibri"/>
          <w:color w:val="000000"/>
        </w:rPr>
        <w:t xml:space="preserve"> get </w:t>
      </w:r>
      <w:r w:rsidR="00536516">
        <w:rPr>
          <w:rFonts w:ascii="Calibri" w:eastAsia="Calibri" w:hAnsi="Calibri" w:cs="Calibri"/>
          <w:color w:val="000000"/>
        </w:rPr>
        <w:t>to participate</w:t>
      </w:r>
      <w:r>
        <w:rPr>
          <w:rFonts w:ascii="Calibri" w:eastAsia="Calibri" w:hAnsi="Calibri" w:cs="Calibri"/>
          <w:color w:val="000000"/>
        </w:rPr>
        <w:t xml:space="preserve"> in sporting clinics</w:t>
      </w:r>
      <w:r w:rsidR="005869A1">
        <w:rPr>
          <w:rFonts w:ascii="Calibri" w:eastAsia="Calibri" w:hAnsi="Calibri" w:cs="Calibri"/>
          <w:color w:val="000000"/>
        </w:rPr>
        <w:t>, gala days an</w:t>
      </w:r>
      <w:r>
        <w:rPr>
          <w:rFonts w:ascii="Calibri" w:eastAsia="Calibri" w:hAnsi="Calibri" w:cs="Calibri"/>
          <w:color w:val="000000"/>
        </w:rPr>
        <w:t>d sport sessions with Melrose High or Canberra College students.</w:t>
      </w:r>
    </w:p>
    <w:p w14:paraId="4982468A" w14:textId="77777777" w:rsidR="004B7A0E" w:rsidRDefault="009B4A96">
      <w:pPr>
        <w:rPr>
          <w:rFonts w:ascii="Calibri" w:eastAsia="Calibri" w:hAnsi="Calibri" w:cs="Calibri"/>
          <w:color w:val="000000"/>
        </w:rPr>
      </w:pPr>
      <w:r>
        <w:rPr>
          <w:rFonts w:ascii="Calibri" w:eastAsia="Calibri" w:hAnsi="Calibri" w:cs="Calibri"/>
          <w:color w:val="000000"/>
        </w:rPr>
        <w:t xml:space="preserve">Students are also given appropriate guidance and encouragement to participate in state and national competitions in maths, English, science and computing. Senior students may compete in the Rostrum school based public speaking competition. </w:t>
      </w:r>
    </w:p>
    <w:p w14:paraId="25D8FC6B" w14:textId="77777777" w:rsidR="004B7A0E" w:rsidRDefault="009B4A96">
      <w:pPr>
        <w:rPr>
          <w:rFonts w:ascii="Calibri" w:eastAsia="Calibri" w:hAnsi="Calibri" w:cs="Calibri"/>
          <w:color w:val="000000"/>
        </w:rPr>
      </w:pPr>
      <w:r>
        <w:rPr>
          <w:rFonts w:ascii="Calibri" w:eastAsia="Calibri" w:hAnsi="Calibri" w:cs="Calibri"/>
          <w:color w:val="000000"/>
        </w:rPr>
        <w:t xml:space="preserve">School wide activity days engender school spirit and a sense of community and include celebrations for Reconciliation Day, NAIDOC Week, Harmony Day, Book Week and </w:t>
      </w:r>
      <w:r w:rsidRPr="005869A1">
        <w:rPr>
          <w:rFonts w:ascii="Calibri" w:eastAsia="Calibri" w:hAnsi="Calibri" w:cs="Calibri"/>
          <w:i/>
          <w:iCs/>
          <w:color w:val="000000"/>
        </w:rPr>
        <w:t>Just 50 Words</w:t>
      </w:r>
      <w:r>
        <w:rPr>
          <w:rFonts w:ascii="Calibri" w:eastAsia="Calibri" w:hAnsi="Calibri" w:cs="Calibri"/>
          <w:color w:val="000000"/>
        </w:rPr>
        <w:t xml:space="preserve"> Literacy.</w:t>
      </w:r>
    </w:p>
    <w:p w14:paraId="10585803" w14:textId="2396538D" w:rsidR="004B7A0E" w:rsidRDefault="009B4A96">
      <w:pPr>
        <w:rPr>
          <w:rFonts w:ascii="Calibri" w:eastAsia="Calibri" w:hAnsi="Calibri" w:cs="Calibri"/>
          <w:color w:val="000000"/>
        </w:rPr>
      </w:pPr>
      <w:r>
        <w:rPr>
          <w:rFonts w:ascii="Calibri" w:eastAsia="Calibri" w:hAnsi="Calibri" w:cs="Calibri"/>
          <w:color w:val="000000"/>
        </w:rPr>
        <w:t>At Torrens Primary we are lucky to have access to music tutoring in piano</w:t>
      </w:r>
      <w:r w:rsidR="00B35BF2">
        <w:rPr>
          <w:rFonts w:ascii="Calibri" w:eastAsia="Calibri" w:hAnsi="Calibri" w:cs="Calibri"/>
          <w:color w:val="000000"/>
        </w:rPr>
        <w:t xml:space="preserve"> and guitar</w:t>
      </w:r>
      <w:r w:rsidR="005869A1">
        <w:rPr>
          <w:rFonts w:ascii="Calibri" w:eastAsia="Calibri" w:hAnsi="Calibri" w:cs="Calibri"/>
          <w:color w:val="000000"/>
        </w:rPr>
        <w:t xml:space="preserve"> during school hours</w:t>
      </w:r>
      <w:r>
        <w:rPr>
          <w:rFonts w:ascii="Calibri" w:eastAsia="Calibri" w:hAnsi="Calibri" w:cs="Calibri"/>
          <w:color w:val="000000"/>
        </w:rPr>
        <w:t xml:space="preserve"> on a </w:t>
      </w:r>
      <w:r w:rsidR="00B35BF2">
        <w:rPr>
          <w:rFonts w:ascii="Calibri" w:eastAsia="Calibri" w:hAnsi="Calibri" w:cs="Calibri"/>
          <w:color w:val="000000"/>
        </w:rPr>
        <w:t>family</w:t>
      </w:r>
      <w:r>
        <w:rPr>
          <w:rFonts w:ascii="Calibri" w:eastAsia="Calibri" w:hAnsi="Calibri" w:cs="Calibri"/>
          <w:color w:val="000000"/>
        </w:rPr>
        <w:t>-pay</w:t>
      </w:r>
      <w:r w:rsidR="005869A1">
        <w:rPr>
          <w:rFonts w:ascii="Calibri" w:eastAsia="Calibri" w:hAnsi="Calibri" w:cs="Calibri"/>
          <w:color w:val="000000"/>
        </w:rPr>
        <w:t>s</w:t>
      </w:r>
      <w:r>
        <w:rPr>
          <w:rFonts w:ascii="Calibri" w:eastAsia="Calibri" w:hAnsi="Calibri" w:cs="Calibri"/>
          <w:color w:val="000000"/>
        </w:rPr>
        <w:t xml:space="preserve"> basis</w:t>
      </w:r>
      <w:r w:rsidR="005869A1">
        <w:rPr>
          <w:rFonts w:ascii="Calibri" w:eastAsia="Calibri" w:hAnsi="Calibri" w:cs="Calibri"/>
          <w:color w:val="000000"/>
        </w:rPr>
        <w:t>.</w:t>
      </w:r>
      <w:r>
        <w:rPr>
          <w:rFonts w:ascii="Calibri" w:eastAsia="Calibri" w:hAnsi="Calibri" w:cs="Calibri"/>
          <w:color w:val="000000"/>
        </w:rPr>
        <w:t xml:space="preserve"> More information is available from the Front Office</w:t>
      </w:r>
      <w:r w:rsidR="00B35BF2">
        <w:rPr>
          <w:rFonts w:ascii="Calibri" w:eastAsia="Calibri" w:hAnsi="Calibri" w:cs="Calibri"/>
          <w:color w:val="000000"/>
        </w:rPr>
        <w:t>,</w:t>
      </w:r>
      <w:r w:rsidR="005869A1">
        <w:rPr>
          <w:rFonts w:ascii="Calibri" w:eastAsia="Calibri" w:hAnsi="Calibri" w:cs="Calibri"/>
          <w:color w:val="000000"/>
        </w:rPr>
        <w:t xml:space="preserve"> or on the school website</w:t>
      </w:r>
      <w:r>
        <w:rPr>
          <w:rFonts w:ascii="Calibri" w:eastAsia="Calibri" w:hAnsi="Calibri" w:cs="Calibri"/>
          <w:color w:val="000000"/>
        </w:rPr>
        <w:t xml:space="preserve">. </w:t>
      </w:r>
    </w:p>
    <w:p w14:paraId="24D0A082" w14:textId="77777777" w:rsidR="004B7A0E" w:rsidRDefault="009B4A96">
      <w:pPr>
        <w:rPr>
          <w:rFonts w:ascii="Calibri" w:eastAsia="Calibri" w:hAnsi="Calibri" w:cs="Calibri"/>
          <w:b/>
        </w:rPr>
      </w:pPr>
      <w:r>
        <w:rPr>
          <w:rFonts w:ascii="Calibri" w:eastAsia="Calibri" w:hAnsi="Calibri" w:cs="Calibri"/>
          <w:b/>
        </w:rPr>
        <w:t>Transitions</w:t>
      </w:r>
    </w:p>
    <w:p w14:paraId="72AA622E" w14:textId="2245E961" w:rsidR="004B7A0E" w:rsidRDefault="009B4A96">
      <w:pPr>
        <w:rPr>
          <w:rFonts w:ascii="Calibri" w:eastAsia="Calibri" w:hAnsi="Calibri" w:cs="Calibri"/>
          <w:color w:val="000000"/>
        </w:rPr>
      </w:pPr>
      <w:r>
        <w:rPr>
          <w:rFonts w:ascii="Calibri" w:eastAsia="Calibri" w:hAnsi="Calibri" w:cs="Calibri"/>
          <w:color w:val="000000"/>
        </w:rPr>
        <w:t xml:space="preserve">To ensure smooth transitions throughout your child’s </w:t>
      </w:r>
      <w:r w:rsidR="00183A11">
        <w:rPr>
          <w:rFonts w:ascii="Calibri" w:eastAsia="Calibri" w:hAnsi="Calibri" w:cs="Calibri"/>
          <w:color w:val="000000"/>
        </w:rPr>
        <w:t>journey</w:t>
      </w:r>
      <w:r>
        <w:rPr>
          <w:rFonts w:ascii="Calibri" w:eastAsia="Calibri" w:hAnsi="Calibri" w:cs="Calibri"/>
          <w:color w:val="000000"/>
        </w:rPr>
        <w:t xml:space="preserve"> at Torrens</w:t>
      </w:r>
      <w:r w:rsidR="00183A11">
        <w:rPr>
          <w:rFonts w:ascii="Calibri" w:eastAsia="Calibri" w:hAnsi="Calibri" w:cs="Calibri"/>
          <w:color w:val="000000"/>
        </w:rPr>
        <w:t xml:space="preserve"> Primary</w:t>
      </w:r>
      <w:r>
        <w:rPr>
          <w:rFonts w:ascii="Calibri" w:eastAsia="Calibri" w:hAnsi="Calibri" w:cs="Calibri"/>
          <w:color w:val="000000"/>
        </w:rPr>
        <w:t xml:space="preserve">, the following opportunities to meet other children in their cohort and </w:t>
      </w:r>
      <w:r w:rsidR="00183A11">
        <w:rPr>
          <w:rFonts w:ascii="Calibri" w:eastAsia="Calibri" w:hAnsi="Calibri" w:cs="Calibri"/>
          <w:color w:val="000000"/>
        </w:rPr>
        <w:t xml:space="preserve">other </w:t>
      </w:r>
      <w:r>
        <w:rPr>
          <w:rFonts w:ascii="Calibri" w:eastAsia="Calibri" w:hAnsi="Calibri" w:cs="Calibri"/>
          <w:color w:val="000000"/>
        </w:rPr>
        <w:t>parents</w:t>
      </w:r>
      <w:r w:rsidR="00183A11">
        <w:rPr>
          <w:rFonts w:ascii="Calibri" w:eastAsia="Calibri" w:hAnsi="Calibri" w:cs="Calibri"/>
          <w:color w:val="000000"/>
        </w:rPr>
        <w:t xml:space="preserve"> and carers</w:t>
      </w:r>
      <w:r>
        <w:rPr>
          <w:rFonts w:ascii="Calibri" w:eastAsia="Calibri" w:hAnsi="Calibri" w:cs="Calibri"/>
          <w:color w:val="000000"/>
        </w:rPr>
        <w:t xml:space="preserve"> are provided:</w:t>
      </w:r>
    </w:p>
    <w:p w14:paraId="5576C7EC" w14:textId="668DDD76" w:rsidR="004B7A0E" w:rsidRDefault="009B4A96">
      <w:pPr>
        <w:rPr>
          <w:rFonts w:ascii="Calibri" w:eastAsia="Calibri" w:hAnsi="Calibri" w:cs="Calibri"/>
          <w:color w:val="000000"/>
        </w:rPr>
      </w:pPr>
      <w:r>
        <w:rPr>
          <w:rFonts w:ascii="Calibri" w:eastAsia="Calibri" w:hAnsi="Calibri" w:cs="Calibri"/>
          <w:b/>
          <w:i/>
          <w:color w:val="000000"/>
        </w:rPr>
        <w:t>Preschool to Kindergarten transition days</w:t>
      </w:r>
      <w:r>
        <w:rPr>
          <w:rFonts w:ascii="Calibri" w:eastAsia="Calibri" w:hAnsi="Calibri" w:cs="Calibri"/>
          <w:color w:val="000000"/>
        </w:rPr>
        <w:t xml:space="preserve"> occur in Term 4. While children are </w:t>
      </w:r>
      <w:r w:rsidR="00592433">
        <w:rPr>
          <w:rFonts w:ascii="Calibri" w:eastAsia="Calibri" w:hAnsi="Calibri" w:cs="Calibri"/>
          <w:color w:val="000000"/>
        </w:rPr>
        <w:t>in classrooms on one of these visits</w:t>
      </w:r>
      <w:r>
        <w:rPr>
          <w:rFonts w:ascii="Calibri" w:eastAsia="Calibri" w:hAnsi="Calibri" w:cs="Calibri"/>
          <w:color w:val="000000"/>
        </w:rPr>
        <w:t xml:space="preserve">, parents </w:t>
      </w:r>
      <w:r w:rsidR="00592433">
        <w:rPr>
          <w:rFonts w:ascii="Calibri" w:eastAsia="Calibri" w:hAnsi="Calibri" w:cs="Calibri"/>
          <w:color w:val="000000"/>
        </w:rPr>
        <w:t xml:space="preserve">are invited to </w:t>
      </w:r>
      <w:r>
        <w:rPr>
          <w:rFonts w:ascii="Calibri" w:eastAsia="Calibri" w:hAnsi="Calibri" w:cs="Calibri"/>
          <w:color w:val="000000"/>
        </w:rPr>
        <w:t>attend an information session, receive a tour of the school</w:t>
      </w:r>
      <w:r w:rsidR="00183A11">
        <w:rPr>
          <w:rFonts w:ascii="Calibri" w:eastAsia="Calibri" w:hAnsi="Calibri" w:cs="Calibri"/>
          <w:color w:val="000000"/>
        </w:rPr>
        <w:t>,</w:t>
      </w:r>
      <w:r>
        <w:rPr>
          <w:rFonts w:ascii="Calibri" w:eastAsia="Calibri" w:hAnsi="Calibri" w:cs="Calibri"/>
          <w:color w:val="000000"/>
        </w:rPr>
        <w:t xml:space="preserve"> can purchase second hand uniform items at the P &amp; C uniform store, a</w:t>
      </w:r>
      <w:r w:rsidR="00183A11">
        <w:rPr>
          <w:rFonts w:ascii="Calibri" w:eastAsia="Calibri" w:hAnsi="Calibri" w:cs="Calibri"/>
          <w:color w:val="000000"/>
        </w:rPr>
        <w:t xml:space="preserve">nd enjoy </w:t>
      </w:r>
      <w:r>
        <w:rPr>
          <w:rFonts w:ascii="Calibri" w:eastAsia="Calibri" w:hAnsi="Calibri" w:cs="Calibri"/>
          <w:color w:val="000000"/>
        </w:rPr>
        <w:t>morning tea</w:t>
      </w:r>
      <w:r w:rsidR="00183A11">
        <w:rPr>
          <w:rFonts w:ascii="Calibri" w:eastAsia="Calibri" w:hAnsi="Calibri" w:cs="Calibri"/>
          <w:color w:val="000000"/>
        </w:rPr>
        <w:t xml:space="preserve"> in the Wellbeing Courtyard</w:t>
      </w:r>
      <w:r>
        <w:rPr>
          <w:rFonts w:ascii="Calibri" w:eastAsia="Calibri" w:hAnsi="Calibri" w:cs="Calibri"/>
          <w:color w:val="000000"/>
        </w:rPr>
        <w:t>.</w:t>
      </w:r>
    </w:p>
    <w:p w14:paraId="6B708B5E" w14:textId="504B85FF" w:rsidR="004B7A0E" w:rsidRDefault="009B4A96">
      <w:pPr>
        <w:rPr>
          <w:rFonts w:ascii="Calibri" w:eastAsia="Calibri" w:hAnsi="Calibri" w:cs="Calibri"/>
          <w:color w:val="000000"/>
        </w:rPr>
      </w:pPr>
      <w:r>
        <w:rPr>
          <w:rFonts w:ascii="Calibri" w:eastAsia="Calibri" w:hAnsi="Calibri" w:cs="Calibri"/>
          <w:b/>
          <w:i/>
          <w:color w:val="000000"/>
        </w:rPr>
        <w:t xml:space="preserve">Students who have been attending </w:t>
      </w:r>
      <w:r w:rsidR="00183A11">
        <w:rPr>
          <w:rFonts w:ascii="Calibri" w:eastAsia="Calibri" w:hAnsi="Calibri" w:cs="Calibri"/>
          <w:b/>
          <w:i/>
          <w:color w:val="000000"/>
        </w:rPr>
        <w:t>our cluster l</w:t>
      </w:r>
      <w:r>
        <w:rPr>
          <w:rFonts w:ascii="Calibri" w:eastAsia="Calibri" w:hAnsi="Calibri" w:cs="Calibri"/>
          <w:b/>
          <w:i/>
          <w:color w:val="000000"/>
        </w:rPr>
        <w:t xml:space="preserve">anguage </w:t>
      </w:r>
      <w:r w:rsidR="00183A11">
        <w:rPr>
          <w:rFonts w:ascii="Calibri" w:eastAsia="Calibri" w:hAnsi="Calibri" w:cs="Calibri"/>
          <w:b/>
          <w:i/>
          <w:color w:val="000000"/>
        </w:rPr>
        <w:t>s</w:t>
      </w:r>
      <w:r>
        <w:rPr>
          <w:rFonts w:ascii="Calibri" w:eastAsia="Calibri" w:hAnsi="Calibri" w:cs="Calibri"/>
          <w:b/>
          <w:i/>
          <w:color w:val="000000"/>
        </w:rPr>
        <w:t>choo</w:t>
      </w:r>
      <w:r w:rsidRPr="00183A11">
        <w:rPr>
          <w:rFonts w:ascii="Calibri" w:eastAsia="Calibri" w:hAnsi="Calibri" w:cs="Calibri"/>
          <w:b/>
          <w:i/>
          <w:color w:val="000000"/>
        </w:rPr>
        <w:t>l</w:t>
      </w:r>
      <w:r w:rsidR="00183A11" w:rsidRPr="00183A11">
        <w:rPr>
          <w:rFonts w:ascii="Calibri" w:eastAsia="Calibri" w:hAnsi="Calibri" w:cs="Calibri"/>
          <w:b/>
          <w:i/>
          <w:color w:val="000000"/>
        </w:rPr>
        <w:t>s</w:t>
      </w:r>
      <w:r w:rsidR="00183A11">
        <w:rPr>
          <w:rFonts w:ascii="Calibri" w:eastAsia="Calibri" w:hAnsi="Calibri" w:cs="Calibri"/>
          <w:color w:val="000000"/>
        </w:rPr>
        <w:t xml:space="preserve"> </w:t>
      </w:r>
      <w:r>
        <w:rPr>
          <w:rFonts w:ascii="Calibri" w:eastAsia="Calibri" w:hAnsi="Calibri" w:cs="Calibri"/>
          <w:color w:val="000000"/>
        </w:rPr>
        <w:t>for intensive English classes will come to our school for one or two (1 or 2) transition days prior to starting full time with us.</w:t>
      </w:r>
    </w:p>
    <w:p w14:paraId="579F95B9" w14:textId="57D15A00" w:rsidR="004B7A0E" w:rsidRDefault="009B4A96">
      <w:pPr>
        <w:rPr>
          <w:rFonts w:ascii="Calibri" w:eastAsia="Calibri" w:hAnsi="Calibri" w:cs="Calibri"/>
          <w:color w:val="000000"/>
        </w:rPr>
      </w:pPr>
      <w:r>
        <w:rPr>
          <w:rFonts w:ascii="Calibri" w:eastAsia="Calibri" w:hAnsi="Calibri" w:cs="Calibri"/>
          <w:b/>
          <w:i/>
          <w:color w:val="000000"/>
        </w:rPr>
        <w:t xml:space="preserve">Transition to high school </w:t>
      </w:r>
      <w:r>
        <w:rPr>
          <w:rFonts w:ascii="Calibri" w:eastAsia="Calibri" w:hAnsi="Calibri" w:cs="Calibri"/>
          <w:color w:val="000000"/>
        </w:rPr>
        <w:t>begins for students in Year 5 and continues into Year 6 with</w:t>
      </w:r>
      <w:r w:rsidR="001A2F2F">
        <w:rPr>
          <w:rFonts w:ascii="Calibri" w:eastAsia="Calibri" w:hAnsi="Calibri" w:cs="Calibri"/>
          <w:color w:val="000000"/>
        </w:rPr>
        <w:t xml:space="preserve"> </w:t>
      </w:r>
      <w:r w:rsidR="001A2F2F">
        <w:rPr>
          <w:rFonts w:ascii="Calibri" w:eastAsia="Calibri" w:hAnsi="Calibri" w:cs="Calibri"/>
          <w:color w:val="000000"/>
        </w:rPr>
        <w:t xml:space="preserve">The Smith Family’s </w:t>
      </w:r>
      <w:r w:rsidR="001A2F2F" w:rsidRPr="00467D72">
        <w:rPr>
          <w:rFonts w:ascii="Calibri" w:eastAsia="Calibri" w:hAnsi="Calibri" w:cs="Calibri"/>
          <w:i/>
          <w:iCs/>
          <w:color w:val="000000"/>
        </w:rPr>
        <w:t>Passport to Success</w:t>
      </w:r>
      <w:r w:rsidR="001A2F2F">
        <w:rPr>
          <w:rFonts w:ascii="Calibri" w:eastAsia="Calibri" w:hAnsi="Calibri" w:cs="Calibri"/>
          <w:color w:val="000000"/>
        </w:rPr>
        <w:t xml:space="preserve"> program</w:t>
      </w:r>
      <w:r w:rsidR="001A2F2F">
        <w:rPr>
          <w:rFonts w:ascii="Calibri" w:eastAsia="Calibri" w:hAnsi="Calibri" w:cs="Calibri"/>
          <w:color w:val="000000"/>
        </w:rPr>
        <w:t xml:space="preserve"> and </w:t>
      </w:r>
      <w:r>
        <w:rPr>
          <w:rFonts w:ascii="Calibri" w:eastAsia="Calibri" w:hAnsi="Calibri" w:cs="Calibri"/>
          <w:color w:val="000000"/>
        </w:rPr>
        <w:t>cluster events such as Thinking Carnival</w:t>
      </w:r>
      <w:r w:rsidR="001A2F2F">
        <w:rPr>
          <w:rFonts w:ascii="Calibri" w:eastAsia="Calibri" w:hAnsi="Calibri" w:cs="Calibri"/>
          <w:color w:val="000000"/>
        </w:rPr>
        <w:t>s</w:t>
      </w:r>
      <w:r>
        <w:rPr>
          <w:rFonts w:ascii="Calibri" w:eastAsia="Calibri" w:hAnsi="Calibri" w:cs="Calibri"/>
          <w:color w:val="000000"/>
        </w:rPr>
        <w:t xml:space="preserve">, </w:t>
      </w:r>
      <w:r w:rsidR="00183A11">
        <w:rPr>
          <w:rFonts w:ascii="Calibri" w:eastAsia="Calibri" w:hAnsi="Calibri" w:cs="Calibri"/>
          <w:color w:val="000000"/>
        </w:rPr>
        <w:t>l</w:t>
      </w:r>
      <w:r>
        <w:rPr>
          <w:rFonts w:ascii="Calibri" w:eastAsia="Calibri" w:hAnsi="Calibri" w:cs="Calibri"/>
          <w:color w:val="000000"/>
        </w:rPr>
        <w:t xml:space="preserve">eadership </w:t>
      </w:r>
      <w:r w:rsidR="00183A11">
        <w:rPr>
          <w:rFonts w:ascii="Calibri" w:eastAsia="Calibri" w:hAnsi="Calibri" w:cs="Calibri"/>
          <w:color w:val="000000"/>
        </w:rPr>
        <w:t>c</w:t>
      </w:r>
      <w:r>
        <w:rPr>
          <w:rFonts w:ascii="Calibri" w:eastAsia="Calibri" w:hAnsi="Calibri" w:cs="Calibri"/>
          <w:color w:val="000000"/>
        </w:rPr>
        <w:t>onference</w:t>
      </w:r>
      <w:r w:rsidR="00183A11">
        <w:rPr>
          <w:rFonts w:ascii="Calibri" w:eastAsia="Calibri" w:hAnsi="Calibri" w:cs="Calibri"/>
          <w:color w:val="000000"/>
        </w:rPr>
        <w:t>s and workshops</w:t>
      </w:r>
      <w:r>
        <w:rPr>
          <w:rFonts w:ascii="Calibri" w:eastAsia="Calibri" w:hAnsi="Calibri" w:cs="Calibri"/>
          <w:color w:val="000000"/>
        </w:rPr>
        <w:t xml:space="preserve">. </w:t>
      </w:r>
      <w:r w:rsidR="001A2F2F">
        <w:rPr>
          <w:rFonts w:ascii="Calibri" w:eastAsia="Calibri" w:hAnsi="Calibri" w:cs="Calibri"/>
          <w:color w:val="000000"/>
        </w:rPr>
        <w:t>Additional t</w:t>
      </w:r>
      <w:r>
        <w:rPr>
          <w:rFonts w:ascii="Calibri" w:eastAsia="Calibri" w:hAnsi="Calibri" w:cs="Calibri"/>
          <w:color w:val="000000"/>
        </w:rPr>
        <w:t xml:space="preserve">ransition </w:t>
      </w:r>
      <w:r w:rsidR="001A2F2F">
        <w:rPr>
          <w:rFonts w:ascii="Calibri" w:eastAsia="Calibri" w:hAnsi="Calibri" w:cs="Calibri"/>
          <w:color w:val="000000"/>
        </w:rPr>
        <w:t xml:space="preserve">arrangements are also made </w:t>
      </w:r>
      <w:r>
        <w:rPr>
          <w:rFonts w:ascii="Calibri" w:eastAsia="Calibri" w:hAnsi="Calibri" w:cs="Calibri"/>
          <w:color w:val="000000"/>
        </w:rPr>
        <w:t xml:space="preserve">for </w:t>
      </w:r>
      <w:r w:rsidR="001A2F2F">
        <w:rPr>
          <w:rFonts w:ascii="Calibri" w:eastAsia="Calibri" w:hAnsi="Calibri" w:cs="Calibri"/>
          <w:color w:val="000000"/>
        </w:rPr>
        <w:t xml:space="preserve">our </w:t>
      </w:r>
      <w:r>
        <w:rPr>
          <w:rFonts w:ascii="Calibri" w:eastAsia="Calibri" w:hAnsi="Calibri" w:cs="Calibri"/>
          <w:color w:val="000000"/>
        </w:rPr>
        <w:t xml:space="preserve">Aboriginal or Torres Strait Islander students and </w:t>
      </w:r>
      <w:r w:rsidR="001A2F2F">
        <w:rPr>
          <w:rFonts w:ascii="Calibri" w:eastAsia="Calibri" w:hAnsi="Calibri" w:cs="Calibri"/>
          <w:color w:val="000000"/>
        </w:rPr>
        <w:t xml:space="preserve">those with special </w:t>
      </w:r>
      <w:r>
        <w:rPr>
          <w:rFonts w:ascii="Calibri" w:eastAsia="Calibri" w:hAnsi="Calibri" w:cs="Calibri"/>
          <w:color w:val="000000"/>
        </w:rPr>
        <w:t>needs</w:t>
      </w:r>
      <w:r w:rsidR="001A2F2F">
        <w:rPr>
          <w:rFonts w:ascii="Calibri" w:eastAsia="Calibri" w:hAnsi="Calibri" w:cs="Calibri"/>
          <w:color w:val="000000"/>
        </w:rPr>
        <w:t>.</w:t>
      </w:r>
    </w:p>
    <w:p w14:paraId="030FE40E" w14:textId="77777777" w:rsidR="001A2F2F" w:rsidRDefault="001A2F2F">
      <w:pPr>
        <w:rPr>
          <w:rFonts w:ascii="Calibri" w:eastAsia="Calibri" w:hAnsi="Calibri" w:cs="Calibri"/>
          <w:b/>
        </w:rPr>
      </w:pPr>
    </w:p>
    <w:p w14:paraId="203FCEB9" w14:textId="1576A11F" w:rsidR="004B7A0E" w:rsidRDefault="009B4A96">
      <w:pPr>
        <w:rPr>
          <w:rFonts w:ascii="Calibri" w:eastAsia="Calibri" w:hAnsi="Calibri" w:cs="Calibri"/>
          <w:b/>
        </w:rPr>
      </w:pPr>
      <w:r>
        <w:rPr>
          <w:rFonts w:ascii="Calibri" w:eastAsia="Calibri" w:hAnsi="Calibri" w:cs="Calibri"/>
          <w:b/>
        </w:rPr>
        <w:lastRenderedPageBreak/>
        <w:t xml:space="preserve">Student Parliament </w:t>
      </w:r>
    </w:p>
    <w:p w14:paraId="4AEA53FE" w14:textId="23585584" w:rsidR="004B7A0E" w:rsidRDefault="009B4A96">
      <w:pPr>
        <w:rPr>
          <w:rFonts w:ascii="Comic Sans MS" w:eastAsia="Comic Sans MS" w:hAnsi="Comic Sans MS" w:cs="Comic Sans MS"/>
          <w:b/>
          <w:color w:val="000000"/>
          <w:sz w:val="24"/>
          <w:szCs w:val="24"/>
        </w:rPr>
      </w:pPr>
      <w:r>
        <w:rPr>
          <w:rFonts w:ascii="Calibri" w:eastAsia="Calibri" w:hAnsi="Calibri" w:cs="Calibri"/>
          <w:color w:val="000000"/>
        </w:rPr>
        <w:t xml:space="preserve">The Student Parliament is made up of Year 6 students who take on ministerial roles, including Minister for the Environment, Minister for Indigenous Affairs as well as a Minister for each </w:t>
      </w:r>
      <w:r w:rsidR="00B35BF2">
        <w:rPr>
          <w:rFonts w:ascii="Calibri" w:eastAsia="Calibri" w:hAnsi="Calibri" w:cs="Calibri"/>
          <w:color w:val="000000"/>
        </w:rPr>
        <w:t>y</w:t>
      </w:r>
      <w:r>
        <w:rPr>
          <w:rFonts w:ascii="Calibri" w:eastAsia="Calibri" w:hAnsi="Calibri" w:cs="Calibri"/>
          <w:color w:val="000000"/>
        </w:rPr>
        <w:t>ear level. The issues raised in Parliament are taken to the Principal and Executive for consideration.</w:t>
      </w:r>
    </w:p>
    <w:p w14:paraId="1AA50760" w14:textId="77777777" w:rsidR="004B7A0E" w:rsidRDefault="004B7A0E"/>
    <w:p w14:paraId="4818A805" w14:textId="77777777" w:rsidR="004B7A0E" w:rsidRDefault="004B7A0E"/>
    <w:p w14:paraId="74F29FDB" w14:textId="77777777" w:rsidR="004B7A0E" w:rsidRDefault="009B4A96">
      <w:r>
        <w:rPr>
          <w:noProof/>
        </w:rPr>
        <w:drawing>
          <wp:inline distT="0" distB="0" distL="0" distR="0" wp14:anchorId="3A4C291D" wp14:editId="16D20C96">
            <wp:extent cx="1795936" cy="1653078"/>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1795936" cy="1653078"/>
                    </a:xfrm>
                    <a:prstGeom prst="rect">
                      <a:avLst/>
                    </a:prstGeom>
                    <a:ln/>
                  </pic:spPr>
                </pic:pic>
              </a:graphicData>
            </a:graphic>
          </wp:inline>
        </w:drawing>
      </w:r>
    </w:p>
    <w:p w14:paraId="1AEB7ECF" w14:textId="29B332EA" w:rsidR="004B7A0E" w:rsidRDefault="004B7A0E"/>
    <w:p w14:paraId="5AB516DE" w14:textId="703B3702" w:rsidR="00183A11" w:rsidRDefault="00183A11"/>
    <w:p w14:paraId="2ABA4B4D" w14:textId="47E7A150" w:rsidR="00183A11" w:rsidRDefault="00183A11"/>
    <w:p w14:paraId="1C2459D3" w14:textId="3996AC60" w:rsidR="00183A11" w:rsidRDefault="00183A11"/>
    <w:p w14:paraId="645FA59B" w14:textId="62F06181" w:rsidR="00183A11" w:rsidRDefault="00183A11"/>
    <w:p w14:paraId="3AD974FE" w14:textId="436A1A07" w:rsidR="00467D72" w:rsidRDefault="00467D72"/>
    <w:p w14:paraId="2E07CE70" w14:textId="77777777" w:rsidR="00B35BF2" w:rsidRDefault="00B35BF2"/>
    <w:p w14:paraId="74C89D78" w14:textId="77777777" w:rsidR="00B35BF2" w:rsidRDefault="00B35BF2"/>
    <w:p w14:paraId="7EF85968" w14:textId="77777777" w:rsidR="00B35BF2" w:rsidRDefault="00B35BF2"/>
    <w:p w14:paraId="58754BA5" w14:textId="26E3CF43" w:rsidR="00467D72" w:rsidRDefault="00467D72"/>
    <w:p w14:paraId="0C92FA69" w14:textId="77777777" w:rsidR="00467D72" w:rsidRDefault="00467D72"/>
    <w:p w14:paraId="5BC13570" w14:textId="1E2BEB79" w:rsidR="00183A11" w:rsidRDefault="00183A11"/>
    <w:p w14:paraId="15F53602" w14:textId="77777777" w:rsidR="00183A11" w:rsidRDefault="00183A11"/>
    <w:p w14:paraId="576C948E" w14:textId="77777777" w:rsidR="004B7A0E" w:rsidRDefault="009B4A96">
      <w:pPr>
        <w:pStyle w:val="Heading1"/>
        <w:jc w:val="center"/>
        <w:rPr>
          <w:rFonts w:ascii="Comic Sans MS" w:eastAsia="Comic Sans MS" w:hAnsi="Comic Sans MS" w:cs="Comic Sans MS"/>
          <w:b/>
          <w:color w:val="000000"/>
          <w:sz w:val="24"/>
          <w:szCs w:val="24"/>
        </w:rPr>
      </w:pPr>
      <w:bookmarkStart w:id="8" w:name="_Toc148185648"/>
      <w:r>
        <w:rPr>
          <w:rFonts w:ascii="Comic Sans MS" w:eastAsia="Comic Sans MS" w:hAnsi="Comic Sans MS" w:cs="Comic Sans MS"/>
          <w:b/>
          <w:color w:val="000000"/>
          <w:sz w:val="24"/>
          <w:szCs w:val="24"/>
        </w:rPr>
        <w:lastRenderedPageBreak/>
        <w:t>Health, wellbeing and management of medical conditions</w:t>
      </w:r>
      <w:bookmarkEnd w:id="8"/>
    </w:p>
    <w:p w14:paraId="7B8BDEC1" w14:textId="77777777" w:rsidR="004B7A0E" w:rsidRDefault="009B4A96">
      <w:pPr>
        <w:rPr>
          <w:rFonts w:ascii="Calibri" w:eastAsia="Calibri" w:hAnsi="Calibri" w:cs="Calibri"/>
          <w:b/>
        </w:rPr>
      </w:pPr>
      <w:r>
        <w:rPr>
          <w:rFonts w:ascii="Calibri" w:eastAsia="Calibri" w:hAnsi="Calibri" w:cs="Calibri"/>
          <w:b/>
        </w:rPr>
        <w:t>Illness</w:t>
      </w:r>
    </w:p>
    <w:p w14:paraId="3FED83C8" w14:textId="5A36F53F" w:rsidR="004B7A0E" w:rsidRDefault="009B4A96">
      <w:pPr>
        <w:rPr>
          <w:rFonts w:ascii="Calibri" w:eastAsia="Calibri" w:hAnsi="Calibri" w:cs="Calibri"/>
          <w:color w:val="000000"/>
        </w:rPr>
      </w:pPr>
      <w:r>
        <w:rPr>
          <w:rFonts w:ascii="Calibri" w:eastAsia="Calibri" w:hAnsi="Calibri" w:cs="Calibri"/>
          <w:color w:val="000000"/>
        </w:rPr>
        <w:t>Children who are unwell are unable to enjoy school and if they attend</w:t>
      </w:r>
      <w:r w:rsidR="008A57A7">
        <w:rPr>
          <w:rFonts w:ascii="Calibri" w:eastAsia="Calibri" w:hAnsi="Calibri" w:cs="Calibri"/>
          <w:color w:val="000000"/>
        </w:rPr>
        <w:t>,</w:t>
      </w:r>
      <w:r>
        <w:rPr>
          <w:rFonts w:ascii="Calibri" w:eastAsia="Calibri" w:hAnsi="Calibri" w:cs="Calibri"/>
          <w:color w:val="000000"/>
        </w:rPr>
        <w:t xml:space="preserve"> they run the risk of spreading illness. Please keep your child at home if they are unwell and notify the school of their absence. </w:t>
      </w:r>
    </w:p>
    <w:p w14:paraId="15E55844" w14:textId="0F919E11" w:rsidR="004B7A0E" w:rsidRDefault="009B4A96">
      <w:pPr>
        <w:rPr>
          <w:rFonts w:ascii="Calibri" w:eastAsia="Calibri" w:hAnsi="Calibri" w:cs="Calibri"/>
          <w:color w:val="000000"/>
        </w:rPr>
      </w:pPr>
      <w:r>
        <w:rPr>
          <w:rFonts w:ascii="Calibri" w:eastAsia="Calibri" w:hAnsi="Calibri" w:cs="Calibri"/>
          <w:color w:val="000000"/>
        </w:rPr>
        <w:t>Please inform the school if your child has a contagious or infectious disease. Please refer to the Education website (</w:t>
      </w:r>
      <w:hyperlink r:id="rId19">
        <w:r>
          <w:rPr>
            <w:rFonts w:ascii="Calibri" w:eastAsia="Calibri" w:hAnsi="Calibri" w:cs="Calibri"/>
            <w:color w:val="835E00"/>
            <w:u w:val="single"/>
          </w:rPr>
          <w:t>https://www.education.act.gov.au/home</w:t>
        </w:r>
      </w:hyperlink>
      <w:r>
        <w:rPr>
          <w:rFonts w:ascii="Calibri" w:eastAsia="Calibri" w:hAnsi="Calibri" w:cs="Calibri"/>
          <w:color w:val="000000"/>
        </w:rPr>
        <w:t>) for information relating to disease exclusion periods and COVID19 specific updates.</w:t>
      </w:r>
    </w:p>
    <w:p w14:paraId="1A77DC8E" w14:textId="77777777" w:rsidR="004B7A0E" w:rsidRDefault="009B4A96">
      <w:pPr>
        <w:rPr>
          <w:rFonts w:ascii="Calibri" w:eastAsia="Calibri" w:hAnsi="Calibri" w:cs="Calibri"/>
          <w:b/>
        </w:rPr>
      </w:pPr>
      <w:r>
        <w:rPr>
          <w:rFonts w:ascii="Calibri" w:eastAsia="Calibri" w:hAnsi="Calibri" w:cs="Calibri"/>
          <w:b/>
        </w:rPr>
        <w:t>Sick bay, first aid and ambulance transportation</w:t>
      </w:r>
    </w:p>
    <w:p w14:paraId="035501BD" w14:textId="21495B32" w:rsidR="004B7A0E" w:rsidRDefault="009B4A96">
      <w:pPr>
        <w:rPr>
          <w:rFonts w:ascii="Calibri" w:eastAsia="Calibri" w:hAnsi="Calibri" w:cs="Calibri"/>
          <w:color w:val="000000"/>
        </w:rPr>
      </w:pPr>
      <w:r>
        <w:rPr>
          <w:rFonts w:ascii="Calibri" w:eastAsia="Calibri" w:hAnsi="Calibri" w:cs="Calibri"/>
          <w:color w:val="000000"/>
        </w:rPr>
        <w:t xml:space="preserve">If a child becomes unwell at school, </w:t>
      </w:r>
      <w:r w:rsidR="00B7538E">
        <w:rPr>
          <w:rFonts w:ascii="Calibri" w:eastAsia="Calibri" w:hAnsi="Calibri" w:cs="Calibri"/>
          <w:color w:val="000000"/>
        </w:rPr>
        <w:t>they</w:t>
      </w:r>
      <w:r>
        <w:rPr>
          <w:rFonts w:ascii="Calibri" w:eastAsia="Calibri" w:hAnsi="Calibri" w:cs="Calibri"/>
          <w:color w:val="000000"/>
        </w:rPr>
        <w:t xml:space="preserve"> will be admitted to the sick bay and</w:t>
      </w:r>
      <w:r w:rsidR="00B35BF2">
        <w:rPr>
          <w:rFonts w:ascii="Calibri" w:eastAsia="Calibri" w:hAnsi="Calibri" w:cs="Calibri"/>
          <w:color w:val="000000"/>
        </w:rPr>
        <w:t>,</w:t>
      </w:r>
      <w:r>
        <w:rPr>
          <w:rFonts w:ascii="Calibri" w:eastAsia="Calibri" w:hAnsi="Calibri" w:cs="Calibri"/>
          <w:color w:val="000000"/>
        </w:rPr>
        <w:t xml:space="preserve"> if necessary</w:t>
      </w:r>
      <w:r w:rsidR="00B35BF2">
        <w:rPr>
          <w:rFonts w:ascii="Calibri" w:eastAsia="Calibri" w:hAnsi="Calibri" w:cs="Calibri"/>
          <w:color w:val="000000"/>
        </w:rPr>
        <w:t>,</w:t>
      </w:r>
      <w:r>
        <w:rPr>
          <w:rFonts w:ascii="Calibri" w:eastAsia="Calibri" w:hAnsi="Calibri" w:cs="Calibri"/>
          <w:color w:val="000000"/>
        </w:rPr>
        <w:t xml:space="preserve"> a parent</w:t>
      </w:r>
      <w:r w:rsidR="00B7538E">
        <w:rPr>
          <w:rFonts w:ascii="Calibri" w:eastAsia="Calibri" w:hAnsi="Calibri" w:cs="Calibri"/>
          <w:color w:val="000000"/>
        </w:rPr>
        <w:t xml:space="preserve"> or carer</w:t>
      </w:r>
      <w:r>
        <w:rPr>
          <w:rFonts w:ascii="Calibri" w:eastAsia="Calibri" w:hAnsi="Calibri" w:cs="Calibri"/>
          <w:color w:val="000000"/>
        </w:rPr>
        <w:t xml:space="preserve"> will be contacted. </w:t>
      </w:r>
      <w:r w:rsidR="00B7538E">
        <w:rPr>
          <w:rFonts w:ascii="Calibri" w:eastAsia="Calibri" w:hAnsi="Calibri" w:cs="Calibri"/>
          <w:color w:val="000000"/>
        </w:rPr>
        <w:t>You</w:t>
      </w:r>
      <w:r>
        <w:rPr>
          <w:rFonts w:ascii="Calibri" w:eastAsia="Calibri" w:hAnsi="Calibri" w:cs="Calibri"/>
          <w:color w:val="000000"/>
        </w:rPr>
        <w:t xml:space="preserve"> are notified immediately if a child has a serious accident at school. </w:t>
      </w:r>
      <w:r w:rsidR="00B7538E">
        <w:rPr>
          <w:rFonts w:ascii="Calibri" w:eastAsia="Calibri" w:hAnsi="Calibri" w:cs="Calibri"/>
          <w:color w:val="000000"/>
        </w:rPr>
        <w:t>Staff t</w:t>
      </w:r>
      <w:r>
        <w:rPr>
          <w:rFonts w:ascii="Calibri" w:eastAsia="Calibri" w:hAnsi="Calibri" w:cs="Calibri"/>
          <w:color w:val="000000"/>
        </w:rPr>
        <w:t xml:space="preserve">rained </w:t>
      </w:r>
      <w:r w:rsidR="00B7538E">
        <w:rPr>
          <w:rFonts w:ascii="Calibri" w:eastAsia="Calibri" w:hAnsi="Calibri" w:cs="Calibri"/>
          <w:color w:val="000000"/>
        </w:rPr>
        <w:t xml:space="preserve">in </w:t>
      </w:r>
      <w:r>
        <w:rPr>
          <w:rFonts w:ascii="Calibri" w:eastAsia="Calibri" w:hAnsi="Calibri" w:cs="Calibri"/>
          <w:color w:val="000000"/>
        </w:rPr>
        <w:t xml:space="preserve">first aid will administer first aid treatment if required and all details of sick bay admissions and treatment are recorded on the school’s database. </w:t>
      </w:r>
    </w:p>
    <w:p w14:paraId="6F307471" w14:textId="77777777" w:rsidR="004B7A0E" w:rsidRDefault="009B4A96">
      <w:pPr>
        <w:rPr>
          <w:rFonts w:ascii="Calibri" w:eastAsia="Calibri" w:hAnsi="Calibri" w:cs="Calibri"/>
          <w:color w:val="000000"/>
        </w:rPr>
      </w:pPr>
      <w:r>
        <w:rPr>
          <w:rFonts w:ascii="Calibri" w:eastAsia="Calibri" w:hAnsi="Calibri" w:cs="Calibri"/>
          <w:color w:val="000000"/>
        </w:rPr>
        <w:t>Children who are injured in a school accident during school hours are transported free of charge by the ACT Ambulance Service to an ACT public hospital. Parents and carers are reminded to check their health cover for ambulance transportation outside the ACT as charges may apply before and after school hours.</w:t>
      </w:r>
    </w:p>
    <w:p w14:paraId="30F00984" w14:textId="77777777" w:rsidR="004B7A0E" w:rsidRDefault="009B4A96">
      <w:pPr>
        <w:rPr>
          <w:rFonts w:ascii="Calibri" w:eastAsia="Calibri" w:hAnsi="Calibri" w:cs="Calibri"/>
          <w:b/>
        </w:rPr>
      </w:pPr>
      <w:r>
        <w:rPr>
          <w:rFonts w:ascii="Calibri" w:eastAsia="Calibri" w:hAnsi="Calibri" w:cs="Calibri"/>
          <w:b/>
        </w:rPr>
        <w:t>Management of medical conditions</w:t>
      </w:r>
    </w:p>
    <w:p w14:paraId="03A9DE1B" w14:textId="77777777" w:rsidR="004B7A0E" w:rsidRDefault="009B4A96">
      <w:pPr>
        <w:rPr>
          <w:rFonts w:ascii="Calibri" w:eastAsia="Calibri" w:hAnsi="Calibri" w:cs="Calibri"/>
          <w:color w:val="000000"/>
        </w:rPr>
      </w:pPr>
      <w:r>
        <w:rPr>
          <w:rFonts w:ascii="Calibri" w:eastAsia="Calibri" w:hAnsi="Calibri" w:cs="Calibri"/>
          <w:color w:val="000000"/>
        </w:rPr>
        <w:t>The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26BA5A6C" w14:textId="2347C0DB" w:rsidR="004B7A0E" w:rsidRDefault="009B4A96">
      <w:pPr>
        <w:rPr>
          <w:rFonts w:ascii="Calibri" w:eastAsia="Calibri" w:hAnsi="Calibri" w:cs="Calibri"/>
          <w:color w:val="000000"/>
        </w:rPr>
      </w:pPr>
      <w:r>
        <w:rPr>
          <w:rFonts w:ascii="Calibri" w:eastAsia="Calibri" w:hAnsi="Calibri" w:cs="Calibri"/>
          <w:color w:val="000000"/>
        </w:rPr>
        <w:t xml:space="preserve">In special circumstances, staff may be able to assist with the administration of medication. In these cases, Directorate policy requires principals to ensure that a comprehensive written authority is obtained from the student’s parent or carer. </w:t>
      </w:r>
    </w:p>
    <w:p w14:paraId="562BA5F1" w14:textId="77777777" w:rsidR="004B7A0E" w:rsidRDefault="009B4A96">
      <w:pPr>
        <w:pStyle w:val="Heading3"/>
        <w:rPr>
          <w:rFonts w:ascii="Calibri" w:eastAsia="Calibri" w:hAnsi="Calibri" w:cs="Calibri"/>
          <w:b/>
          <w:color w:val="000000"/>
        </w:rPr>
      </w:pPr>
      <w:bookmarkStart w:id="9" w:name="_Toc148185649"/>
      <w:r>
        <w:rPr>
          <w:rFonts w:ascii="Calibri" w:eastAsia="Calibri" w:hAnsi="Calibri" w:cs="Calibri"/>
          <w:b/>
          <w:color w:val="000000"/>
        </w:rPr>
        <w:t>Important health and medical forms</w:t>
      </w:r>
      <w:bookmarkEnd w:id="9"/>
    </w:p>
    <w:p w14:paraId="6389FE0B" w14:textId="77777777" w:rsidR="004B7A0E" w:rsidRDefault="009B4A96">
      <w:pPr>
        <w:rPr>
          <w:rFonts w:ascii="Calibri" w:eastAsia="Calibri" w:hAnsi="Calibri" w:cs="Calibri"/>
          <w:color w:val="000000"/>
        </w:rPr>
      </w:pPr>
      <w:r>
        <w:rPr>
          <w:rFonts w:ascii="Calibri" w:eastAsia="Calibri" w:hAnsi="Calibri" w:cs="Calibri"/>
          <w:color w:val="000000"/>
        </w:rPr>
        <w:t>Please take special note of the following forms which we require you to complete and submit to school should your child require medical attention while at school:</w:t>
      </w:r>
    </w:p>
    <w:p w14:paraId="3FE3D0A0" w14:textId="77777777" w:rsidR="004B7A0E" w:rsidRDefault="009B4A96">
      <w:pPr>
        <w:rPr>
          <w:rFonts w:ascii="Calibri" w:eastAsia="Calibri" w:hAnsi="Calibri" w:cs="Calibri"/>
          <w:b/>
          <w:i/>
          <w:color w:val="000000"/>
        </w:rPr>
      </w:pPr>
      <w:r>
        <w:rPr>
          <w:rFonts w:ascii="Calibri" w:eastAsia="Calibri" w:hAnsi="Calibri" w:cs="Calibri"/>
          <w:b/>
          <w:i/>
          <w:color w:val="000000"/>
        </w:rPr>
        <w:t>Medical Information and Consent form</w:t>
      </w:r>
    </w:p>
    <w:p w14:paraId="21C761CB" w14:textId="27F99BCD" w:rsidR="004B7A0E" w:rsidRDefault="009B4A96">
      <w:pPr>
        <w:rPr>
          <w:rFonts w:ascii="Calibri" w:eastAsia="Calibri" w:hAnsi="Calibri" w:cs="Calibri"/>
          <w:color w:val="000000"/>
        </w:rPr>
      </w:pPr>
      <w:r>
        <w:rPr>
          <w:rFonts w:ascii="Calibri" w:eastAsia="Calibri" w:hAnsi="Calibri" w:cs="Calibri"/>
          <w:color w:val="000000"/>
        </w:rPr>
        <w:t xml:space="preserve">You are asked to complete this form </w:t>
      </w:r>
      <w:r w:rsidRPr="00B7538E">
        <w:rPr>
          <w:rFonts w:ascii="Calibri" w:eastAsia="Calibri" w:hAnsi="Calibri" w:cs="Calibri"/>
          <w:b/>
          <w:bCs/>
          <w:color w:val="000000"/>
        </w:rPr>
        <w:t>on enrolment</w:t>
      </w:r>
      <w:r>
        <w:rPr>
          <w:rFonts w:ascii="Calibri" w:eastAsia="Calibri" w:hAnsi="Calibri" w:cs="Calibri"/>
          <w:color w:val="000000"/>
        </w:rPr>
        <w:t xml:space="preserve"> and at </w:t>
      </w:r>
      <w:r w:rsidRPr="00B7538E">
        <w:rPr>
          <w:rFonts w:ascii="Calibri" w:eastAsia="Calibri" w:hAnsi="Calibri" w:cs="Calibri"/>
          <w:b/>
          <w:bCs/>
          <w:color w:val="000000"/>
        </w:rPr>
        <w:t>the beginning of each school year</w:t>
      </w:r>
      <w:r>
        <w:rPr>
          <w:rFonts w:ascii="Calibri" w:eastAsia="Calibri" w:hAnsi="Calibri" w:cs="Calibri"/>
          <w:color w:val="000000"/>
        </w:rPr>
        <w:t xml:space="preserve"> to keep records up to date. The form asks for general medical information and consent for first aid and the administration of the authorised medications for life-threatening asthma (Ventolin) or anaphylaxis (adrenaline). A</w:t>
      </w:r>
      <w:r w:rsidR="00B35BF2">
        <w:rPr>
          <w:rFonts w:ascii="Calibri" w:eastAsia="Calibri" w:hAnsi="Calibri" w:cs="Calibri"/>
          <w:color w:val="000000"/>
        </w:rPr>
        <w:t>n updated</w:t>
      </w:r>
      <w:r>
        <w:rPr>
          <w:rFonts w:ascii="Calibri" w:eastAsia="Calibri" w:hAnsi="Calibri" w:cs="Calibri"/>
          <w:color w:val="000000"/>
        </w:rPr>
        <w:t xml:space="preserve"> </w:t>
      </w:r>
      <w:r>
        <w:rPr>
          <w:rFonts w:ascii="Calibri" w:eastAsia="Calibri" w:hAnsi="Calibri" w:cs="Calibri"/>
          <w:i/>
          <w:color w:val="000000"/>
        </w:rPr>
        <w:t>Medical Information and Consent</w:t>
      </w:r>
      <w:r>
        <w:rPr>
          <w:rFonts w:ascii="Calibri" w:eastAsia="Calibri" w:hAnsi="Calibri" w:cs="Calibri"/>
          <w:color w:val="000000"/>
        </w:rPr>
        <w:t xml:space="preserve"> will be required ahead of your child attending any excursion should their medical needs have changed since completion of the form on enrolment or at the beginning of the school year.</w:t>
      </w:r>
    </w:p>
    <w:p w14:paraId="78FF7026" w14:textId="77777777" w:rsidR="004B7A0E" w:rsidRDefault="004B7A0E">
      <w:pPr>
        <w:rPr>
          <w:rFonts w:ascii="Calibri" w:eastAsia="Calibri" w:hAnsi="Calibri" w:cs="Calibri"/>
          <w:color w:val="000000"/>
        </w:rPr>
      </w:pPr>
    </w:p>
    <w:p w14:paraId="7A7E65FA" w14:textId="77777777" w:rsidR="004B7A0E" w:rsidRDefault="004B7A0E">
      <w:pPr>
        <w:rPr>
          <w:rFonts w:ascii="Calibri" w:eastAsia="Calibri" w:hAnsi="Calibri" w:cs="Calibri"/>
          <w:color w:val="000000"/>
        </w:rPr>
      </w:pPr>
    </w:p>
    <w:p w14:paraId="5E1B118B" w14:textId="77777777" w:rsidR="004B7A0E" w:rsidRDefault="009B4A96">
      <w:pPr>
        <w:rPr>
          <w:rFonts w:ascii="Calibri" w:eastAsia="Calibri" w:hAnsi="Calibri" w:cs="Calibri"/>
          <w:b/>
          <w:i/>
        </w:rPr>
      </w:pPr>
      <w:r>
        <w:rPr>
          <w:rFonts w:ascii="Calibri" w:eastAsia="Calibri" w:hAnsi="Calibri" w:cs="Calibri"/>
          <w:b/>
          <w:i/>
        </w:rPr>
        <w:lastRenderedPageBreak/>
        <w:t>Known Medical Condition Response Plan</w:t>
      </w:r>
    </w:p>
    <w:p w14:paraId="4F7CE6B9" w14:textId="77777777" w:rsidR="004B7A0E" w:rsidRDefault="009B4A96">
      <w:pPr>
        <w:rPr>
          <w:rFonts w:ascii="Calibri" w:eastAsia="Calibri" w:hAnsi="Calibri" w:cs="Calibri"/>
          <w:color w:val="000000"/>
        </w:rPr>
      </w:pPr>
      <w:r>
        <w:rPr>
          <w:rFonts w:ascii="Calibri" w:eastAsia="Calibri" w:hAnsi="Calibri" w:cs="Calibri"/>
          <w:color w:val="000000"/>
        </w:rPr>
        <w:t xml:space="preserve">This is required for any student with a known medical condition. It provides instructions for the management of an identified medical condition (such as Diabetes, Asthma, Anaphylaxis or Epilepsy) and should be completed in consultation with the treating health professional. </w:t>
      </w:r>
    </w:p>
    <w:p w14:paraId="05AC3043" w14:textId="77777777" w:rsidR="004B7A0E" w:rsidRDefault="009B4A96">
      <w:pPr>
        <w:rPr>
          <w:rFonts w:ascii="Calibri" w:eastAsia="Calibri" w:hAnsi="Calibri" w:cs="Calibri"/>
          <w:b/>
          <w:i/>
          <w:color w:val="000000"/>
        </w:rPr>
      </w:pPr>
      <w:r>
        <w:rPr>
          <w:rFonts w:ascii="Calibri" w:eastAsia="Calibri" w:hAnsi="Calibri" w:cs="Calibri"/>
          <w:b/>
          <w:i/>
          <w:color w:val="000000"/>
        </w:rPr>
        <w:t>Medication Authorisation and Administration Record</w:t>
      </w:r>
    </w:p>
    <w:p w14:paraId="39C420C7" w14:textId="77777777" w:rsidR="004B7A0E" w:rsidRDefault="009B4A96">
      <w:pPr>
        <w:rPr>
          <w:rFonts w:ascii="Calibri" w:eastAsia="Calibri" w:hAnsi="Calibri" w:cs="Calibri"/>
          <w:color w:val="000000"/>
        </w:rPr>
      </w:pPr>
      <w:r>
        <w:rPr>
          <w:rFonts w:ascii="Calibri" w:eastAsia="Calibri" w:hAnsi="Calibri" w:cs="Calibri"/>
          <w:color w:val="000000"/>
        </w:rPr>
        <w:t xml:space="preserve">This must be completed and returned to the Front Office should medication be required to be administered at school. Medication must be clearly labelled and in its original packaging, with times for administration clearly stated. </w:t>
      </w:r>
    </w:p>
    <w:p w14:paraId="342A531A" w14:textId="77777777" w:rsidR="004B7A0E" w:rsidRDefault="009B4A96">
      <w:pPr>
        <w:rPr>
          <w:rFonts w:ascii="Calibri" w:eastAsia="Calibri" w:hAnsi="Calibri" w:cs="Calibri"/>
          <w:b/>
        </w:rPr>
      </w:pPr>
      <w:r>
        <w:rPr>
          <w:rFonts w:ascii="Calibri" w:eastAsia="Calibri" w:hAnsi="Calibri" w:cs="Calibri"/>
          <w:b/>
        </w:rPr>
        <w:t>Safety at Torrens</w:t>
      </w:r>
    </w:p>
    <w:p w14:paraId="56C2D9FF" w14:textId="3EE7523B" w:rsidR="004B7A0E" w:rsidRDefault="009B4A96">
      <w:pPr>
        <w:rPr>
          <w:rFonts w:ascii="Calibri" w:eastAsia="Calibri" w:hAnsi="Calibri" w:cs="Calibri"/>
          <w:color w:val="000000"/>
        </w:rPr>
      </w:pPr>
      <w:r>
        <w:rPr>
          <w:rFonts w:ascii="Calibri" w:eastAsia="Calibri" w:hAnsi="Calibri" w:cs="Calibri"/>
          <w:color w:val="000000"/>
        </w:rPr>
        <w:t xml:space="preserve">Potentially dangerous toys and equipment should not be brought to school. This includes toy weapons for </w:t>
      </w:r>
      <w:r w:rsidR="00B35BF2">
        <w:rPr>
          <w:rFonts w:ascii="Calibri" w:eastAsia="Calibri" w:hAnsi="Calibri" w:cs="Calibri"/>
          <w:color w:val="000000"/>
        </w:rPr>
        <w:t>‘</w:t>
      </w:r>
      <w:r w:rsidR="00B7538E">
        <w:rPr>
          <w:rFonts w:ascii="Calibri" w:eastAsia="Calibri" w:hAnsi="Calibri" w:cs="Calibri"/>
          <w:color w:val="000000"/>
        </w:rPr>
        <w:t>N</w:t>
      </w:r>
      <w:r>
        <w:rPr>
          <w:rFonts w:ascii="Calibri" w:eastAsia="Calibri" w:hAnsi="Calibri" w:cs="Calibri"/>
          <w:color w:val="000000"/>
        </w:rPr>
        <w:t>ews</w:t>
      </w:r>
      <w:r w:rsidR="00B35BF2">
        <w:rPr>
          <w:rFonts w:ascii="Calibri" w:eastAsia="Calibri" w:hAnsi="Calibri" w:cs="Calibri"/>
          <w:color w:val="000000"/>
        </w:rPr>
        <w:t>’</w:t>
      </w:r>
      <w:r>
        <w:rPr>
          <w:rFonts w:ascii="Calibri" w:eastAsia="Calibri" w:hAnsi="Calibri" w:cs="Calibri"/>
          <w:color w:val="000000"/>
        </w:rPr>
        <w:t xml:space="preserve"> or play. The fixed playground equipment is not supervised by staff before or after school. Students should only use playground equipment at these times when a parent or carer can supervise them. </w:t>
      </w:r>
    </w:p>
    <w:p w14:paraId="0C31E568" w14:textId="1E161280" w:rsidR="004B7A0E" w:rsidRDefault="009B4A96">
      <w:pPr>
        <w:rPr>
          <w:rFonts w:ascii="Calibri" w:eastAsia="Calibri" w:hAnsi="Calibri" w:cs="Calibri"/>
          <w:color w:val="000000"/>
        </w:rPr>
      </w:pPr>
      <w:r>
        <w:rPr>
          <w:rFonts w:ascii="Calibri" w:eastAsia="Calibri" w:hAnsi="Calibri" w:cs="Calibri"/>
          <w:color w:val="000000"/>
        </w:rPr>
        <w:t xml:space="preserve">Students are supervised by teachers from 8.45am onwards. Students are to </w:t>
      </w:r>
      <w:r w:rsidR="007E2170">
        <w:rPr>
          <w:rFonts w:ascii="Calibri" w:eastAsia="Calibri" w:hAnsi="Calibri" w:cs="Calibri"/>
          <w:color w:val="000000"/>
        </w:rPr>
        <w:t>depart from the</w:t>
      </w:r>
      <w:r>
        <w:rPr>
          <w:rFonts w:ascii="Calibri" w:eastAsia="Calibri" w:hAnsi="Calibri" w:cs="Calibri"/>
          <w:color w:val="000000"/>
        </w:rPr>
        <w:t xml:space="preserve"> school</w:t>
      </w:r>
      <w:r w:rsidR="00B7538E">
        <w:rPr>
          <w:rFonts w:ascii="Calibri" w:eastAsia="Calibri" w:hAnsi="Calibri" w:cs="Calibri"/>
          <w:color w:val="000000"/>
        </w:rPr>
        <w:t xml:space="preserve"> grounds promptly</w:t>
      </w:r>
      <w:r>
        <w:rPr>
          <w:rFonts w:ascii="Calibri" w:eastAsia="Calibri" w:hAnsi="Calibri" w:cs="Calibri"/>
          <w:color w:val="000000"/>
        </w:rPr>
        <w:t xml:space="preserve"> at 3.15pm.</w:t>
      </w:r>
    </w:p>
    <w:p w14:paraId="713A6B1E" w14:textId="77777777" w:rsidR="004B7A0E" w:rsidRDefault="009B4A96">
      <w:pPr>
        <w:rPr>
          <w:rFonts w:ascii="Calibri" w:eastAsia="Calibri" w:hAnsi="Calibri" w:cs="Calibri"/>
          <w:b/>
        </w:rPr>
      </w:pPr>
      <w:r>
        <w:rPr>
          <w:rFonts w:ascii="Calibri" w:eastAsia="Calibri" w:hAnsi="Calibri" w:cs="Calibri"/>
          <w:b/>
        </w:rPr>
        <w:t>Head Lice</w:t>
      </w:r>
    </w:p>
    <w:p w14:paraId="692C61C5" w14:textId="524D2130" w:rsidR="004B7A0E" w:rsidRDefault="00B7538E">
      <w:pPr>
        <w:rPr>
          <w:rFonts w:ascii="Calibri" w:eastAsia="Calibri" w:hAnsi="Calibri" w:cs="Calibri"/>
          <w:color w:val="000000"/>
        </w:rPr>
      </w:pPr>
      <w:r>
        <w:rPr>
          <w:rFonts w:ascii="Calibri" w:eastAsia="Calibri" w:hAnsi="Calibri" w:cs="Calibri"/>
          <w:color w:val="000000"/>
        </w:rPr>
        <w:t>While h</w:t>
      </w:r>
      <w:r w:rsidR="009B4A96">
        <w:rPr>
          <w:rFonts w:ascii="Calibri" w:eastAsia="Calibri" w:hAnsi="Calibri" w:cs="Calibri"/>
          <w:color w:val="000000"/>
        </w:rPr>
        <w:t xml:space="preserve">ead lice are extremely contagious, </w:t>
      </w:r>
      <w:r>
        <w:rPr>
          <w:rFonts w:ascii="Calibri" w:eastAsia="Calibri" w:hAnsi="Calibri" w:cs="Calibri"/>
          <w:color w:val="000000"/>
        </w:rPr>
        <w:t>they are</w:t>
      </w:r>
      <w:r w:rsidR="009B4A96">
        <w:rPr>
          <w:rFonts w:ascii="Calibri" w:eastAsia="Calibri" w:hAnsi="Calibri" w:cs="Calibri"/>
          <w:color w:val="000000"/>
        </w:rPr>
        <w:t xml:space="preserve"> a very normal part of school life and easily eradicated. You as parents and carers can assist in the prevention and management of head lice outbreaks at school with regular checks of your child’s hair. If your child does have head lice at school, you will be contacted to come and collect in order that treatment can be commenced. Should an infestation of head lice occur at school a general note will be sent home</w:t>
      </w:r>
      <w:r>
        <w:rPr>
          <w:rFonts w:ascii="Calibri" w:eastAsia="Calibri" w:hAnsi="Calibri" w:cs="Calibri"/>
          <w:color w:val="000000"/>
        </w:rPr>
        <w:t xml:space="preserve"> (usually via Seesaw)</w:t>
      </w:r>
      <w:r w:rsidR="009B4A96">
        <w:rPr>
          <w:rFonts w:ascii="Calibri" w:eastAsia="Calibri" w:hAnsi="Calibri" w:cs="Calibri"/>
          <w:color w:val="000000"/>
        </w:rPr>
        <w:t xml:space="preserve"> to all students in affected classes requesting you to check and, if necessary, treat your child’s hair. The ACT Health Head Lice Fact Sheet is available on the school website.</w:t>
      </w:r>
    </w:p>
    <w:p w14:paraId="66AFB6C7" w14:textId="483837E3" w:rsidR="004B7A0E" w:rsidRDefault="009B4A96">
      <w:pPr>
        <w:rPr>
          <w:rFonts w:ascii="Comic Sans MS" w:eastAsia="Comic Sans MS" w:hAnsi="Comic Sans MS" w:cs="Comic Sans MS"/>
          <w:color w:val="000000"/>
          <w:sz w:val="20"/>
          <w:szCs w:val="20"/>
        </w:rPr>
      </w:pPr>
      <w:r>
        <w:rPr>
          <w:rFonts w:ascii="Calibri" w:eastAsia="Calibri" w:hAnsi="Calibri" w:cs="Calibri"/>
          <w:color w:val="000000"/>
        </w:rPr>
        <w:t>All medical forms and fact sheets outlined above are available for download from the school website</w:t>
      </w:r>
      <w:r w:rsidR="00B7538E">
        <w:rPr>
          <w:rFonts w:ascii="Calibri" w:eastAsia="Calibri" w:hAnsi="Calibri" w:cs="Calibri"/>
          <w:color w:val="000000"/>
        </w:rPr>
        <w:t>:</w:t>
      </w:r>
      <w:r>
        <w:rPr>
          <w:rFonts w:ascii="Calibri" w:eastAsia="Calibri" w:hAnsi="Calibri" w:cs="Calibri"/>
          <w:color w:val="000000"/>
        </w:rPr>
        <w:t xml:space="preserve"> </w:t>
      </w:r>
      <w:hyperlink r:id="rId20" w:history="1">
        <w:r w:rsidR="00B4154F" w:rsidRPr="00B4154F">
          <w:rPr>
            <w:rStyle w:val="Hyperlink"/>
            <w:rFonts w:ascii="Calibri" w:eastAsia="Calibri" w:hAnsi="Calibri" w:cs="Calibri"/>
          </w:rPr>
          <w:t>https://www.torrensps.act.edu.au/our_school/general_medical_information</w:t>
        </w:r>
      </w:hyperlink>
      <w:r w:rsidR="00B7538E">
        <w:rPr>
          <w:rFonts w:ascii="Comic Sans MS" w:eastAsia="Comic Sans MS" w:hAnsi="Comic Sans MS" w:cs="Comic Sans MS"/>
          <w:color w:val="000000"/>
          <w:sz w:val="20"/>
          <w:szCs w:val="20"/>
        </w:rPr>
        <w:t>.</w:t>
      </w:r>
    </w:p>
    <w:p w14:paraId="7E03E5ED" w14:textId="77777777" w:rsidR="004B7A0E" w:rsidRDefault="009B4A96">
      <w:pPr>
        <w:rPr>
          <w:rFonts w:ascii="Comic Sans MS" w:eastAsia="Comic Sans MS" w:hAnsi="Comic Sans MS" w:cs="Comic Sans MS"/>
          <w:color w:val="000000"/>
          <w:sz w:val="40"/>
          <w:szCs w:val="40"/>
        </w:rPr>
      </w:pPr>
      <w:r>
        <w:br w:type="page"/>
      </w:r>
    </w:p>
    <w:p w14:paraId="7698BC0A" w14:textId="77777777" w:rsidR="004B7A0E" w:rsidRDefault="009B4A96">
      <w:pPr>
        <w:pStyle w:val="Heading1"/>
        <w:jc w:val="center"/>
        <w:rPr>
          <w:rFonts w:ascii="Comic Sans MS" w:eastAsia="Comic Sans MS" w:hAnsi="Comic Sans MS" w:cs="Comic Sans MS"/>
          <w:b/>
          <w:color w:val="000000"/>
          <w:sz w:val="24"/>
          <w:szCs w:val="24"/>
        </w:rPr>
      </w:pPr>
      <w:bookmarkStart w:id="10" w:name="_Toc148185650"/>
      <w:r>
        <w:rPr>
          <w:rFonts w:ascii="Comic Sans MS" w:eastAsia="Comic Sans MS" w:hAnsi="Comic Sans MS" w:cs="Comic Sans MS"/>
          <w:b/>
          <w:color w:val="000000"/>
          <w:sz w:val="24"/>
          <w:szCs w:val="24"/>
        </w:rPr>
        <w:lastRenderedPageBreak/>
        <w:t>Community involvement at Torrens Primary School</w:t>
      </w:r>
      <w:bookmarkEnd w:id="10"/>
    </w:p>
    <w:p w14:paraId="5C72D114" w14:textId="77777777" w:rsidR="004B7A0E" w:rsidRDefault="009B4A96">
      <w:pPr>
        <w:pStyle w:val="Heading3"/>
        <w:rPr>
          <w:rFonts w:ascii="Calibri" w:eastAsia="Calibri" w:hAnsi="Calibri" w:cs="Calibri"/>
          <w:b/>
          <w:color w:val="000000"/>
        </w:rPr>
      </w:pPr>
      <w:bookmarkStart w:id="11" w:name="_Toc148185651"/>
      <w:r>
        <w:rPr>
          <w:rFonts w:ascii="Calibri" w:eastAsia="Calibri" w:hAnsi="Calibri" w:cs="Calibri"/>
          <w:b/>
          <w:color w:val="000000"/>
        </w:rPr>
        <w:t>Volunteering</w:t>
      </w:r>
      <w:bookmarkEnd w:id="11"/>
    </w:p>
    <w:p w14:paraId="3BCBD970" w14:textId="77777777" w:rsidR="004B7A0E" w:rsidRDefault="009B4A96">
      <w:pPr>
        <w:rPr>
          <w:rFonts w:ascii="Calibri" w:eastAsia="Calibri" w:hAnsi="Calibri" w:cs="Calibri"/>
          <w:color w:val="000000"/>
        </w:rPr>
      </w:pPr>
      <w:r>
        <w:rPr>
          <w:rFonts w:ascii="Calibri" w:eastAsia="Calibri" w:hAnsi="Calibri" w:cs="Calibri"/>
          <w:color w:val="000000"/>
        </w:rPr>
        <w:t xml:space="preserve">Torrens Primary School works in partnership with parents and community members to provide an educational program and facilities of the highest quality. Helping at school is a great way to get involved in your child’s education and to get to know the school staff and other parents. Research shows that children benefit when their parents are actively involved in their education and school life. From time to time notes may go home from class teachers or be placed in the school newsletter outlining volunteering opportunities. </w:t>
      </w:r>
    </w:p>
    <w:p w14:paraId="16616A1E" w14:textId="77777777" w:rsidR="004B7A0E" w:rsidRDefault="009B4A96">
      <w:pPr>
        <w:rPr>
          <w:rFonts w:ascii="Calibri" w:eastAsia="Calibri" w:hAnsi="Calibri" w:cs="Calibri"/>
          <w:color w:val="000000"/>
        </w:rPr>
      </w:pPr>
      <w:r>
        <w:rPr>
          <w:rFonts w:ascii="Calibri" w:eastAsia="Calibri" w:hAnsi="Calibri" w:cs="Calibri"/>
          <w:color w:val="000000"/>
        </w:rPr>
        <w:t>Here are some ways you can help:</w:t>
      </w:r>
    </w:p>
    <w:p w14:paraId="3230BEDE" w14:textId="77777777" w:rsidR="004B7A0E" w:rsidRDefault="009B4A96">
      <w:pPr>
        <w:numPr>
          <w:ilvl w:val="0"/>
          <w:numId w:val="1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listen to children read in the classroom;</w:t>
      </w:r>
    </w:p>
    <w:p w14:paraId="13170672" w14:textId="77777777" w:rsidR="004B7A0E" w:rsidRDefault="009B4A96">
      <w:pPr>
        <w:numPr>
          <w:ilvl w:val="0"/>
          <w:numId w:val="12"/>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support the home reading program;</w:t>
      </w:r>
    </w:p>
    <w:p w14:paraId="755EF4F0" w14:textId="77777777" w:rsidR="004B7A0E" w:rsidRDefault="009B4A96">
      <w:pPr>
        <w:numPr>
          <w:ilvl w:val="0"/>
          <w:numId w:val="12"/>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volunteer on sports days;</w:t>
      </w:r>
    </w:p>
    <w:p w14:paraId="56E79DDD" w14:textId="77777777" w:rsidR="004B7A0E" w:rsidRDefault="009B4A96">
      <w:pPr>
        <w:numPr>
          <w:ilvl w:val="0"/>
          <w:numId w:val="12"/>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excursion supervision;</w:t>
      </w:r>
    </w:p>
    <w:p w14:paraId="0E9FF8BC" w14:textId="77777777" w:rsidR="004B7A0E" w:rsidRDefault="009B4A96">
      <w:pPr>
        <w:numPr>
          <w:ilvl w:val="0"/>
          <w:numId w:val="12"/>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fundraising activities;</w:t>
      </w:r>
    </w:p>
    <w:p w14:paraId="2A1608C8" w14:textId="77777777" w:rsidR="004B7A0E" w:rsidRDefault="009B4A96">
      <w:pPr>
        <w:numPr>
          <w:ilvl w:val="0"/>
          <w:numId w:val="12"/>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join the P &amp; C or School Board; or</w:t>
      </w:r>
    </w:p>
    <w:p w14:paraId="2A5BBB3F" w14:textId="77777777" w:rsidR="004B7A0E" w:rsidRDefault="009B4A96">
      <w:pPr>
        <w:numPr>
          <w:ilvl w:val="0"/>
          <w:numId w:val="12"/>
        </w:num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share your knowledge and skills with the students by presenting in the classroom.</w:t>
      </w:r>
    </w:p>
    <w:p w14:paraId="1C2B2A85" w14:textId="418A2EFC" w:rsidR="004B7A0E" w:rsidRDefault="009B4A96" w:rsidP="00EE19F2">
      <w:pPr>
        <w:spacing w:before="100" w:beforeAutospacing="1" w:after="96"/>
        <w:rPr>
          <w:rFonts w:ascii="Calibri" w:eastAsia="Calibri" w:hAnsi="Calibri" w:cs="Calibri"/>
          <w:color w:val="000000"/>
        </w:rPr>
      </w:pPr>
      <w:r>
        <w:rPr>
          <w:rFonts w:ascii="Calibri" w:eastAsia="Calibri" w:hAnsi="Calibri" w:cs="Calibri"/>
          <w:color w:val="000000"/>
        </w:rPr>
        <w:t xml:space="preserve">If you wish to volunteer more than three times in one month, or seven times in a year, you are required to obtain a “Working with Vulnerable People” card and carry this with you when in the school. </w:t>
      </w:r>
      <w:r w:rsidR="00EE19F2">
        <w:rPr>
          <w:rFonts w:ascii="Calibri" w:eastAsia="Calibri" w:hAnsi="Calibri" w:cs="Calibri"/>
          <w:color w:val="000000"/>
        </w:rPr>
        <w:t>You will also need to complete a Volunteers and Visitors in Schools Nomination Form (available on request from the Front Office or download from</w:t>
      </w:r>
      <w:r w:rsidR="00266A65">
        <w:rPr>
          <w:rFonts w:ascii="Calibri" w:eastAsia="Calibri" w:hAnsi="Calibri" w:cs="Calibri"/>
          <w:color w:val="000000"/>
        </w:rPr>
        <w:t xml:space="preserve"> the school</w:t>
      </w:r>
      <w:r w:rsidR="00EE19F2">
        <w:rPr>
          <w:rFonts w:ascii="Calibri" w:eastAsia="Calibri" w:hAnsi="Calibri" w:cs="Calibri"/>
          <w:color w:val="000000"/>
        </w:rPr>
        <w:t xml:space="preserve"> website</w:t>
      </w:r>
      <w:r w:rsidR="00B4154F">
        <w:rPr>
          <w:rFonts w:ascii="Calibri" w:eastAsia="Calibri" w:hAnsi="Calibri" w:cs="Calibri"/>
          <w:color w:val="000000"/>
        </w:rPr>
        <w:t xml:space="preserve"> - (</w:t>
      </w:r>
      <w:hyperlink r:id="rId21" w:history="1">
        <w:r w:rsidR="00B4154F" w:rsidRPr="00B4154F">
          <w:rPr>
            <w:rStyle w:val="Hyperlink"/>
            <w:rFonts w:ascii="Calibri" w:eastAsia="Calibri" w:hAnsi="Calibri" w:cs="Calibri"/>
          </w:rPr>
          <w:t>https://www.torrensps.act.edu.au/our_community/literacy_and_numeracy_helpers</w:t>
        </w:r>
      </w:hyperlink>
      <w:r w:rsidR="00B4154F">
        <w:rPr>
          <w:rFonts w:ascii="Calibri" w:eastAsia="Calibri" w:hAnsi="Calibri" w:cs="Calibri"/>
          <w:color w:val="000000"/>
        </w:rPr>
        <w:t>)</w:t>
      </w:r>
    </w:p>
    <w:p w14:paraId="3F0AE07F" w14:textId="5D17307E" w:rsidR="004B7A0E" w:rsidRDefault="009B4A96">
      <w:pPr>
        <w:rPr>
          <w:rFonts w:ascii="Calibri" w:eastAsia="Calibri" w:hAnsi="Calibri" w:cs="Calibri"/>
          <w:color w:val="000000"/>
        </w:rPr>
      </w:pPr>
      <w:r>
        <w:rPr>
          <w:rFonts w:ascii="Calibri" w:eastAsia="Calibri" w:hAnsi="Calibri" w:cs="Calibri"/>
          <w:color w:val="000000"/>
        </w:rPr>
        <w:t>More information for volunteers and visitors is available on the Directorate’s website</w:t>
      </w:r>
      <w:r w:rsidR="00C7364A">
        <w:rPr>
          <w:rFonts w:ascii="Calibri" w:eastAsia="Calibri" w:hAnsi="Calibri" w:cs="Calibri"/>
          <w:color w:val="000000"/>
        </w:rPr>
        <w:t>, including links to Access Canberra’s Working with Vulnerable People page</w:t>
      </w:r>
      <w:r>
        <w:rPr>
          <w:rFonts w:ascii="Calibri" w:eastAsia="Calibri" w:hAnsi="Calibri" w:cs="Calibri"/>
          <w:color w:val="000000"/>
        </w:rPr>
        <w:t xml:space="preserve">: </w:t>
      </w:r>
    </w:p>
    <w:p w14:paraId="3C166CA0" w14:textId="01EC8414" w:rsidR="00C7364A" w:rsidRDefault="00000000">
      <w:pPr>
        <w:rPr>
          <w:rFonts w:ascii="Calibri" w:eastAsia="Calibri" w:hAnsi="Calibri" w:cs="Calibri"/>
          <w:color w:val="000000"/>
        </w:rPr>
      </w:pPr>
      <w:hyperlink r:id="rId22" w:history="1">
        <w:r w:rsidR="00B4154F" w:rsidRPr="0020249F">
          <w:rPr>
            <w:rStyle w:val="Hyperlink"/>
            <w:rFonts w:ascii="Calibri" w:eastAsia="Calibri" w:hAnsi="Calibri" w:cs="Calibri"/>
          </w:rPr>
          <w:t>https://www.education.act.gov.au/public-school-life/get-involved-in-your-childs-school/volunteering</w:t>
        </w:r>
      </w:hyperlink>
    </w:p>
    <w:p w14:paraId="3D19F031" w14:textId="7C544DCA" w:rsidR="004B7A0E" w:rsidRDefault="0095441E">
      <w:pPr>
        <w:pStyle w:val="Heading3"/>
        <w:rPr>
          <w:rFonts w:ascii="Calibri" w:eastAsia="Calibri" w:hAnsi="Calibri" w:cs="Calibri"/>
          <w:b/>
          <w:color w:val="000000"/>
        </w:rPr>
      </w:pPr>
      <w:bookmarkStart w:id="12" w:name="_Toc148185652"/>
      <w:r>
        <w:rPr>
          <w:rFonts w:ascii="Calibri" w:eastAsia="Calibri" w:hAnsi="Calibri" w:cs="Calibri"/>
          <w:b/>
          <w:color w:val="000000"/>
        </w:rPr>
        <w:t xml:space="preserve">The </w:t>
      </w:r>
      <w:r w:rsidR="009B4A96">
        <w:rPr>
          <w:rFonts w:ascii="Calibri" w:eastAsia="Calibri" w:hAnsi="Calibri" w:cs="Calibri"/>
          <w:b/>
          <w:color w:val="000000"/>
        </w:rPr>
        <w:t>Parents and Citizens Association (P&amp;C)</w:t>
      </w:r>
      <w:bookmarkEnd w:id="12"/>
    </w:p>
    <w:p w14:paraId="49393F1C" w14:textId="65D59126" w:rsidR="00EE19F2" w:rsidRPr="00937704" w:rsidRDefault="00EE19F2" w:rsidP="00EE19F2">
      <w:pPr>
        <w:rPr>
          <w:rFonts w:ascii="Calibri" w:hAnsi="Calibri" w:cs="Calibri"/>
          <w:color w:val="auto"/>
        </w:rPr>
      </w:pPr>
      <w:r w:rsidRPr="00937704">
        <w:rPr>
          <w:rFonts w:ascii="Calibri" w:hAnsi="Calibri" w:cs="Calibri"/>
          <w:color w:val="auto"/>
        </w:rPr>
        <w:t>The role of the P&amp;C is to:</w:t>
      </w:r>
    </w:p>
    <w:p w14:paraId="4CE4B7A5" w14:textId="335C1883" w:rsidR="0095441E" w:rsidRDefault="009B4A96" w:rsidP="0095441E">
      <w:pPr>
        <w:pStyle w:val="ListParagraph"/>
        <w:numPr>
          <w:ilvl w:val="0"/>
          <w:numId w:val="13"/>
        </w:numPr>
        <w:pBdr>
          <w:top w:val="nil"/>
          <w:left w:val="nil"/>
          <w:bottom w:val="nil"/>
          <w:right w:val="nil"/>
          <w:between w:val="nil"/>
        </w:pBdr>
        <w:spacing w:before="0" w:after="0"/>
        <w:rPr>
          <w:rFonts w:ascii="Calibri" w:eastAsia="Calibri" w:hAnsi="Calibri" w:cs="Calibri"/>
          <w:color w:val="000000"/>
        </w:rPr>
      </w:pPr>
      <w:r w:rsidRPr="0095441E">
        <w:rPr>
          <w:rFonts w:ascii="Calibri" w:eastAsia="Calibri" w:hAnsi="Calibri" w:cs="Calibri"/>
          <w:color w:val="000000"/>
        </w:rPr>
        <w:t>promote school interests;</w:t>
      </w:r>
    </w:p>
    <w:p w14:paraId="63EEC971" w14:textId="6F25262A" w:rsidR="004B7A0E" w:rsidRPr="0095441E" w:rsidRDefault="009B4A96" w:rsidP="0095441E">
      <w:pPr>
        <w:pStyle w:val="ListParagraph"/>
        <w:numPr>
          <w:ilvl w:val="0"/>
          <w:numId w:val="13"/>
        </w:numPr>
        <w:pBdr>
          <w:top w:val="nil"/>
          <w:left w:val="nil"/>
          <w:bottom w:val="nil"/>
          <w:right w:val="nil"/>
          <w:between w:val="nil"/>
        </w:pBdr>
        <w:spacing w:before="0" w:after="0"/>
        <w:rPr>
          <w:rFonts w:ascii="Calibri" w:eastAsia="Calibri" w:hAnsi="Calibri" w:cs="Calibri"/>
          <w:color w:val="000000"/>
        </w:rPr>
      </w:pPr>
      <w:r w:rsidRPr="0095441E">
        <w:rPr>
          <w:rFonts w:ascii="Calibri" w:eastAsia="Calibri" w:hAnsi="Calibri" w:cs="Calibri"/>
          <w:color w:val="000000"/>
        </w:rPr>
        <w:t>encourage cooperation and community involvement;</w:t>
      </w:r>
    </w:p>
    <w:p w14:paraId="5AB2CFFD" w14:textId="7F360B85" w:rsidR="004B7A0E" w:rsidRDefault="009B4A96">
      <w:pPr>
        <w:numPr>
          <w:ilvl w:val="0"/>
          <w:numId w:val="13"/>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fundraise for educational, recreational and sporting equipment for the school;</w:t>
      </w:r>
    </w:p>
    <w:p w14:paraId="18E1F1E2" w14:textId="5764EDAB" w:rsidR="004B7A0E" w:rsidRDefault="009B4A96">
      <w:pPr>
        <w:numPr>
          <w:ilvl w:val="0"/>
          <w:numId w:val="13"/>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provide a forum for parents to discuss educational matters; and</w:t>
      </w:r>
    </w:p>
    <w:p w14:paraId="2F091DD4" w14:textId="2722D16D" w:rsidR="004B7A0E" w:rsidRDefault="009B4A96">
      <w:pPr>
        <w:numPr>
          <w:ilvl w:val="0"/>
          <w:numId w:val="13"/>
        </w:num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 xml:space="preserve">run </w:t>
      </w:r>
      <w:r w:rsidR="00524B37">
        <w:rPr>
          <w:rFonts w:ascii="Calibri" w:eastAsia="Calibri" w:hAnsi="Calibri" w:cs="Calibri"/>
          <w:color w:val="000000"/>
        </w:rPr>
        <w:t>the school’s</w:t>
      </w:r>
      <w:r>
        <w:rPr>
          <w:rFonts w:ascii="Calibri" w:eastAsia="Calibri" w:hAnsi="Calibri" w:cs="Calibri"/>
          <w:color w:val="000000"/>
        </w:rPr>
        <w:t xml:space="preserve"> second-hand uniform shop. </w:t>
      </w:r>
    </w:p>
    <w:p w14:paraId="6B1FD72F" w14:textId="0DE1786C" w:rsidR="0095441E" w:rsidRDefault="009B4A96" w:rsidP="0095441E">
      <w:pPr>
        <w:jc w:val="center"/>
        <w:rPr>
          <w:rFonts w:ascii="Calibri" w:eastAsia="Calibri" w:hAnsi="Calibri" w:cs="Calibri"/>
          <w:color w:val="000000"/>
        </w:rPr>
      </w:pPr>
      <w:r>
        <w:rPr>
          <w:rFonts w:ascii="Calibri" w:eastAsia="Calibri" w:hAnsi="Calibri" w:cs="Calibri"/>
          <w:color w:val="000000"/>
        </w:rPr>
        <w:lastRenderedPageBreak/>
        <w:t xml:space="preserve">More information is available </w:t>
      </w:r>
      <w:r w:rsidR="007E2170">
        <w:rPr>
          <w:rFonts w:ascii="Calibri" w:eastAsia="Calibri" w:hAnsi="Calibri" w:cs="Calibri"/>
          <w:color w:val="000000"/>
        </w:rPr>
        <w:t>in</w:t>
      </w:r>
      <w:r>
        <w:rPr>
          <w:rFonts w:ascii="Calibri" w:eastAsia="Calibri" w:hAnsi="Calibri" w:cs="Calibri"/>
          <w:color w:val="000000"/>
        </w:rPr>
        <w:t xml:space="preserve"> the </w:t>
      </w:r>
      <w:r w:rsidR="00C7364A">
        <w:rPr>
          <w:rFonts w:ascii="Calibri" w:eastAsia="Calibri" w:hAnsi="Calibri" w:cs="Calibri"/>
          <w:color w:val="000000"/>
        </w:rPr>
        <w:t xml:space="preserve">enclosed </w:t>
      </w:r>
      <w:r>
        <w:rPr>
          <w:rFonts w:ascii="Calibri" w:eastAsia="Calibri" w:hAnsi="Calibri" w:cs="Calibri"/>
          <w:color w:val="000000"/>
        </w:rPr>
        <w:t>P&amp;C brochure and in the Torrens Times newsletter</w:t>
      </w:r>
      <w:r w:rsidR="0095441E">
        <w:rPr>
          <w:rFonts w:ascii="Calibri" w:eastAsia="Calibri" w:hAnsi="Calibri" w:cs="Calibri"/>
          <w:color w:val="000000"/>
        </w:rPr>
        <w:t xml:space="preserve">. </w:t>
      </w:r>
      <w:r w:rsidR="0095441E">
        <w:rPr>
          <w:rFonts w:ascii="Calibri" w:eastAsia="Calibri" w:hAnsi="Calibri" w:cs="Calibri"/>
          <w:noProof/>
          <w:color w:val="000000"/>
        </w:rPr>
        <w:drawing>
          <wp:inline distT="0" distB="0" distL="0" distR="0" wp14:anchorId="21EAED41" wp14:editId="3106574F">
            <wp:extent cx="2324100" cy="1602288"/>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43962" cy="1615982"/>
                    </a:xfrm>
                    <a:prstGeom prst="rect">
                      <a:avLst/>
                    </a:prstGeom>
                  </pic:spPr>
                </pic:pic>
              </a:graphicData>
            </a:graphic>
          </wp:inline>
        </w:drawing>
      </w:r>
    </w:p>
    <w:p w14:paraId="643F5276" w14:textId="7E623048" w:rsidR="004B7A0E" w:rsidRDefault="009B4A96">
      <w:pPr>
        <w:pStyle w:val="Heading3"/>
        <w:rPr>
          <w:rFonts w:ascii="Calibri" w:eastAsia="Calibri" w:hAnsi="Calibri" w:cs="Calibri"/>
          <w:b/>
          <w:color w:val="000000"/>
        </w:rPr>
      </w:pPr>
      <w:bookmarkStart w:id="13" w:name="_Toc148185653"/>
      <w:r>
        <w:rPr>
          <w:rFonts w:ascii="Calibri" w:eastAsia="Calibri" w:hAnsi="Calibri" w:cs="Calibri"/>
          <w:b/>
          <w:color w:val="000000"/>
        </w:rPr>
        <w:t>School Board</w:t>
      </w:r>
      <w:bookmarkEnd w:id="13"/>
    </w:p>
    <w:p w14:paraId="6C4B67D5" w14:textId="59C4787A" w:rsidR="004B7A0E" w:rsidRDefault="009B4A96">
      <w:pPr>
        <w:rPr>
          <w:rFonts w:ascii="Calibri" w:eastAsia="Calibri" w:hAnsi="Calibri" w:cs="Calibri"/>
          <w:color w:val="000000"/>
        </w:rPr>
      </w:pPr>
      <w:r>
        <w:rPr>
          <w:rFonts w:ascii="Calibri" w:eastAsia="Calibri" w:hAnsi="Calibri" w:cs="Calibri"/>
          <w:color w:val="000000"/>
        </w:rPr>
        <w:t xml:space="preserve">The School Board is the policy making body of the school. The Board consists of </w:t>
      </w:r>
      <w:r w:rsidR="00592433">
        <w:rPr>
          <w:rFonts w:ascii="Calibri" w:eastAsia="Calibri" w:hAnsi="Calibri" w:cs="Calibri"/>
          <w:color w:val="000000"/>
        </w:rPr>
        <w:t xml:space="preserve">the School Principal, </w:t>
      </w:r>
      <w:r>
        <w:rPr>
          <w:rFonts w:ascii="Calibri" w:eastAsia="Calibri" w:hAnsi="Calibri" w:cs="Calibri"/>
          <w:color w:val="000000"/>
        </w:rPr>
        <w:t>members elected by the school community, teachers elected by the staff of the school</w:t>
      </w:r>
      <w:r w:rsidR="00592433">
        <w:rPr>
          <w:rFonts w:ascii="Calibri" w:eastAsia="Calibri" w:hAnsi="Calibri" w:cs="Calibri"/>
          <w:color w:val="000000"/>
        </w:rPr>
        <w:t>;</w:t>
      </w:r>
      <w:r w:rsidR="007E2170">
        <w:rPr>
          <w:rFonts w:ascii="Calibri" w:eastAsia="Calibri" w:hAnsi="Calibri" w:cs="Calibri"/>
          <w:color w:val="000000"/>
        </w:rPr>
        <w:t xml:space="preserve"> </w:t>
      </w:r>
      <w:r>
        <w:rPr>
          <w:rFonts w:ascii="Calibri" w:eastAsia="Calibri" w:hAnsi="Calibri" w:cs="Calibri"/>
          <w:color w:val="000000"/>
        </w:rPr>
        <w:t xml:space="preserve">and may </w:t>
      </w:r>
      <w:r w:rsidR="007E2170">
        <w:rPr>
          <w:rFonts w:ascii="Calibri" w:eastAsia="Calibri" w:hAnsi="Calibri" w:cs="Calibri"/>
          <w:color w:val="000000"/>
        </w:rPr>
        <w:t xml:space="preserve">also </w:t>
      </w:r>
      <w:r>
        <w:rPr>
          <w:rFonts w:ascii="Calibri" w:eastAsia="Calibri" w:hAnsi="Calibri" w:cs="Calibri"/>
          <w:color w:val="000000"/>
        </w:rPr>
        <w:t xml:space="preserve">include an ACT Government representative. </w:t>
      </w:r>
    </w:p>
    <w:p w14:paraId="23DB56F5" w14:textId="77777777" w:rsidR="004B7A0E" w:rsidRDefault="009B4A96">
      <w:pPr>
        <w:rPr>
          <w:rFonts w:ascii="Calibri" w:eastAsia="Calibri" w:hAnsi="Calibri" w:cs="Calibri"/>
          <w:color w:val="000000"/>
        </w:rPr>
      </w:pPr>
      <w:r>
        <w:rPr>
          <w:rFonts w:ascii="Calibri" w:eastAsia="Calibri" w:hAnsi="Calibri" w:cs="Calibri"/>
          <w:color w:val="000000"/>
        </w:rPr>
        <w:t>The major functions of the Board are:</w:t>
      </w:r>
    </w:p>
    <w:p w14:paraId="30A3C328" w14:textId="77777777" w:rsidR="004B7A0E" w:rsidRDefault="009B4A96">
      <w:pPr>
        <w:numPr>
          <w:ilvl w:val="0"/>
          <w:numId w:val="10"/>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formulating educational policy;</w:t>
      </w:r>
    </w:p>
    <w:p w14:paraId="15829A51" w14:textId="77777777" w:rsidR="004B7A0E" w:rsidRDefault="009B4A96">
      <w:pPr>
        <w:numPr>
          <w:ilvl w:val="0"/>
          <w:numId w:val="10"/>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approving the school budget;</w:t>
      </w:r>
    </w:p>
    <w:p w14:paraId="4E66E586" w14:textId="77777777" w:rsidR="004B7A0E" w:rsidRDefault="009B4A96">
      <w:pPr>
        <w:numPr>
          <w:ilvl w:val="0"/>
          <w:numId w:val="10"/>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 xml:space="preserve">liaising directly with the community and school to authorise the level of the voluntary contributions requested from families. The second major source of income for the school (after Commonwealth and ACT Government funding for basic materials and building maintenance) comes from voluntary contributions made by families. This money is used for maintaining and extending curriculum areas and providing extra materials and resources used in the library or classrooms. </w:t>
      </w:r>
    </w:p>
    <w:p w14:paraId="5C802630" w14:textId="77777777" w:rsidR="004B7A0E" w:rsidRDefault="009B4A96">
      <w:pPr>
        <w:numPr>
          <w:ilvl w:val="0"/>
          <w:numId w:val="10"/>
        </w:num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oversight of curriculum requirements in line with the Australian curriculum.</w:t>
      </w:r>
    </w:p>
    <w:p w14:paraId="3B45D77B" w14:textId="34E064D8" w:rsidR="004B7A0E" w:rsidRDefault="009B4A96">
      <w:r>
        <w:rPr>
          <w:rFonts w:ascii="Calibri" w:eastAsia="Calibri" w:hAnsi="Calibri" w:cs="Calibri"/>
          <w:color w:val="000000"/>
        </w:rPr>
        <w:t>Board members are eager to hear parents’ views and welcome discussion of any topic which comes within their jurisdiction. Their main concern is the provision of the best educational opportunities for every child at Torrens Primary School. School Board meetings are held at least four</w:t>
      </w:r>
      <w:r w:rsidR="00266A65">
        <w:rPr>
          <w:rFonts w:ascii="Calibri" w:eastAsia="Calibri" w:hAnsi="Calibri" w:cs="Calibri"/>
          <w:color w:val="000000"/>
        </w:rPr>
        <w:t xml:space="preserve"> (4)</w:t>
      </w:r>
      <w:r>
        <w:rPr>
          <w:rFonts w:ascii="Calibri" w:eastAsia="Calibri" w:hAnsi="Calibri" w:cs="Calibri"/>
          <w:color w:val="000000"/>
        </w:rPr>
        <w:t xml:space="preserve"> times per year.</w:t>
      </w:r>
      <w:r>
        <w:t xml:space="preserve"> </w:t>
      </w:r>
    </w:p>
    <w:p w14:paraId="2AA76D20" w14:textId="77777777" w:rsidR="004B7A0E" w:rsidRDefault="009B4A96">
      <w:pPr>
        <w:jc w:val="center"/>
      </w:pPr>
      <w:r>
        <w:rPr>
          <w:noProof/>
        </w:rPr>
        <w:drawing>
          <wp:inline distT="0" distB="0" distL="0" distR="0" wp14:anchorId="1339A22C" wp14:editId="250F36FF">
            <wp:extent cx="3351988" cy="2214603"/>
            <wp:effectExtent l="0" t="0" r="0" b="0"/>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4"/>
                    <a:srcRect/>
                    <a:stretch>
                      <a:fillRect/>
                    </a:stretch>
                  </pic:blipFill>
                  <pic:spPr>
                    <a:xfrm>
                      <a:off x="0" y="0"/>
                      <a:ext cx="3351988" cy="2214603"/>
                    </a:xfrm>
                    <a:prstGeom prst="rect">
                      <a:avLst/>
                    </a:prstGeom>
                    <a:ln/>
                  </pic:spPr>
                </pic:pic>
              </a:graphicData>
            </a:graphic>
          </wp:inline>
        </w:drawing>
      </w:r>
    </w:p>
    <w:p w14:paraId="78033A35" w14:textId="77777777" w:rsidR="004B7A0E" w:rsidRDefault="009B4A96">
      <w:pPr>
        <w:pStyle w:val="Heading1"/>
        <w:jc w:val="center"/>
        <w:rPr>
          <w:rFonts w:ascii="Comic Sans MS" w:eastAsia="Comic Sans MS" w:hAnsi="Comic Sans MS" w:cs="Comic Sans MS"/>
          <w:b/>
          <w:color w:val="000000"/>
          <w:sz w:val="24"/>
          <w:szCs w:val="24"/>
        </w:rPr>
      </w:pPr>
      <w:bookmarkStart w:id="14" w:name="_Toc148185654"/>
      <w:r>
        <w:rPr>
          <w:rFonts w:ascii="Comic Sans MS" w:eastAsia="Comic Sans MS" w:hAnsi="Comic Sans MS" w:cs="Comic Sans MS"/>
          <w:b/>
          <w:color w:val="000000"/>
          <w:sz w:val="24"/>
          <w:szCs w:val="24"/>
        </w:rPr>
        <w:lastRenderedPageBreak/>
        <w:t>School Policies</w:t>
      </w:r>
      <w:bookmarkEnd w:id="14"/>
    </w:p>
    <w:p w14:paraId="2EDCFEE3" w14:textId="07AA8DC6" w:rsidR="004B7A0E" w:rsidRDefault="009B4A96">
      <w:pPr>
        <w:rPr>
          <w:rFonts w:ascii="Calibri" w:eastAsia="Calibri" w:hAnsi="Calibri" w:cs="Calibri"/>
          <w:color w:val="000000"/>
        </w:rPr>
      </w:pPr>
      <w:r>
        <w:rPr>
          <w:rFonts w:ascii="Calibri" w:eastAsia="Calibri" w:hAnsi="Calibri" w:cs="Calibri"/>
          <w:color w:val="000000"/>
        </w:rPr>
        <w:t xml:space="preserve">Our policies reflect the school’s vision of valuing education and developing quality educational programs to meet the needs of all our students. Policy development is ongoing, reflecting </w:t>
      </w:r>
      <w:r w:rsidR="007E2170">
        <w:rPr>
          <w:rFonts w:ascii="Calibri" w:eastAsia="Calibri" w:hAnsi="Calibri" w:cs="Calibri"/>
          <w:color w:val="000000"/>
        </w:rPr>
        <w:t>changes</w:t>
      </w:r>
      <w:r>
        <w:rPr>
          <w:rFonts w:ascii="Calibri" w:eastAsia="Calibri" w:hAnsi="Calibri" w:cs="Calibri"/>
          <w:color w:val="000000"/>
        </w:rPr>
        <w:t xml:space="preserve"> in Directorate policy over time, and involves the School Board in the review and approval process. </w:t>
      </w:r>
    </w:p>
    <w:p w14:paraId="6F2B1936" w14:textId="77777777" w:rsidR="004B7A0E" w:rsidRDefault="009B4A96">
      <w:pPr>
        <w:rPr>
          <w:rFonts w:ascii="Calibri" w:eastAsia="Calibri" w:hAnsi="Calibri" w:cs="Calibri"/>
          <w:color w:val="000000"/>
        </w:rPr>
      </w:pPr>
      <w:r>
        <w:rPr>
          <w:rFonts w:ascii="Calibri" w:eastAsia="Calibri" w:hAnsi="Calibri" w:cs="Calibri"/>
          <w:color w:val="000000"/>
        </w:rPr>
        <w:t xml:space="preserve">Formal policy documents can be viewed on the school’s website at: </w:t>
      </w:r>
      <w:hyperlink r:id="rId25">
        <w:r>
          <w:rPr>
            <w:rFonts w:ascii="Calibri" w:eastAsia="Calibri" w:hAnsi="Calibri" w:cs="Calibri"/>
            <w:color w:val="835E00"/>
            <w:u w:val="single"/>
          </w:rPr>
          <w:t>http://www.torrensps.act.edu.au/our_school/policies_and_procedures</w:t>
        </w:r>
      </w:hyperlink>
    </w:p>
    <w:p w14:paraId="63732925" w14:textId="77777777" w:rsidR="004B7A0E" w:rsidRDefault="009B4A96">
      <w:pPr>
        <w:pStyle w:val="Heading3"/>
        <w:rPr>
          <w:rFonts w:ascii="Calibri" w:eastAsia="Calibri" w:hAnsi="Calibri" w:cs="Calibri"/>
          <w:b/>
          <w:color w:val="000000"/>
        </w:rPr>
      </w:pPr>
      <w:bookmarkStart w:id="15" w:name="_Toc148185655"/>
      <w:r>
        <w:rPr>
          <w:rFonts w:ascii="Calibri" w:eastAsia="Calibri" w:hAnsi="Calibri" w:cs="Calibri"/>
          <w:b/>
          <w:color w:val="000000"/>
        </w:rPr>
        <w:t>Student Management</w:t>
      </w:r>
      <w:bookmarkEnd w:id="15"/>
    </w:p>
    <w:p w14:paraId="53FE6C72" w14:textId="77777777" w:rsidR="004B7A0E" w:rsidRDefault="009B4A96">
      <w:pPr>
        <w:spacing w:after="0"/>
        <w:rPr>
          <w:rFonts w:ascii="Calibri" w:eastAsia="Calibri" w:hAnsi="Calibri" w:cs="Calibri"/>
          <w:color w:val="000000"/>
        </w:rPr>
      </w:pPr>
      <w:r>
        <w:rPr>
          <w:rFonts w:ascii="Calibri" w:eastAsia="Calibri" w:hAnsi="Calibri" w:cs="Calibri"/>
          <w:color w:val="000000"/>
        </w:rPr>
        <w:t>The school strives to develop in students the ability to work as a member of a team as well as working independently, to develop an appreciation of the worth of individual differences, and to develop the capacity to act as responsible citizens who care about others and their environment. Appropriate behaviour and good manners are always expected.</w:t>
      </w:r>
    </w:p>
    <w:p w14:paraId="629342DB" w14:textId="77777777" w:rsidR="004B7A0E" w:rsidRDefault="009B4A96">
      <w:pPr>
        <w:spacing w:after="0"/>
        <w:rPr>
          <w:rFonts w:ascii="Calibri" w:eastAsia="Calibri" w:hAnsi="Calibri" w:cs="Calibri"/>
          <w:color w:val="000000"/>
        </w:rPr>
      </w:pPr>
      <w:r>
        <w:rPr>
          <w:rFonts w:ascii="Calibri" w:eastAsia="Calibri" w:hAnsi="Calibri" w:cs="Calibri"/>
          <w:color w:val="000000"/>
        </w:rPr>
        <w:t>Teachers regularly monitor their programs to ensure positive behavior outcomes for their students. When normal classroom strategies such as redirection through questioning have not resulted in appropriate behavior choices, additional steps such as time out in class, time out in another classroom and time out with an Executive are implemented.</w:t>
      </w:r>
    </w:p>
    <w:p w14:paraId="4678A58C" w14:textId="77777777" w:rsidR="004B7A0E" w:rsidRDefault="009B4A96">
      <w:pPr>
        <w:tabs>
          <w:tab w:val="left" w:pos="3735"/>
        </w:tabs>
        <w:rPr>
          <w:rFonts w:ascii="Calibri" w:eastAsia="Calibri" w:hAnsi="Calibri" w:cs="Calibri"/>
        </w:rPr>
      </w:pPr>
      <w:r>
        <w:rPr>
          <w:rFonts w:ascii="Calibri" w:eastAsia="Calibri" w:hAnsi="Calibri" w:cs="Calibri"/>
          <w:color w:val="000000"/>
        </w:rPr>
        <w:t>Each child’s circumstances are unique and are compassionately considered</w:t>
      </w:r>
      <w:r>
        <w:rPr>
          <w:rFonts w:ascii="Calibri" w:eastAsia="Calibri" w:hAnsi="Calibri" w:cs="Calibri"/>
        </w:rPr>
        <w:t>.</w:t>
      </w:r>
    </w:p>
    <w:p w14:paraId="1D73CB78" w14:textId="77777777" w:rsidR="004B7A0E" w:rsidRDefault="009B4A96">
      <w:pPr>
        <w:pStyle w:val="Heading3"/>
        <w:rPr>
          <w:rFonts w:ascii="Calibri" w:eastAsia="Calibri" w:hAnsi="Calibri" w:cs="Calibri"/>
          <w:b/>
          <w:color w:val="000000"/>
          <w:sz w:val="22"/>
          <w:szCs w:val="22"/>
        </w:rPr>
      </w:pPr>
      <w:bookmarkStart w:id="16" w:name="_Toc148185656"/>
      <w:r>
        <w:rPr>
          <w:rFonts w:ascii="Calibri" w:eastAsia="Calibri" w:hAnsi="Calibri" w:cs="Calibri"/>
          <w:b/>
          <w:color w:val="000000"/>
          <w:sz w:val="22"/>
          <w:szCs w:val="22"/>
        </w:rPr>
        <w:t>Positive Behaviours for Learning (PBL)</w:t>
      </w:r>
      <w:bookmarkEnd w:id="16"/>
    </w:p>
    <w:p w14:paraId="7E518BBD" w14:textId="77777777" w:rsidR="004B7A0E" w:rsidRDefault="009B4A96">
      <w:pPr>
        <w:rPr>
          <w:rFonts w:ascii="Calibri" w:eastAsia="Calibri" w:hAnsi="Calibri" w:cs="Calibri"/>
        </w:rPr>
      </w:pPr>
      <w:r>
        <w:rPr>
          <w:rFonts w:ascii="Calibri" w:eastAsia="Calibri" w:hAnsi="Calibri" w:cs="Calibri"/>
        </w:rPr>
        <w:t>Positive behaviours for learning are encouraged at Torrens Primary School. Students, staff and families agree that we will be:</w:t>
      </w:r>
    </w:p>
    <w:p w14:paraId="196AC700" w14:textId="77777777" w:rsidR="004B7A0E" w:rsidRDefault="009B4A96">
      <w:pPr>
        <w:rPr>
          <w:rFonts w:ascii="Calibri" w:eastAsia="Calibri" w:hAnsi="Calibri" w:cs="Calibri"/>
        </w:rPr>
      </w:pPr>
      <w:r>
        <w:rPr>
          <w:rFonts w:ascii="Calibri" w:eastAsia="Calibri" w:hAnsi="Calibri" w:cs="Calibri"/>
        </w:rPr>
        <w:tab/>
        <w:t>SAFE</w:t>
      </w:r>
    </w:p>
    <w:p w14:paraId="30610FDC" w14:textId="77777777" w:rsidR="004B7A0E" w:rsidRDefault="009B4A96">
      <w:pPr>
        <w:rPr>
          <w:rFonts w:ascii="Calibri" w:eastAsia="Calibri" w:hAnsi="Calibri" w:cs="Calibri"/>
        </w:rPr>
      </w:pPr>
      <w:r>
        <w:rPr>
          <w:rFonts w:ascii="Calibri" w:eastAsia="Calibri" w:hAnsi="Calibri" w:cs="Calibri"/>
        </w:rPr>
        <w:tab/>
        <w:t>RESPECTFUL</w:t>
      </w:r>
    </w:p>
    <w:p w14:paraId="16AA41FE" w14:textId="77777777" w:rsidR="004B7A0E" w:rsidRDefault="009B4A96">
      <w:pPr>
        <w:rPr>
          <w:rFonts w:ascii="Calibri" w:eastAsia="Calibri" w:hAnsi="Calibri" w:cs="Calibri"/>
        </w:rPr>
      </w:pPr>
      <w:r>
        <w:rPr>
          <w:rFonts w:ascii="Calibri" w:eastAsia="Calibri" w:hAnsi="Calibri" w:cs="Calibri"/>
        </w:rPr>
        <w:tab/>
        <w:t>LEARNERS</w:t>
      </w:r>
    </w:p>
    <w:p w14:paraId="1CB2634D" w14:textId="77777777" w:rsidR="004B7A0E" w:rsidRDefault="009B4A96">
      <w:pPr>
        <w:rPr>
          <w:rFonts w:ascii="Calibri" w:eastAsia="Calibri" w:hAnsi="Calibri" w:cs="Calibri"/>
        </w:rPr>
      </w:pPr>
      <w:r>
        <w:rPr>
          <w:rFonts w:ascii="Calibri" w:eastAsia="Calibri" w:hAnsi="Calibri" w:cs="Calibri"/>
        </w:rPr>
        <w:t>in all settings.</w:t>
      </w:r>
    </w:p>
    <w:p w14:paraId="02983307" w14:textId="6637D878" w:rsidR="004B7A0E" w:rsidRDefault="009B4A96">
      <w:pPr>
        <w:rPr>
          <w:rFonts w:ascii="Calibri" w:eastAsia="Calibri" w:hAnsi="Calibri" w:cs="Calibri"/>
        </w:rPr>
      </w:pPr>
      <w:r>
        <w:rPr>
          <w:rFonts w:ascii="Calibri" w:eastAsia="Calibri" w:hAnsi="Calibri" w:cs="Calibri"/>
        </w:rPr>
        <w:t xml:space="preserve">Students are explicitly taught the behaviours expected of them. </w:t>
      </w:r>
      <w:r w:rsidR="00B4154F">
        <w:rPr>
          <w:rFonts w:ascii="Calibri" w:eastAsia="Calibri" w:hAnsi="Calibri" w:cs="Calibri"/>
        </w:rPr>
        <w:t xml:space="preserve">Videos have been </w:t>
      </w:r>
      <w:r>
        <w:rPr>
          <w:rFonts w:ascii="Calibri" w:eastAsia="Calibri" w:hAnsi="Calibri" w:cs="Calibri"/>
        </w:rPr>
        <w:t xml:space="preserve">created by staff and students highlighting the three PBL core values. This </w:t>
      </w:r>
      <w:r w:rsidR="007E2170">
        <w:rPr>
          <w:rFonts w:ascii="Calibri" w:eastAsia="Calibri" w:hAnsi="Calibri" w:cs="Calibri"/>
        </w:rPr>
        <w:t>whole</w:t>
      </w:r>
      <w:r>
        <w:rPr>
          <w:rFonts w:ascii="Calibri" w:eastAsia="Calibri" w:hAnsi="Calibri" w:cs="Calibri"/>
        </w:rPr>
        <w:t xml:space="preserve"> school approach builds shared understanding and a common language.</w:t>
      </w:r>
    </w:p>
    <w:p w14:paraId="23EA53E9" w14:textId="77777777" w:rsidR="004B7A0E" w:rsidRDefault="009B4A96">
      <w:pPr>
        <w:pStyle w:val="Heading3"/>
        <w:rPr>
          <w:rFonts w:ascii="Calibri" w:eastAsia="Calibri" w:hAnsi="Calibri" w:cs="Calibri"/>
          <w:b/>
          <w:color w:val="000000"/>
        </w:rPr>
      </w:pPr>
      <w:bookmarkStart w:id="17" w:name="_Toc148185657"/>
      <w:r>
        <w:rPr>
          <w:rFonts w:ascii="Calibri" w:eastAsia="Calibri" w:hAnsi="Calibri" w:cs="Calibri"/>
          <w:b/>
          <w:color w:val="000000"/>
        </w:rPr>
        <w:t>Home Learning</w:t>
      </w:r>
      <w:bookmarkEnd w:id="17"/>
      <w:r>
        <w:rPr>
          <w:rFonts w:ascii="Calibri" w:eastAsia="Calibri" w:hAnsi="Calibri" w:cs="Calibri"/>
          <w:b/>
          <w:color w:val="000000"/>
        </w:rPr>
        <w:t xml:space="preserve"> </w:t>
      </w:r>
    </w:p>
    <w:p w14:paraId="6FA1C63E" w14:textId="77777777" w:rsidR="004B7A0E" w:rsidRDefault="009B4A96">
      <w:pPr>
        <w:rPr>
          <w:rFonts w:ascii="Calibri" w:eastAsia="Calibri" w:hAnsi="Calibri" w:cs="Calibri"/>
          <w:color w:val="000000"/>
        </w:rPr>
      </w:pPr>
      <w:r>
        <w:rPr>
          <w:rFonts w:ascii="Calibri" w:eastAsia="Calibri" w:hAnsi="Calibri" w:cs="Calibri"/>
          <w:color w:val="000000"/>
        </w:rPr>
        <w:t xml:space="preserve">At Torrens Primary School, we value the learning that happens in the home.  We recognise the busy lives that families have. As such we encourage all students to read each day and to use other time to do things together as a family. This could include sport, cooking, dancing or music. In addition to this, at times, unfinished work may be sent home for completion. </w:t>
      </w:r>
    </w:p>
    <w:p w14:paraId="2C3F3D00" w14:textId="77777777" w:rsidR="004B7A0E" w:rsidRDefault="009B4A96">
      <w:pPr>
        <w:pStyle w:val="Heading3"/>
        <w:rPr>
          <w:rFonts w:ascii="Calibri" w:eastAsia="Calibri" w:hAnsi="Calibri" w:cs="Calibri"/>
          <w:b/>
          <w:color w:val="000000"/>
        </w:rPr>
      </w:pPr>
      <w:bookmarkStart w:id="18" w:name="_Toc148185658"/>
      <w:r>
        <w:rPr>
          <w:rFonts w:ascii="Calibri" w:eastAsia="Calibri" w:hAnsi="Calibri" w:cs="Calibri"/>
          <w:b/>
          <w:color w:val="000000"/>
        </w:rPr>
        <w:lastRenderedPageBreak/>
        <w:t>Sun Protection</w:t>
      </w:r>
      <w:bookmarkEnd w:id="18"/>
    </w:p>
    <w:p w14:paraId="1113E1E0" w14:textId="77777777" w:rsidR="004B7A0E" w:rsidRDefault="009B4A96">
      <w:pPr>
        <w:rPr>
          <w:rFonts w:ascii="Calibri" w:eastAsia="Calibri" w:hAnsi="Calibri" w:cs="Calibri"/>
        </w:rPr>
      </w:pPr>
      <w:r>
        <w:rPr>
          <w:rFonts w:ascii="Calibri" w:eastAsia="Calibri" w:hAnsi="Calibri" w:cs="Calibri"/>
          <w:color w:val="000000"/>
        </w:rPr>
        <w:t>Students are encouraged to use protective sunscreen and to wear hats when spending time outdoors. Wherever possible the school aims to minimize outdoor activities in the middle of the day. Parents are encouraged to apply SPF30+ sunscreen at the beginning of the school day and to provide a broad brimmed hat (preferably black or red). The school has a ‘no hat, play in the shade’ policy (all year, except in June and July) in line with Directorate policy</w:t>
      </w:r>
      <w:r>
        <w:rPr>
          <w:rFonts w:ascii="Calibri" w:eastAsia="Calibri" w:hAnsi="Calibri" w:cs="Calibri"/>
        </w:rPr>
        <w:t xml:space="preserve">. </w:t>
      </w:r>
    </w:p>
    <w:p w14:paraId="42CCFCAE" w14:textId="77777777" w:rsidR="004B7A0E" w:rsidRDefault="009B4A96">
      <w:pPr>
        <w:pStyle w:val="Heading3"/>
        <w:rPr>
          <w:rFonts w:ascii="Calibri" w:eastAsia="Calibri" w:hAnsi="Calibri" w:cs="Calibri"/>
          <w:b/>
          <w:color w:val="000000"/>
        </w:rPr>
      </w:pPr>
      <w:bookmarkStart w:id="19" w:name="_Toc148185659"/>
      <w:r>
        <w:rPr>
          <w:rFonts w:ascii="Calibri" w:eastAsia="Calibri" w:hAnsi="Calibri" w:cs="Calibri"/>
          <w:b/>
          <w:color w:val="000000"/>
        </w:rPr>
        <w:t>Dress Standard and Colour Code Policy</w:t>
      </w:r>
      <w:bookmarkEnd w:id="19"/>
    </w:p>
    <w:p w14:paraId="4D0682CA" w14:textId="2E536095" w:rsidR="004B7A0E" w:rsidRDefault="009B4A96">
      <w:pPr>
        <w:tabs>
          <w:tab w:val="left" w:pos="3969"/>
          <w:tab w:val="left" w:pos="4253"/>
        </w:tabs>
        <w:jc w:val="both"/>
        <w:rPr>
          <w:rFonts w:ascii="Calibri" w:eastAsia="Calibri" w:hAnsi="Calibri" w:cs="Calibri"/>
          <w:color w:val="000000"/>
        </w:rPr>
      </w:pPr>
      <w:r>
        <w:rPr>
          <w:rFonts w:ascii="Calibri" w:eastAsia="Calibri" w:hAnsi="Calibri" w:cs="Calibri"/>
          <w:color w:val="000000"/>
        </w:rPr>
        <w:t xml:space="preserve">The school colour code or uniform reflects community standards and </w:t>
      </w:r>
      <w:r w:rsidR="007E2170">
        <w:rPr>
          <w:rFonts w:ascii="Calibri" w:eastAsia="Calibri" w:hAnsi="Calibri" w:cs="Calibri"/>
          <w:color w:val="000000"/>
        </w:rPr>
        <w:t>is</w:t>
      </w:r>
      <w:r>
        <w:rPr>
          <w:rFonts w:ascii="Calibri" w:eastAsia="Calibri" w:hAnsi="Calibri" w:cs="Calibri"/>
          <w:color w:val="000000"/>
        </w:rPr>
        <w:t xml:space="preserve"> consistent with occupational health and safety, anti-discrimination, equal opportunity legislation and the Directorate’s Sun Protection policy.</w:t>
      </w:r>
    </w:p>
    <w:p w14:paraId="0DD46896" w14:textId="047388A0" w:rsidR="004B7A0E" w:rsidRDefault="009B4A96">
      <w:pPr>
        <w:tabs>
          <w:tab w:val="left" w:pos="3969"/>
          <w:tab w:val="left" w:pos="4253"/>
        </w:tabs>
        <w:jc w:val="both"/>
        <w:rPr>
          <w:rFonts w:ascii="Calibri" w:eastAsia="Calibri" w:hAnsi="Calibri" w:cs="Calibri"/>
          <w:color w:val="000000"/>
        </w:rPr>
      </w:pPr>
      <w:r>
        <w:rPr>
          <w:rFonts w:ascii="Calibri" w:eastAsia="Calibri" w:hAnsi="Calibri" w:cs="Calibri"/>
          <w:color w:val="000000"/>
        </w:rPr>
        <w:t xml:space="preserve">All students are expected to wear school uniform and take pride in being a part of Torrens Primary School. Where uniform is not available for </w:t>
      </w:r>
      <w:r w:rsidR="00592433">
        <w:rPr>
          <w:rFonts w:ascii="Calibri" w:eastAsia="Calibri" w:hAnsi="Calibri" w:cs="Calibri"/>
          <w:color w:val="000000"/>
        </w:rPr>
        <w:t xml:space="preserve">any </w:t>
      </w:r>
      <w:r>
        <w:rPr>
          <w:rFonts w:ascii="Calibri" w:eastAsia="Calibri" w:hAnsi="Calibri" w:cs="Calibri"/>
          <w:color w:val="000000"/>
        </w:rPr>
        <w:t xml:space="preserve">reason, it is desirable that students wear plain clothing (i.e. no commercial logos) in the school colours of red and black. </w:t>
      </w:r>
    </w:p>
    <w:p w14:paraId="28BCF6DE" w14:textId="77777777" w:rsidR="004B7A0E" w:rsidRDefault="009B4A96">
      <w:pPr>
        <w:tabs>
          <w:tab w:val="left" w:pos="3969"/>
          <w:tab w:val="left" w:pos="4253"/>
        </w:tabs>
        <w:jc w:val="both"/>
        <w:rPr>
          <w:rFonts w:ascii="Calibri" w:eastAsia="Calibri" w:hAnsi="Calibri" w:cs="Calibri"/>
          <w:color w:val="000000"/>
        </w:rPr>
      </w:pPr>
      <w:r>
        <w:rPr>
          <w:rFonts w:ascii="Calibri" w:eastAsia="Calibri" w:hAnsi="Calibri" w:cs="Calibri"/>
          <w:color w:val="000000"/>
        </w:rPr>
        <w:t>The Torrens Primary School uniform (i.e. bearing Torrens Logo) or items of plain clothing (i.e. no commercial logos) consist of:</w:t>
      </w:r>
    </w:p>
    <w:p w14:paraId="74577B36" w14:textId="77777777" w:rsidR="004B7A0E" w:rsidRDefault="009B4A96">
      <w:pPr>
        <w:numPr>
          <w:ilvl w:val="0"/>
          <w:numId w:val="6"/>
        </w:numPr>
        <w:pBdr>
          <w:top w:val="nil"/>
          <w:left w:val="nil"/>
          <w:bottom w:val="nil"/>
          <w:right w:val="nil"/>
          <w:between w:val="nil"/>
        </w:pBdr>
        <w:tabs>
          <w:tab w:val="left" w:pos="3969"/>
          <w:tab w:val="left" w:pos="4253"/>
        </w:tabs>
        <w:spacing w:after="0"/>
        <w:jc w:val="both"/>
        <w:rPr>
          <w:rFonts w:ascii="Calibri" w:eastAsia="Calibri" w:hAnsi="Calibri" w:cs="Calibri"/>
          <w:color w:val="000000"/>
        </w:rPr>
      </w:pPr>
      <w:r>
        <w:rPr>
          <w:rFonts w:ascii="Calibri" w:eastAsia="Calibri" w:hAnsi="Calibri" w:cs="Calibri"/>
          <w:color w:val="000000"/>
        </w:rPr>
        <w:t>black shorts, skort, cotton long pants/trousers or tracksuit pants</w:t>
      </w:r>
    </w:p>
    <w:p w14:paraId="5B1EBB47" w14:textId="77777777" w:rsidR="004B7A0E" w:rsidRDefault="009B4A96">
      <w:pPr>
        <w:numPr>
          <w:ilvl w:val="0"/>
          <w:numId w:val="6"/>
        </w:numPr>
        <w:pBdr>
          <w:top w:val="nil"/>
          <w:left w:val="nil"/>
          <w:bottom w:val="nil"/>
          <w:right w:val="nil"/>
          <w:between w:val="nil"/>
        </w:pBdr>
        <w:tabs>
          <w:tab w:val="left" w:pos="3969"/>
          <w:tab w:val="left" w:pos="4253"/>
        </w:tabs>
        <w:spacing w:before="0" w:after="0"/>
        <w:jc w:val="both"/>
        <w:rPr>
          <w:rFonts w:ascii="Calibri" w:eastAsia="Calibri" w:hAnsi="Calibri" w:cs="Calibri"/>
          <w:color w:val="000000"/>
        </w:rPr>
      </w:pPr>
      <w:r>
        <w:rPr>
          <w:rFonts w:ascii="Calibri" w:eastAsia="Calibri" w:hAnsi="Calibri" w:cs="Calibri"/>
          <w:color w:val="000000"/>
        </w:rPr>
        <w:t>red sweatshirt, polo top, long-sleeved polo</w:t>
      </w:r>
    </w:p>
    <w:p w14:paraId="45038BF4" w14:textId="77777777" w:rsidR="004B7A0E" w:rsidRDefault="009B4A96">
      <w:pPr>
        <w:numPr>
          <w:ilvl w:val="0"/>
          <w:numId w:val="6"/>
        </w:numPr>
        <w:pBdr>
          <w:top w:val="nil"/>
          <w:left w:val="nil"/>
          <w:bottom w:val="nil"/>
          <w:right w:val="nil"/>
          <w:between w:val="nil"/>
        </w:pBdr>
        <w:tabs>
          <w:tab w:val="left" w:pos="3969"/>
          <w:tab w:val="left" w:pos="4253"/>
        </w:tabs>
        <w:spacing w:before="0" w:after="0"/>
        <w:jc w:val="both"/>
        <w:rPr>
          <w:rFonts w:ascii="Calibri" w:eastAsia="Calibri" w:hAnsi="Calibri" w:cs="Calibri"/>
          <w:color w:val="000000"/>
        </w:rPr>
      </w:pPr>
      <w:r>
        <w:rPr>
          <w:rFonts w:ascii="Calibri" w:eastAsia="Calibri" w:hAnsi="Calibri" w:cs="Calibri"/>
          <w:color w:val="000000"/>
        </w:rPr>
        <w:t>red hooded sweatshirt, zipper jacket or red and black sports jacket</w:t>
      </w:r>
    </w:p>
    <w:p w14:paraId="341CDE77" w14:textId="7C8160E3" w:rsidR="004B7A0E" w:rsidRDefault="009B4A96">
      <w:pPr>
        <w:numPr>
          <w:ilvl w:val="0"/>
          <w:numId w:val="6"/>
        </w:numPr>
        <w:pBdr>
          <w:top w:val="nil"/>
          <w:left w:val="nil"/>
          <w:bottom w:val="nil"/>
          <w:right w:val="nil"/>
          <w:between w:val="nil"/>
        </w:pBdr>
        <w:tabs>
          <w:tab w:val="left" w:pos="3969"/>
          <w:tab w:val="left" w:pos="4253"/>
        </w:tabs>
        <w:spacing w:before="0" w:after="0"/>
        <w:jc w:val="both"/>
        <w:rPr>
          <w:rFonts w:ascii="Calibri" w:eastAsia="Calibri" w:hAnsi="Calibri" w:cs="Calibri"/>
          <w:color w:val="000000"/>
        </w:rPr>
      </w:pPr>
      <w:r>
        <w:rPr>
          <w:rFonts w:ascii="Calibri" w:eastAsia="Calibri" w:hAnsi="Calibri" w:cs="Calibri"/>
          <w:color w:val="000000"/>
        </w:rPr>
        <w:t>Torrens</w:t>
      </w:r>
      <w:r w:rsidR="00630321">
        <w:rPr>
          <w:rFonts w:ascii="Calibri" w:eastAsia="Calibri" w:hAnsi="Calibri" w:cs="Calibri"/>
          <w:color w:val="000000"/>
        </w:rPr>
        <w:t xml:space="preserve"> Primary School</w:t>
      </w:r>
      <w:r>
        <w:rPr>
          <w:rFonts w:ascii="Calibri" w:eastAsia="Calibri" w:hAnsi="Calibri" w:cs="Calibri"/>
          <w:color w:val="000000"/>
        </w:rPr>
        <w:t xml:space="preserve"> summer or winter dresses</w:t>
      </w:r>
    </w:p>
    <w:p w14:paraId="528F585E" w14:textId="77777777" w:rsidR="004B7A0E" w:rsidRDefault="009B4A96">
      <w:pPr>
        <w:numPr>
          <w:ilvl w:val="0"/>
          <w:numId w:val="6"/>
        </w:numPr>
        <w:pBdr>
          <w:top w:val="nil"/>
          <w:left w:val="nil"/>
          <w:bottom w:val="nil"/>
          <w:right w:val="nil"/>
          <w:between w:val="nil"/>
        </w:pBdr>
        <w:tabs>
          <w:tab w:val="left" w:pos="3969"/>
          <w:tab w:val="left" w:pos="4253"/>
        </w:tabs>
        <w:spacing w:before="0" w:after="0"/>
        <w:jc w:val="both"/>
        <w:rPr>
          <w:rFonts w:ascii="Calibri" w:eastAsia="Calibri" w:hAnsi="Calibri" w:cs="Calibri"/>
          <w:color w:val="000000"/>
        </w:rPr>
      </w:pPr>
      <w:r>
        <w:rPr>
          <w:rFonts w:ascii="Calibri" w:eastAsia="Calibri" w:hAnsi="Calibri" w:cs="Calibri"/>
          <w:color w:val="000000"/>
        </w:rPr>
        <w:t>black or white socks</w:t>
      </w:r>
    </w:p>
    <w:p w14:paraId="603DDF85" w14:textId="77777777" w:rsidR="004B7A0E" w:rsidRDefault="009B4A96">
      <w:pPr>
        <w:numPr>
          <w:ilvl w:val="0"/>
          <w:numId w:val="6"/>
        </w:numPr>
        <w:pBdr>
          <w:top w:val="nil"/>
          <w:left w:val="nil"/>
          <w:bottom w:val="nil"/>
          <w:right w:val="nil"/>
          <w:between w:val="nil"/>
        </w:pBdr>
        <w:tabs>
          <w:tab w:val="left" w:pos="3969"/>
          <w:tab w:val="left" w:pos="4253"/>
        </w:tabs>
        <w:spacing w:before="0" w:after="0"/>
        <w:jc w:val="both"/>
        <w:rPr>
          <w:rFonts w:ascii="Calibri" w:eastAsia="Calibri" w:hAnsi="Calibri" w:cs="Calibri"/>
          <w:color w:val="000000"/>
        </w:rPr>
      </w:pPr>
      <w:r>
        <w:rPr>
          <w:rFonts w:ascii="Calibri" w:eastAsia="Calibri" w:hAnsi="Calibri" w:cs="Calibri"/>
          <w:color w:val="000000"/>
        </w:rPr>
        <w:t>enclosed shoes/runners (no commercial logos)</w:t>
      </w:r>
    </w:p>
    <w:p w14:paraId="40B4D532" w14:textId="77777777" w:rsidR="004B7A0E" w:rsidRDefault="009B4A96">
      <w:pPr>
        <w:numPr>
          <w:ilvl w:val="0"/>
          <w:numId w:val="6"/>
        </w:numPr>
        <w:pBdr>
          <w:top w:val="nil"/>
          <w:left w:val="nil"/>
          <w:bottom w:val="nil"/>
          <w:right w:val="nil"/>
          <w:between w:val="nil"/>
        </w:pBdr>
        <w:tabs>
          <w:tab w:val="left" w:pos="3969"/>
          <w:tab w:val="left" w:pos="4253"/>
        </w:tabs>
        <w:spacing w:before="0"/>
        <w:jc w:val="both"/>
        <w:rPr>
          <w:rFonts w:ascii="Calibri" w:eastAsia="Calibri" w:hAnsi="Calibri" w:cs="Calibri"/>
          <w:color w:val="000000"/>
        </w:rPr>
      </w:pPr>
      <w:r>
        <w:rPr>
          <w:rFonts w:ascii="Calibri" w:eastAsia="Calibri" w:hAnsi="Calibri" w:cs="Calibri"/>
          <w:color w:val="000000"/>
        </w:rPr>
        <w:t>black or red broad-brimmed or bucket hat</w:t>
      </w:r>
    </w:p>
    <w:p w14:paraId="7463BDDF" w14:textId="77777777" w:rsidR="004B7A0E" w:rsidRDefault="009B4A96">
      <w:pPr>
        <w:tabs>
          <w:tab w:val="left" w:pos="3969"/>
          <w:tab w:val="left" w:pos="4253"/>
        </w:tabs>
        <w:jc w:val="both"/>
        <w:rPr>
          <w:rFonts w:ascii="Calibri" w:eastAsia="Calibri" w:hAnsi="Calibri" w:cs="Calibri"/>
          <w:color w:val="000000"/>
        </w:rPr>
      </w:pPr>
      <w:r>
        <w:rPr>
          <w:rFonts w:ascii="Calibri" w:eastAsia="Calibri" w:hAnsi="Calibri" w:cs="Calibri"/>
          <w:color w:val="000000"/>
        </w:rPr>
        <w:t>Students are reminded of the school dress standard through class meetings and assemblies, as well as individually when required. Students will not be disadvantaged where required dress standards are not available because of circumstances beyond their control.</w:t>
      </w:r>
    </w:p>
    <w:p w14:paraId="317804A1" w14:textId="77777777" w:rsidR="004B7A0E" w:rsidRDefault="009B4A96">
      <w:pPr>
        <w:pStyle w:val="Heading3"/>
        <w:rPr>
          <w:rFonts w:ascii="Calibri" w:eastAsia="Calibri" w:hAnsi="Calibri" w:cs="Calibri"/>
          <w:b/>
          <w:color w:val="000000"/>
        </w:rPr>
      </w:pPr>
      <w:bookmarkStart w:id="20" w:name="_Toc148185660"/>
      <w:r>
        <w:rPr>
          <w:rFonts w:ascii="Calibri" w:eastAsia="Calibri" w:hAnsi="Calibri" w:cs="Calibri"/>
          <w:b/>
          <w:color w:val="000000"/>
        </w:rPr>
        <w:t>Information Communication Technology (ICT)</w:t>
      </w:r>
      <w:bookmarkEnd w:id="20"/>
    </w:p>
    <w:p w14:paraId="64566EA0" w14:textId="77777777" w:rsidR="004B7A0E" w:rsidRDefault="009B4A96">
      <w:pPr>
        <w:tabs>
          <w:tab w:val="left" w:pos="3969"/>
          <w:tab w:val="left" w:pos="4253"/>
        </w:tabs>
        <w:jc w:val="both"/>
        <w:rPr>
          <w:rFonts w:ascii="Calibri" w:eastAsia="Calibri" w:hAnsi="Calibri" w:cs="Calibri"/>
          <w:color w:val="000000"/>
        </w:rPr>
      </w:pPr>
      <w:r>
        <w:rPr>
          <w:rFonts w:ascii="Calibri" w:eastAsia="Calibri" w:hAnsi="Calibri" w:cs="Calibri"/>
          <w:color w:val="000000"/>
        </w:rPr>
        <w:t>Students are introduced to technology in a safe environment where they are taught to discriminate between relevant and irrelevant information, cite online sources and share knowledge and information respectfully using appropriate language for the online environment.</w:t>
      </w:r>
    </w:p>
    <w:p w14:paraId="62DEDDAB" w14:textId="6A63F2BD" w:rsidR="004B7A0E" w:rsidRDefault="009B4A96">
      <w:pPr>
        <w:tabs>
          <w:tab w:val="left" w:pos="3969"/>
          <w:tab w:val="left" w:pos="4253"/>
        </w:tabs>
        <w:jc w:val="both"/>
        <w:rPr>
          <w:rFonts w:ascii="Calibri" w:eastAsia="Calibri" w:hAnsi="Calibri" w:cs="Calibri"/>
          <w:color w:val="000000"/>
        </w:rPr>
      </w:pPr>
      <w:r>
        <w:rPr>
          <w:rFonts w:ascii="Calibri" w:eastAsia="Calibri" w:hAnsi="Calibri" w:cs="Calibri"/>
          <w:b/>
          <w:i/>
          <w:color w:val="000000"/>
        </w:rPr>
        <w:t>Computer network and internet</w:t>
      </w:r>
      <w:r>
        <w:rPr>
          <w:rFonts w:ascii="Calibri" w:eastAsia="Calibri" w:hAnsi="Calibri" w:cs="Calibri"/>
          <w:b/>
          <w:color w:val="000000"/>
        </w:rPr>
        <w:t>:</w:t>
      </w:r>
      <w:r>
        <w:rPr>
          <w:rFonts w:ascii="Calibri" w:eastAsia="Calibri" w:hAnsi="Calibri" w:cs="Calibri"/>
          <w:color w:val="000000"/>
        </w:rPr>
        <w:t xml:space="preserve"> Students are provided with a computer network account and internet access. Students must abide by the Directorate’s </w:t>
      </w:r>
      <w:r w:rsidRPr="00266A65">
        <w:rPr>
          <w:rFonts w:ascii="Calibri" w:eastAsia="Calibri" w:hAnsi="Calibri" w:cs="Calibri"/>
          <w:i/>
          <w:iCs/>
          <w:color w:val="000000"/>
        </w:rPr>
        <w:t>Acceptable Use of Information Technology</w:t>
      </w:r>
      <w:r>
        <w:rPr>
          <w:rFonts w:ascii="Calibri" w:eastAsia="Calibri" w:hAnsi="Calibri" w:cs="Calibri"/>
          <w:color w:val="000000"/>
        </w:rPr>
        <w:t xml:space="preserve"> policy when accessing public or Directorate </w:t>
      </w:r>
      <w:r w:rsidR="007E2170">
        <w:rPr>
          <w:rFonts w:ascii="Calibri" w:eastAsia="Calibri" w:hAnsi="Calibri" w:cs="Calibri"/>
          <w:color w:val="000000"/>
        </w:rPr>
        <w:t>networks</w:t>
      </w:r>
      <w:r>
        <w:rPr>
          <w:rFonts w:ascii="Calibri" w:eastAsia="Calibri" w:hAnsi="Calibri" w:cs="Calibri"/>
          <w:color w:val="000000"/>
        </w:rPr>
        <w:t>, internet and email services.</w:t>
      </w:r>
    </w:p>
    <w:p w14:paraId="77EF501A" w14:textId="77777777" w:rsidR="00C06B43" w:rsidRDefault="009B4A96">
      <w:pPr>
        <w:tabs>
          <w:tab w:val="left" w:pos="3969"/>
          <w:tab w:val="left" w:pos="4253"/>
        </w:tabs>
        <w:rPr>
          <w:rFonts w:ascii="Calibri" w:eastAsia="Calibri" w:hAnsi="Calibri" w:cs="Calibri"/>
          <w:color w:val="000000"/>
        </w:rPr>
      </w:pPr>
      <w:r>
        <w:rPr>
          <w:rFonts w:ascii="Calibri" w:eastAsia="Calibri" w:hAnsi="Calibri" w:cs="Calibri"/>
          <w:b/>
          <w:i/>
          <w:color w:val="000000"/>
        </w:rPr>
        <w:t>Online services</w:t>
      </w:r>
      <w:r>
        <w:rPr>
          <w:rFonts w:ascii="Calibri" w:eastAsia="Calibri" w:hAnsi="Calibri" w:cs="Calibri"/>
          <w:b/>
          <w:color w:val="000000"/>
        </w:rPr>
        <w:t>:</w:t>
      </w:r>
      <w:r>
        <w:rPr>
          <w:rFonts w:ascii="Calibri" w:eastAsia="Calibri" w:hAnsi="Calibri" w:cs="Calibri"/>
          <w:color w:val="000000"/>
        </w:rPr>
        <w:t xml:space="preserve"> The Directorate provides students with safe and secure access to a range of online learning platforms for students through an online portal called the Digital Backpack. Services requiring personally identifiable student information to be stored outside of the Directorate will only be made available after parental consent. </w:t>
      </w:r>
    </w:p>
    <w:p w14:paraId="1AEAD864" w14:textId="4252A777" w:rsidR="004B7A0E" w:rsidRDefault="009B4A96">
      <w:pPr>
        <w:tabs>
          <w:tab w:val="left" w:pos="3969"/>
          <w:tab w:val="left" w:pos="4253"/>
        </w:tabs>
        <w:rPr>
          <w:rFonts w:ascii="Calibri" w:eastAsia="Calibri" w:hAnsi="Calibri" w:cs="Calibri"/>
          <w:color w:val="000000"/>
        </w:rPr>
      </w:pPr>
      <w:r>
        <w:rPr>
          <w:rFonts w:ascii="Calibri" w:eastAsia="Calibri" w:hAnsi="Calibri" w:cs="Calibri"/>
          <w:color w:val="000000"/>
        </w:rPr>
        <w:lastRenderedPageBreak/>
        <w:t xml:space="preserve">More information, including the Directorate’s </w:t>
      </w:r>
      <w:r w:rsidRPr="00266A65">
        <w:rPr>
          <w:rFonts w:ascii="Calibri" w:eastAsia="Calibri" w:hAnsi="Calibri" w:cs="Calibri"/>
          <w:i/>
          <w:iCs/>
          <w:color w:val="000000"/>
        </w:rPr>
        <w:t>Acceptable Use of Information Technology</w:t>
      </w:r>
      <w:r>
        <w:rPr>
          <w:rFonts w:ascii="Calibri" w:eastAsia="Calibri" w:hAnsi="Calibri" w:cs="Calibri"/>
          <w:color w:val="000000"/>
        </w:rPr>
        <w:t xml:space="preserve"> policy can be found at: </w:t>
      </w:r>
    </w:p>
    <w:p w14:paraId="3E7C440D" w14:textId="77777777" w:rsidR="004B7A0E" w:rsidRDefault="00000000">
      <w:pPr>
        <w:tabs>
          <w:tab w:val="left" w:pos="3969"/>
          <w:tab w:val="left" w:pos="4253"/>
        </w:tabs>
        <w:rPr>
          <w:rFonts w:ascii="Calibri" w:eastAsia="Calibri" w:hAnsi="Calibri" w:cs="Calibri"/>
        </w:rPr>
      </w:pPr>
      <w:hyperlink r:id="rId26">
        <w:r w:rsidR="009B4A96">
          <w:rPr>
            <w:color w:val="0000FF"/>
            <w:u w:val="single"/>
          </w:rPr>
          <w:t>https://www.education.act.gov.au/public-school-life/learn-anywhere-ict-for-students/resources-anywhere-digital-backpack</w:t>
        </w:r>
      </w:hyperlink>
    </w:p>
    <w:p w14:paraId="404B8AC1" w14:textId="5B1328D8" w:rsidR="004B7A0E" w:rsidRDefault="009B4A96">
      <w:pPr>
        <w:spacing w:before="0" w:line="276" w:lineRule="auto"/>
        <w:rPr>
          <w:rFonts w:ascii="Calibri" w:eastAsia="Calibri" w:hAnsi="Calibri" w:cs="Calibri"/>
          <w:color w:val="000000"/>
        </w:rPr>
      </w:pPr>
      <w:r>
        <w:rPr>
          <w:rFonts w:ascii="Calibri" w:eastAsia="Calibri" w:hAnsi="Calibri" w:cs="Calibri"/>
          <w:b/>
          <w:i/>
          <w:color w:val="000000"/>
        </w:rPr>
        <w:t>Bring your own device (BYOD) procedures:</w:t>
      </w:r>
      <w:r>
        <w:rPr>
          <w:rFonts w:ascii="Calibri" w:eastAsia="Calibri" w:hAnsi="Calibri" w:cs="Calibri"/>
          <w:b/>
          <w:color w:val="000000"/>
        </w:rPr>
        <w:t xml:space="preserve"> </w:t>
      </w:r>
      <w:r>
        <w:rPr>
          <w:rFonts w:ascii="Calibri" w:eastAsia="Calibri" w:hAnsi="Calibri" w:cs="Calibri"/>
          <w:color w:val="000000"/>
        </w:rPr>
        <w:t>To prepare students for high school and involvement in a technological world, Personal Electronic Devices (PEDs) may be used as part of educational learning programs, in line with Directorate policy (</w:t>
      </w:r>
      <w:r>
        <w:rPr>
          <w:rFonts w:ascii="Calibri" w:eastAsia="Calibri" w:hAnsi="Calibri" w:cs="Calibri"/>
          <w:i/>
          <w:color w:val="000000"/>
        </w:rPr>
        <w:t xml:space="preserve">Use of Personal Electronic Devices (PEDS) in School Policy 2015 </w:t>
      </w:r>
      <w:r>
        <w:rPr>
          <w:rFonts w:ascii="Calibri" w:eastAsia="Calibri" w:hAnsi="Calibri" w:cs="Calibri"/>
          <w:color w:val="000000"/>
        </w:rPr>
        <w:t>and the</w:t>
      </w:r>
      <w:r>
        <w:rPr>
          <w:rFonts w:ascii="Calibri" w:eastAsia="Calibri" w:hAnsi="Calibri" w:cs="Calibri"/>
          <w:i/>
          <w:color w:val="000000"/>
        </w:rPr>
        <w:t xml:space="preserve"> Communities Online: Acceptable Use of ICT – Parents and Students Policy 2013). </w:t>
      </w:r>
      <w:r>
        <w:rPr>
          <w:rFonts w:ascii="Calibri" w:eastAsia="Calibri" w:hAnsi="Calibri" w:cs="Calibri"/>
          <w:color w:val="000000"/>
        </w:rPr>
        <w:t>The procedure outline follows</w:t>
      </w:r>
      <w:r w:rsidR="00F30B0F">
        <w:rPr>
          <w:rFonts w:ascii="Calibri" w:eastAsia="Calibri" w:hAnsi="Calibri" w:cs="Calibri"/>
          <w:color w:val="000000"/>
        </w:rPr>
        <w:t>.</w:t>
      </w:r>
    </w:p>
    <w:p w14:paraId="2D16D466" w14:textId="77777777" w:rsidR="004B7A0E" w:rsidRDefault="009B4A96">
      <w:pPr>
        <w:numPr>
          <w:ilvl w:val="0"/>
          <w:numId w:val="7"/>
        </w:numPr>
        <w:pBdr>
          <w:top w:val="nil"/>
          <w:left w:val="nil"/>
          <w:bottom w:val="nil"/>
          <w:right w:val="nil"/>
          <w:between w:val="nil"/>
        </w:pBdr>
        <w:spacing w:before="0" w:after="0" w:line="276" w:lineRule="auto"/>
        <w:rPr>
          <w:rFonts w:ascii="Calibri" w:eastAsia="Calibri" w:hAnsi="Calibri" w:cs="Calibri"/>
          <w:color w:val="000000"/>
        </w:rPr>
      </w:pPr>
      <w:r>
        <w:rPr>
          <w:rFonts w:ascii="Calibri" w:eastAsia="Calibri" w:hAnsi="Calibri" w:cs="Calibri"/>
          <w:color w:val="000000"/>
        </w:rPr>
        <w:t xml:space="preserve">The school will provide a PED to a student. They do not have to have their own.  </w:t>
      </w:r>
    </w:p>
    <w:p w14:paraId="5FDF0F11" w14:textId="77777777" w:rsidR="004B7A0E" w:rsidRDefault="009B4A96">
      <w:pPr>
        <w:numPr>
          <w:ilvl w:val="0"/>
          <w:numId w:val="7"/>
        </w:numPr>
        <w:pBdr>
          <w:top w:val="nil"/>
          <w:left w:val="nil"/>
          <w:bottom w:val="nil"/>
          <w:right w:val="nil"/>
          <w:between w:val="nil"/>
        </w:pBdr>
        <w:spacing w:before="0" w:after="0" w:line="276" w:lineRule="auto"/>
        <w:rPr>
          <w:rFonts w:ascii="Calibri" w:eastAsia="Calibri" w:hAnsi="Calibri" w:cs="Calibri"/>
          <w:color w:val="000000"/>
        </w:rPr>
      </w:pPr>
      <w:r>
        <w:rPr>
          <w:rFonts w:ascii="Calibri" w:eastAsia="Calibri" w:hAnsi="Calibri" w:cs="Calibri"/>
          <w:color w:val="000000"/>
        </w:rPr>
        <w:t xml:space="preserve">Students will be required to familiarise themselves and sign the </w:t>
      </w:r>
      <w:r>
        <w:rPr>
          <w:rFonts w:ascii="Calibri" w:eastAsia="Calibri" w:hAnsi="Calibri" w:cs="Calibri"/>
          <w:i/>
          <w:color w:val="000000"/>
        </w:rPr>
        <w:t>Acceptable Use of ICT Student Agreement</w:t>
      </w:r>
      <w:r>
        <w:rPr>
          <w:rFonts w:ascii="Calibri" w:eastAsia="Calibri" w:hAnsi="Calibri" w:cs="Calibri"/>
          <w:color w:val="000000"/>
        </w:rPr>
        <w:t xml:space="preserve"> prior to using their PED.</w:t>
      </w:r>
    </w:p>
    <w:p w14:paraId="0B51D9FE" w14:textId="006E7E72" w:rsidR="004B7A0E" w:rsidRDefault="009B4A96">
      <w:pPr>
        <w:numPr>
          <w:ilvl w:val="0"/>
          <w:numId w:val="7"/>
        </w:numPr>
        <w:pBdr>
          <w:top w:val="nil"/>
          <w:left w:val="nil"/>
          <w:bottom w:val="nil"/>
          <w:right w:val="nil"/>
          <w:between w:val="nil"/>
        </w:pBdr>
        <w:spacing w:before="0" w:after="0" w:line="276" w:lineRule="auto"/>
        <w:rPr>
          <w:rFonts w:ascii="Calibri" w:eastAsia="Calibri" w:hAnsi="Calibri" w:cs="Calibri"/>
          <w:color w:val="000000"/>
        </w:rPr>
      </w:pPr>
      <w:r>
        <w:rPr>
          <w:rFonts w:ascii="Calibri" w:eastAsia="Calibri" w:hAnsi="Calibri" w:cs="Calibri"/>
          <w:color w:val="000000"/>
        </w:rPr>
        <w:t xml:space="preserve">Students and their parents must complete and return a signed </w:t>
      </w:r>
      <w:r>
        <w:rPr>
          <w:rFonts w:ascii="Calibri" w:eastAsia="Calibri" w:hAnsi="Calibri" w:cs="Calibri"/>
          <w:i/>
          <w:color w:val="000000"/>
        </w:rPr>
        <w:t>Acceptable Use of PEDs Student Agreement</w:t>
      </w:r>
      <w:r>
        <w:rPr>
          <w:rFonts w:ascii="Calibri" w:eastAsia="Calibri" w:hAnsi="Calibri" w:cs="Calibri"/>
          <w:color w:val="000000"/>
        </w:rPr>
        <w:t xml:space="preserve"> before students can participate in the </w:t>
      </w:r>
      <w:r w:rsidR="00F30B0F">
        <w:rPr>
          <w:rFonts w:ascii="Calibri" w:eastAsia="Calibri" w:hAnsi="Calibri" w:cs="Calibri"/>
          <w:color w:val="000000"/>
        </w:rPr>
        <w:t>school’s</w:t>
      </w:r>
      <w:r>
        <w:rPr>
          <w:rFonts w:ascii="Calibri" w:eastAsia="Calibri" w:hAnsi="Calibri" w:cs="Calibri"/>
          <w:color w:val="000000"/>
        </w:rPr>
        <w:t xml:space="preserve"> use of PEDs program.</w:t>
      </w:r>
    </w:p>
    <w:p w14:paraId="5E249E71" w14:textId="48E611D3" w:rsidR="004B7A0E" w:rsidRDefault="009B4A96">
      <w:pPr>
        <w:numPr>
          <w:ilvl w:val="0"/>
          <w:numId w:val="7"/>
        </w:numPr>
        <w:pBdr>
          <w:top w:val="nil"/>
          <w:left w:val="nil"/>
          <w:bottom w:val="nil"/>
          <w:right w:val="nil"/>
          <w:between w:val="nil"/>
        </w:pBdr>
        <w:spacing w:before="0" w:after="0" w:line="276" w:lineRule="auto"/>
        <w:rPr>
          <w:rFonts w:ascii="Calibri" w:eastAsia="Calibri" w:hAnsi="Calibri" w:cs="Calibri"/>
          <w:color w:val="000000"/>
        </w:rPr>
      </w:pPr>
      <w:r>
        <w:rPr>
          <w:rFonts w:ascii="Calibri" w:eastAsia="Calibri" w:hAnsi="Calibri" w:cs="Calibri"/>
          <w:color w:val="000000"/>
        </w:rPr>
        <w:t>T</w:t>
      </w:r>
      <w:r w:rsidR="00F30B0F">
        <w:rPr>
          <w:rFonts w:ascii="Calibri" w:eastAsia="Calibri" w:hAnsi="Calibri" w:cs="Calibri"/>
          <w:color w:val="000000"/>
        </w:rPr>
        <w:t xml:space="preserve">orrens </w:t>
      </w:r>
      <w:r>
        <w:rPr>
          <w:rFonts w:ascii="Calibri" w:eastAsia="Calibri" w:hAnsi="Calibri" w:cs="Calibri"/>
          <w:color w:val="000000"/>
        </w:rPr>
        <w:t>P</w:t>
      </w:r>
      <w:r w:rsidR="00F30B0F">
        <w:rPr>
          <w:rFonts w:ascii="Calibri" w:eastAsia="Calibri" w:hAnsi="Calibri" w:cs="Calibri"/>
          <w:color w:val="000000"/>
        </w:rPr>
        <w:t xml:space="preserve">rimary </w:t>
      </w:r>
      <w:r>
        <w:rPr>
          <w:rFonts w:ascii="Calibri" w:eastAsia="Calibri" w:hAnsi="Calibri" w:cs="Calibri"/>
          <w:color w:val="000000"/>
        </w:rPr>
        <w:t>S</w:t>
      </w:r>
      <w:r w:rsidR="00F30B0F">
        <w:rPr>
          <w:rFonts w:ascii="Calibri" w:eastAsia="Calibri" w:hAnsi="Calibri" w:cs="Calibri"/>
          <w:color w:val="000000"/>
        </w:rPr>
        <w:t>chool</w:t>
      </w:r>
      <w:r>
        <w:rPr>
          <w:rFonts w:ascii="Calibri" w:eastAsia="Calibri" w:hAnsi="Calibri" w:cs="Calibri"/>
          <w:color w:val="000000"/>
        </w:rPr>
        <w:t xml:space="preserve"> provides a WiFi network which students can connect to while using their devices at school.</w:t>
      </w:r>
    </w:p>
    <w:p w14:paraId="3DDF4598" w14:textId="2F990A71" w:rsidR="004B7A0E" w:rsidRDefault="009B4A96">
      <w:pPr>
        <w:numPr>
          <w:ilvl w:val="0"/>
          <w:numId w:val="7"/>
        </w:numPr>
        <w:pBdr>
          <w:top w:val="nil"/>
          <w:left w:val="nil"/>
          <w:bottom w:val="nil"/>
          <w:right w:val="nil"/>
          <w:between w:val="nil"/>
        </w:pBdr>
        <w:spacing w:before="0" w:after="0" w:line="276" w:lineRule="auto"/>
        <w:rPr>
          <w:rFonts w:ascii="Calibri" w:eastAsia="Calibri" w:hAnsi="Calibri" w:cs="Calibri"/>
          <w:color w:val="000000"/>
        </w:rPr>
      </w:pPr>
      <w:r>
        <w:rPr>
          <w:rFonts w:ascii="Calibri" w:eastAsia="Calibri" w:hAnsi="Calibri" w:cs="Calibri"/>
          <w:color w:val="000000"/>
        </w:rPr>
        <w:t>Students and/or their families are responsible for their personal computing devices at all times. T</w:t>
      </w:r>
      <w:r w:rsidR="00F30B0F">
        <w:rPr>
          <w:rFonts w:ascii="Calibri" w:eastAsia="Calibri" w:hAnsi="Calibri" w:cs="Calibri"/>
          <w:color w:val="000000"/>
        </w:rPr>
        <w:t xml:space="preserve">orrens </w:t>
      </w:r>
      <w:r>
        <w:rPr>
          <w:rFonts w:ascii="Calibri" w:eastAsia="Calibri" w:hAnsi="Calibri" w:cs="Calibri"/>
          <w:color w:val="000000"/>
        </w:rPr>
        <w:t>P</w:t>
      </w:r>
      <w:r w:rsidR="00F30B0F">
        <w:rPr>
          <w:rFonts w:ascii="Calibri" w:eastAsia="Calibri" w:hAnsi="Calibri" w:cs="Calibri"/>
          <w:color w:val="000000"/>
        </w:rPr>
        <w:t xml:space="preserve">rimary </w:t>
      </w:r>
      <w:r>
        <w:rPr>
          <w:rFonts w:ascii="Calibri" w:eastAsia="Calibri" w:hAnsi="Calibri" w:cs="Calibri"/>
          <w:color w:val="000000"/>
        </w:rPr>
        <w:t>S</w:t>
      </w:r>
      <w:r w:rsidR="00F30B0F">
        <w:rPr>
          <w:rFonts w:ascii="Calibri" w:eastAsia="Calibri" w:hAnsi="Calibri" w:cs="Calibri"/>
          <w:color w:val="000000"/>
        </w:rPr>
        <w:t>chool</w:t>
      </w:r>
      <w:r>
        <w:rPr>
          <w:rFonts w:ascii="Calibri" w:eastAsia="Calibri" w:hAnsi="Calibri" w:cs="Calibri"/>
          <w:color w:val="000000"/>
        </w:rPr>
        <w:t xml:space="preserve"> does not have the technology support staff to repair or update personal computing devices. </w:t>
      </w:r>
    </w:p>
    <w:p w14:paraId="397DAB51" w14:textId="78D45450" w:rsidR="004B7A0E" w:rsidRDefault="009B4A96">
      <w:pPr>
        <w:numPr>
          <w:ilvl w:val="0"/>
          <w:numId w:val="7"/>
        </w:numPr>
        <w:pBdr>
          <w:top w:val="nil"/>
          <w:left w:val="nil"/>
          <w:bottom w:val="nil"/>
          <w:right w:val="nil"/>
          <w:between w:val="nil"/>
        </w:pBdr>
        <w:spacing w:before="0" w:after="0" w:line="276" w:lineRule="auto"/>
        <w:rPr>
          <w:rFonts w:ascii="Calibri" w:eastAsia="Calibri" w:hAnsi="Calibri" w:cs="Calibri"/>
          <w:color w:val="000000"/>
        </w:rPr>
      </w:pPr>
      <w:r>
        <w:rPr>
          <w:rFonts w:ascii="Calibri" w:eastAsia="Calibri" w:hAnsi="Calibri" w:cs="Calibri"/>
          <w:color w:val="000000"/>
        </w:rPr>
        <w:t>T</w:t>
      </w:r>
      <w:r w:rsidR="00F30B0F">
        <w:rPr>
          <w:rFonts w:ascii="Calibri" w:eastAsia="Calibri" w:hAnsi="Calibri" w:cs="Calibri"/>
          <w:color w:val="000000"/>
        </w:rPr>
        <w:t xml:space="preserve">orrens </w:t>
      </w:r>
      <w:r>
        <w:rPr>
          <w:rFonts w:ascii="Calibri" w:eastAsia="Calibri" w:hAnsi="Calibri" w:cs="Calibri"/>
          <w:color w:val="000000"/>
        </w:rPr>
        <w:t>P</w:t>
      </w:r>
      <w:r w:rsidR="00F30B0F">
        <w:rPr>
          <w:rFonts w:ascii="Calibri" w:eastAsia="Calibri" w:hAnsi="Calibri" w:cs="Calibri"/>
          <w:color w:val="000000"/>
        </w:rPr>
        <w:t xml:space="preserve">rimary </w:t>
      </w:r>
      <w:r>
        <w:rPr>
          <w:rFonts w:ascii="Calibri" w:eastAsia="Calibri" w:hAnsi="Calibri" w:cs="Calibri"/>
          <w:color w:val="000000"/>
        </w:rPr>
        <w:t>S</w:t>
      </w:r>
      <w:r w:rsidR="00F30B0F">
        <w:rPr>
          <w:rFonts w:ascii="Calibri" w:eastAsia="Calibri" w:hAnsi="Calibri" w:cs="Calibri"/>
          <w:color w:val="000000"/>
        </w:rPr>
        <w:t>chool</w:t>
      </w:r>
      <w:r>
        <w:rPr>
          <w:rFonts w:ascii="Calibri" w:eastAsia="Calibri" w:hAnsi="Calibri" w:cs="Calibri"/>
          <w:color w:val="000000"/>
        </w:rPr>
        <w:t xml:space="preserve"> takes no liability for damaged, lost or stolen personal computing devices. </w:t>
      </w:r>
    </w:p>
    <w:p w14:paraId="252206C3" w14:textId="77777777" w:rsidR="004B7A0E" w:rsidRDefault="009B4A96">
      <w:pPr>
        <w:numPr>
          <w:ilvl w:val="0"/>
          <w:numId w:val="7"/>
        </w:numPr>
        <w:pBdr>
          <w:top w:val="nil"/>
          <w:left w:val="nil"/>
          <w:bottom w:val="nil"/>
          <w:right w:val="nil"/>
          <w:between w:val="nil"/>
        </w:pBdr>
        <w:spacing w:before="0" w:after="0" w:line="276" w:lineRule="auto"/>
        <w:rPr>
          <w:rFonts w:ascii="Calibri" w:eastAsia="Calibri" w:hAnsi="Calibri" w:cs="Calibri"/>
          <w:color w:val="000000"/>
        </w:rPr>
      </w:pPr>
      <w:r>
        <w:rPr>
          <w:rFonts w:ascii="Calibri" w:eastAsia="Calibri" w:hAnsi="Calibri" w:cs="Calibri"/>
          <w:color w:val="000000"/>
        </w:rPr>
        <w:t xml:space="preserve">Learning activities may be worked on or completed at home. This will be optional. </w:t>
      </w:r>
    </w:p>
    <w:p w14:paraId="256A337E" w14:textId="77777777" w:rsidR="004B7A0E" w:rsidRDefault="009B4A96">
      <w:pPr>
        <w:numPr>
          <w:ilvl w:val="0"/>
          <w:numId w:val="7"/>
        </w:numPr>
        <w:pBdr>
          <w:top w:val="nil"/>
          <w:left w:val="nil"/>
          <w:bottom w:val="nil"/>
          <w:right w:val="nil"/>
          <w:between w:val="nil"/>
        </w:pBdr>
        <w:spacing w:before="0" w:after="0" w:line="276" w:lineRule="auto"/>
        <w:rPr>
          <w:rFonts w:ascii="Calibri" w:eastAsia="Calibri" w:hAnsi="Calibri" w:cs="Calibri"/>
          <w:color w:val="000000"/>
        </w:rPr>
      </w:pPr>
      <w:r>
        <w:rPr>
          <w:rFonts w:ascii="Calibri" w:eastAsia="Calibri" w:hAnsi="Calibri" w:cs="Calibri"/>
          <w:color w:val="000000"/>
        </w:rPr>
        <w:t xml:space="preserve">Students will be encouraged to store their work on their Google Apps for Education accounts. </w:t>
      </w:r>
    </w:p>
    <w:p w14:paraId="76463BA4" w14:textId="77777777" w:rsidR="004B7A0E" w:rsidRDefault="009B4A96">
      <w:pPr>
        <w:numPr>
          <w:ilvl w:val="0"/>
          <w:numId w:val="7"/>
        </w:numPr>
        <w:pBdr>
          <w:top w:val="nil"/>
          <w:left w:val="nil"/>
          <w:bottom w:val="nil"/>
          <w:right w:val="nil"/>
          <w:between w:val="nil"/>
        </w:pBdr>
        <w:tabs>
          <w:tab w:val="left" w:pos="3735"/>
        </w:tabs>
        <w:spacing w:before="0" w:line="276" w:lineRule="auto"/>
        <w:rPr>
          <w:rFonts w:ascii="Comic Sans MS" w:eastAsia="Comic Sans MS" w:hAnsi="Comic Sans MS" w:cs="Comic Sans MS"/>
          <w:sz w:val="20"/>
          <w:szCs w:val="20"/>
        </w:rPr>
      </w:pPr>
      <w:r>
        <w:rPr>
          <w:rFonts w:ascii="Calibri" w:eastAsia="Calibri" w:hAnsi="Calibri" w:cs="Calibri"/>
          <w:color w:val="000000"/>
        </w:rPr>
        <w:t xml:space="preserve">Students are responsible for managing the battery life of their PED and should ensure that devices are fully charged every morning. Schools are not responsible for providing PED charging facilities. </w:t>
      </w:r>
    </w:p>
    <w:p w14:paraId="7F6AFEBB" w14:textId="77777777" w:rsidR="004B7A0E" w:rsidRDefault="004B7A0E">
      <w:pPr>
        <w:spacing w:after="0"/>
        <w:rPr>
          <w:rFonts w:ascii="Comic Sans MS" w:eastAsia="Comic Sans MS" w:hAnsi="Comic Sans MS" w:cs="Comic Sans MS"/>
          <w:sz w:val="20"/>
          <w:szCs w:val="20"/>
        </w:rPr>
      </w:pPr>
    </w:p>
    <w:p w14:paraId="46BB4B63" w14:textId="77777777" w:rsidR="004B7A0E" w:rsidRDefault="004B7A0E">
      <w:pPr>
        <w:rPr>
          <w:rFonts w:ascii="Comic Sans MS" w:eastAsia="Comic Sans MS" w:hAnsi="Comic Sans MS" w:cs="Comic Sans MS"/>
          <w:sz w:val="20"/>
          <w:szCs w:val="20"/>
        </w:rPr>
      </w:pPr>
    </w:p>
    <w:p w14:paraId="1A47EDC2" w14:textId="77777777" w:rsidR="004B7A0E" w:rsidRDefault="004B7A0E">
      <w:pPr>
        <w:tabs>
          <w:tab w:val="left" w:pos="3735"/>
        </w:tabs>
        <w:rPr>
          <w:rFonts w:ascii="Comic Sans MS" w:eastAsia="Comic Sans MS" w:hAnsi="Comic Sans MS" w:cs="Comic Sans MS"/>
          <w:sz w:val="20"/>
          <w:szCs w:val="20"/>
        </w:rPr>
      </w:pPr>
    </w:p>
    <w:p w14:paraId="5478E851" w14:textId="77777777" w:rsidR="004B7A0E" w:rsidRDefault="009B4A96">
      <w:pPr>
        <w:rPr>
          <w:rFonts w:ascii="Comic Sans MS" w:eastAsia="Comic Sans MS" w:hAnsi="Comic Sans MS" w:cs="Comic Sans MS"/>
          <w:color w:val="000000"/>
          <w:sz w:val="40"/>
          <w:szCs w:val="40"/>
        </w:rPr>
      </w:pPr>
      <w:r>
        <w:br w:type="page"/>
      </w:r>
    </w:p>
    <w:p w14:paraId="3D755826" w14:textId="77777777" w:rsidR="004B7A0E" w:rsidRDefault="009B4A96">
      <w:pPr>
        <w:pStyle w:val="Heading1"/>
        <w:jc w:val="center"/>
        <w:rPr>
          <w:rFonts w:ascii="Comic Sans MS" w:eastAsia="Comic Sans MS" w:hAnsi="Comic Sans MS" w:cs="Comic Sans MS"/>
          <w:b/>
          <w:color w:val="000000"/>
          <w:sz w:val="24"/>
          <w:szCs w:val="24"/>
        </w:rPr>
      </w:pPr>
      <w:bookmarkStart w:id="21" w:name="_Toc148185661"/>
      <w:r>
        <w:rPr>
          <w:rFonts w:ascii="Comic Sans MS" w:eastAsia="Comic Sans MS" w:hAnsi="Comic Sans MS" w:cs="Comic Sans MS"/>
          <w:b/>
          <w:color w:val="000000"/>
          <w:sz w:val="24"/>
          <w:szCs w:val="24"/>
        </w:rPr>
        <w:lastRenderedPageBreak/>
        <w:t>Administration</w:t>
      </w:r>
      <w:bookmarkEnd w:id="21"/>
    </w:p>
    <w:p w14:paraId="59C372C9" w14:textId="77777777" w:rsidR="004B7A0E" w:rsidRDefault="009B4A96">
      <w:pPr>
        <w:pStyle w:val="Heading3"/>
        <w:rPr>
          <w:rFonts w:ascii="Calibri" w:eastAsia="Calibri" w:hAnsi="Calibri" w:cs="Calibri"/>
          <w:b/>
          <w:color w:val="000000"/>
          <w:sz w:val="22"/>
          <w:szCs w:val="22"/>
        </w:rPr>
      </w:pPr>
      <w:bookmarkStart w:id="22" w:name="_Toc148185662"/>
      <w:r>
        <w:rPr>
          <w:rFonts w:ascii="Calibri" w:eastAsia="Calibri" w:hAnsi="Calibri" w:cs="Calibri"/>
          <w:b/>
          <w:color w:val="000000"/>
          <w:sz w:val="22"/>
          <w:szCs w:val="22"/>
        </w:rPr>
        <w:t>School Hours, Before and After School Care</w:t>
      </w:r>
      <w:bookmarkEnd w:id="22"/>
      <w:r>
        <w:rPr>
          <w:rFonts w:ascii="Calibri" w:eastAsia="Calibri" w:hAnsi="Calibri" w:cs="Calibri"/>
          <w:b/>
          <w:color w:val="000000"/>
          <w:sz w:val="22"/>
          <w:szCs w:val="22"/>
        </w:rPr>
        <w:t xml:space="preserve"> </w:t>
      </w:r>
    </w:p>
    <w:p w14:paraId="3A175FB6" w14:textId="77777777" w:rsidR="004B7A0E" w:rsidRDefault="009B4A96">
      <w:pPr>
        <w:pStyle w:val="Title"/>
        <w:spacing w:after="0"/>
        <w:jc w:val="left"/>
        <w:rPr>
          <w:rFonts w:ascii="Calibri" w:eastAsia="Calibri" w:hAnsi="Calibri" w:cs="Calibri"/>
          <w:color w:val="000000"/>
          <w:sz w:val="22"/>
        </w:rPr>
      </w:pPr>
      <w:r>
        <w:rPr>
          <w:rFonts w:ascii="Calibri" w:eastAsia="Calibri" w:hAnsi="Calibri" w:cs="Calibri"/>
          <w:b/>
          <w:color w:val="000000"/>
          <w:sz w:val="22"/>
        </w:rPr>
        <w:t>Day:</w:t>
      </w:r>
      <w:r>
        <w:rPr>
          <w:rFonts w:ascii="Calibri" w:eastAsia="Calibri" w:hAnsi="Calibri" w:cs="Calibri"/>
          <w:color w:val="000000"/>
          <w:sz w:val="22"/>
        </w:rPr>
        <w:t xml:space="preserve"> </w:t>
      </w:r>
      <w:r>
        <w:rPr>
          <w:rFonts w:ascii="Calibri" w:eastAsia="Calibri" w:hAnsi="Calibri" w:cs="Calibri"/>
          <w:color w:val="000000"/>
          <w:sz w:val="22"/>
        </w:rPr>
        <w:tab/>
      </w:r>
      <w:r>
        <w:rPr>
          <w:rFonts w:ascii="Calibri" w:eastAsia="Calibri" w:hAnsi="Calibri" w:cs="Calibri"/>
          <w:color w:val="000000"/>
          <w:sz w:val="22"/>
        </w:rPr>
        <w:tab/>
        <w:t>9.15am -3.15pm</w:t>
      </w:r>
    </w:p>
    <w:p w14:paraId="2DBFA907" w14:textId="77777777"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b/>
          <w:color w:val="000000"/>
          <w:sz w:val="22"/>
        </w:rPr>
        <w:t>Session 1:</w:t>
      </w:r>
      <w:r>
        <w:rPr>
          <w:rFonts w:ascii="Calibri" w:eastAsia="Calibri" w:hAnsi="Calibri" w:cs="Calibri"/>
          <w:color w:val="000000"/>
          <w:sz w:val="22"/>
        </w:rPr>
        <w:t xml:space="preserve"> </w:t>
      </w:r>
      <w:r>
        <w:rPr>
          <w:rFonts w:ascii="Calibri" w:eastAsia="Calibri" w:hAnsi="Calibri" w:cs="Calibri"/>
          <w:color w:val="000000"/>
          <w:sz w:val="22"/>
        </w:rPr>
        <w:tab/>
        <w:t>9.15am-11.00am</w:t>
      </w:r>
    </w:p>
    <w:p w14:paraId="2CC43834" w14:textId="77777777"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b/>
          <w:color w:val="000000"/>
          <w:sz w:val="22"/>
        </w:rPr>
        <w:t>Recess:</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color w:val="000000"/>
          <w:sz w:val="22"/>
        </w:rPr>
        <w:t>11.00am-11.30am</w:t>
      </w:r>
    </w:p>
    <w:p w14:paraId="7EACE161" w14:textId="77777777"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b/>
          <w:color w:val="000000"/>
          <w:sz w:val="22"/>
        </w:rPr>
        <w:t>Session 2:</w:t>
      </w:r>
      <w:r>
        <w:rPr>
          <w:rFonts w:ascii="Calibri" w:eastAsia="Calibri" w:hAnsi="Calibri" w:cs="Calibri"/>
          <w:color w:val="000000"/>
          <w:sz w:val="22"/>
        </w:rPr>
        <w:t xml:space="preserve"> </w:t>
      </w:r>
      <w:r>
        <w:rPr>
          <w:rFonts w:ascii="Calibri" w:eastAsia="Calibri" w:hAnsi="Calibri" w:cs="Calibri"/>
          <w:color w:val="000000"/>
          <w:sz w:val="22"/>
        </w:rPr>
        <w:tab/>
        <w:t>11.30am-1.00pm</w:t>
      </w:r>
    </w:p>
    <w:p w14:paraId="494F32CF" w14:textId="77777777"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b/>
          <w:color w:val="000000"/>
          <w:sz w:val="22"/>
        </w:rPr>
        <w:t>Lunch:</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color w:val="000000"/>
          <w:sz w:val="22"/>
        </w:rPr>
        <w:t>1.00pm-1.40pm</w:t>
      </w:r>
    </w:p>
    <w:p w14:paraId="7E5D10AD" w14:textId="77777777"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b/>
          <w:color w:val="000000"/>
          <w:sz w:val="22"/>
        </w:rPr>
        <w:t>Session 3:</w:t>
      </w:r>
      <w:r>
        <w:rPr>
          <w:rFonts w:ascii="Calibri" w:eastAsia="Calibri" w:hAnsi="Calibri" w:cs="Calibri"/>
          <w:color w:val="000000"/>
          <w:sz w:val="22"/>
        </w:rPr>
        <w:t xml:space="preserve"> </w:t>
      </w:r>
      <w:r>
        <w:rPr>
          <w:rFonts w:ascii="Calibri" w:eastAsia="Calibri" w:hAnsi="Calibri" w:cs="Calibri"/>
          <w:color w:val="000000"/>
          <w:sz w:val="22"/>
        </w:rPr>
        <w:tab/>
        <w:t>1.40-3.15pm</w:t>
      </w:r>
    </w:p>
    <w:p w14:paraId="5355C91D" w14:textId="77777777" w:rsidR="004B7A0E" w:rsidRDefault="004B7A0E">
      <w:pPr>
        <w:pStyle w:val="Title"/>
        <w:spacing w:before="0"/>
        <w:jc w:val="left"/>
        <w:rPr>
          <w:rFonts w:ascii="Calibri" w:eastAsia="Calibri" w:hAnsi="Calibri" w:cs="Calibri"/>
          <w:color w:val="000000"/>
          <w:sz w:val="22"/>
        </w:rPr>
      </w:pPr>
    </w:p>
    <w:p w14:paraId="1D113893" w14:textId="45B805B4" w:rsidR="004B7A0E" w:rsidRDefault="009B4A96">
      <w:pPr>
        <w:rPr>
          <w:rFonts w:ascii="Calibri" w:eastAsia="Calibri" w:hAnsi="Calibri" w:cs="Calibri"/>
          <w:b/>
          <w:color w:val="000000"/>
        </w:rPr>
      </w:pPr>
      <w:r>
        <w:rPr>
          <w:rFonts w:ascii="Calibri" w:eastAsia="Calibri" w:hAnsi="Calibri" w:cs="Calibri"/>
          <w:b/>
          <w:color w:val="000000"/>
        </w:rPr>
        <w:t>Children should not arrive at school before 8.45am as staff are preparing for their teaching day and there is no playground supervision before this time. Woden Community Service (WCS) operates a Before School Care Program on school premises from 7.30am.</w:t>
      </w:r>
    </w:p>
    <w:p w14:paraId="38B42D7A" w14:textId="77777777" w:rsidR="004B7A0E" w:rsidRDefault="009B4A96">
      <w:pPr>
        <w:rPr>
          <w:rFonts w:ascii="Calibri" w:eastAsia="Calibri" w:hAnsi="Calibri" w:cs="Calibri"/>
          <w:b/>
          <w:color w:val="000000"/>
        </w:rPr>
      </w:pPr>
      <w:r>
        <w:rPr>
          <w:rFonts w:ascii="Calibri" w:eastAsia="Calibri" w:hAnsi="Calibri" w:cs="Calibri"/>
          <w:b/>
          <w:color w:val="000000"/>
        </w:rPr>
        <w:t>Children should be picked up promptly at the end of the day as there is no playground supervision after 3.15pm. WCS also operates an After School Care Program at school from 3.15pm until 6pm.</w:t>
      </w:r>
    </w:p>
    <w:p w14:paraId="7341857F" w14:textId="0F9603DB" w:rsidR="004B7A0E" w:rsidRDefault="009B4A96">
      <w:pPr>
        <w:rPr>
          <w:rFonts w:ascii="Calibri" w:eastAsia="Calibri" w:hAnsi="Calibri" w:cs="Calibri"/>
        </w:rPr>
      </w:pPr>
      <w:r>
        <w:rPr>
          <w:rFonts w:ascii="Calibri" w:eastAsia="Calibri" w:hAnsi="Calibri" w:cs="Calibri"/>
          <w:b/>
        </w:rPr>
        <w:t>Contact details for WCS O</w:t>
      </w:r>
      <w:r w:rsidR="00F30B0F">
        <w:rPr>
          <w:rFonts w:ascii="Calibri" w:eastAsia="Calibri" w:hAnsi="Calibri" w:cs="Calibri"/>
          <w:b/>
        </w:rPr>
        <w:t xml:space="preserve">ut of </w:t>
      </w:r>
      <w:r>
        <w:rPr>
          <w:rFonts w:ascii="Calibri" w:eastAsia="Calibri" w:hAnsi="Calibri" w:cs="Calibri"/>
          <w:b/>
        </w:rPr>
        <w:t>S</w:t>
      </w:r>
      <w:r w:rsidR="00F30B0F">
        <w:rPr>
          <w:rFonts w:ascii="Calibri" w:eastAsia="Calibri" w:hAnsi="Calibri" w:cs="Calibri"/>
          <w:b/>
        </w:rPr>
        <w:t xml:space="preserve">chool </w:t>
      </w:r>
      <w:r>
        <w:rPr>
          <w:rFonts w:ascii="Calibri" w:eastAsia="Calibri" w:hAnsi="Calibri" w:cs="Calibri"/>
          <w:b/>
        </w:rPr>
        <w:t>H</w:t>
      </w:r>
      <w:r w:rsidR="00F30B0F">
        <w:rPr>
          <w:rFonts w:ascii="Calibri" w:eastAsia="Calibri" w:hAnsi="Calibri" w:cs="Calibri"/>
          <w:b/>
        </w:rPr>
        <w:t xml:space="preserve">ours </w:t>
      </w:r>
      <w:r>
        <w:rPr>
          <w:rFonts w:ascii="Calibri" w:eastAsia="Calibri" w:hAnsi="Calibri" w:cs="Calibri"/>
          <w:b/>
        </w:rPr>
        <w:t>C</w:t>
      </w:r>
      <w:r w:rsidR="00F30B0F">
        <w:rPr>
          <w:rFonts w:ascii="Calibri" w:eastAsia="Calibri" w:hAnsi="Calibri" w:cs="Calibri"/>
          <w:b/>
        </w:rPr>
        <w:t>are (OSHC)</w:t>
      </w:r>
      <w:r>
        <w:rPr>
          <w:rFonts w:ascii="Calibri" w:eastAsia="Calibri" w:hAnsi="Calibri" w:cs="Calibri"/>
          <w:b/>
        </w:rPr>
        <w:t xml:space="preserve"> program at Torrens: Phone</w:t>
      </w:r>
      <w:r>
        <w:rPr>
          <w:rFonts w:ascii="Calibri" w:eastAsia="Calibri" w:hAnsi="Calibri" w:cs="Calibri"/>
        </w:rPr>
        <w:t xml:space="preserve"> (02) 6147 3318; </w:t>
      </w:r>
      <w:r>
        <w:rPr>
          <w:rFonts w:ascii="Calibri" w:eastAsia="Calibri" w:hAnsi="Calibri" w:cs="Calibri"/>
          <w:b/>
        </w:rPr>
        <w:t>email</w:t>
      </w:r>
      <w:r>
        <w:rPr>
          <w:rFonts w:ascii="Calibri" w:eastAsia="Calibri" w:hAnsi="Calibri" w:cs="Calibri"/>
        </w:rPr>
        <w:t xml:space="preserve"> </w:t>
      </w:r>
      <w:hyperlink r:id="rId27">
        <w:r>
          <w:rPr>
            <w:rFonts w:ascii="Calibri" w:eastAsia="Calibri" w:hAnsi="Calibri" w:cs="Calibri"/>
            <w:color w:val="835E00"/>
            <w:u w:val="single"/>
          </w:rPr>
          <w:t>enrolments@wcs.org.au</w:t>
        </w:r>
      </w:hyperlink>
      <w:r>
        <w:rPr>
          <w:rFonts w:ascii="Calibri" w:eastAsia="Calibri" w:hAnsi="Calibri" w:cs="Calibri"/>
        </w:rPr>
        <w:t xml:space="preserve"> </w:t>
      </w:r>
      <w:r w:rsidR="00F30B0F">
        <w:rPr>
          <w:rFonts w:ascii="Calibri" w:eastAsia="Calibri" w:hAnsi="Calibri" w:cs="Calibri"/>
        </w:rPr>
        <w:t xml:space="preserve">or </w:t>
      </w:r>
      <w:hyperlink r:id="rId28" w:history="1">
        <w:r w:rsidR="00F30B0F" w:rsidRPr="005E1457">
          <w:rPr>
            <w:rStyle w:val="Hyperlink"/>
            <w:rFonts w:ascii="Calibri" w:eastAsia="Calibri" w:hAnsi="Calibri" w:cs="Calibri"/>
          </w:rPr>
          <w:t>oshc@wcs.org.au</w:t>
        </w:r>
      </w:hyperlink>
      <w:r w:rsidR="00F30B0F">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rPr>
        <w:t>web</w:t>
      </w:r>
      <w:r>
        <w:rPr>
          <w:rFonts w:ascii="Calibri" w:eastAsia="Calibri" w:hAnsi="Calibri" w:cs="Calibri"/>
        </w:rPr>
        <w:t xml:space="preserve"> </w:t>
      </w:r>
      <w:hyperlink r:id="rId29">
        <w:r>
          <w:rPr>
            <w:rFonts w:ascii="Calibri" w:eastAsia="Calibri" w:hAnsi="Calibri" w:cs="Calibri"/>
            <w:color w:val="835E00"/>
            <w:u w:val="single"/>
          </w:rPr>
          <w:t>https://www.wcs.org.au/childcare/out-of-school-hours-care</w:t>
        </w:r>
      </w:hyperlink>
    </w:p>
    <w:p w14:paraId="33AB53B8" w14:textId="77777777" w:rsidR="004B7A0E" w:rsidRDefault="009B4A96">
      <w:pPr>
        <w:rPr>
          <w:rFonts w:ascii="Calibri" w:eastAsia="Calibri" w:hAnsi="Calibri" w:cs="Calibri"/>
        </w:rPr>
      </w:pPr>
      <w:r>
        <w:rPr>
          <w:rFonts w:ascii="Calibri" w:eastAsia="Calibri" w:hAnsi="Calibri" w:cs="Calibri"/>
        </w:rPr>
        <w:t xml:space="preserve">          </w:t>
      </w:r>
    </w:p>
    <w:p w14:paraId="4EB799FA" w14:textId="77777777" w:rsidR="004B7A0E" w:rsidRDefault="009B4A96">
      <w:pPr>
        <w:pStyle w:val="Heading3"/>
        <w:rPr>
          <w:rFonts w:ascii="Calibri" w:eastAsia="Calibri" w:hAnsi="Calibri" w:cs="Calibri"/>
          <w:b/>
          <w:color w:val="000000"/>
          <w:sz w:val="22"/>
          <w:szCs w:val="22"/>
        </w:rPr>
      </w:pPr>
      <w:bookmarkStart w:id="23" w:name="_Toc148185663"/>
      <w:r>
        <w:rPr>
          <w:rFonts w:ascii="Calibri" w:eastAsia="Calibri" w:hAnsi="Calibri" w:cs="Calibri"/>
          <w:b/>
          <w:color w:val="000000"/>
          <w:sz w:val="22"/>
          <w:szCs w:val="22"/>
        </w:rPr>
        <w:t>School Organisation and Houses</w:t>
      </w:r>
      <w:bookmarkEnd w:id="23"/>
    </w:p>
    <w:p w14:paraId="749AE761" w14:textId="77777777" w:rsidR="004B7A0E" w:rsidRDefault="009B4A96">
      <w:pPr>
        <w:pStyle w:val="Title"/>
        <w:spacing w:after="0"/>
        <w:jc w:val="left"/>
        <w:rPr>
          <w:rFonts w:ascii="Calibri" w:eastAsia="Calibri" w:hAnsi="Calibri" w:cs="Calibri"/>
          <w:color w:val="000000"/>
          <w:sz w:val="22"/>
        </w:rPr>
      </w:pPr>
      <w:r>
        <w:rPr>
          <w:rFonts w:ascii="Calibri" w:eastAsia="Calibri" w:hAnsi="Calibri" w:cs="Calibri"/>
          <w:b/>
          <w:color w:val="000000"/>
          <w:sz w:val="22"/>
        </w:rPr>
        <w:t>The Junior School:</w:t>
      </w:r>
      <w:r>
        <w:rPr>
          <w:rFonts w:ascii="Calibri" w:eastAsia="Calibri" w:hAnsi="Calibri" w:cs="Calibri"/>
          <w:color w:val="000000"/>
          <w:sz w:val="22"/>
        </w:rPr>
        <w:t xml:space="preserve"> Preschool, Kindergarten, Year 1 and Year 2</w:t>
      </w:r>
    </w:p>
    <w:p w14:paraId="75AB7317" w14:textId="65129460"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b/>
          <w:color w:val="000000"/>
          <w:sz w:val="22"/>
        </w:rPr>
        <w:t>The Senior School:</w:t>
      </w:r>
      <w:r>
        <w:rPr>
          <w:rFonts w:ascii="Calibri" w:eastAsia="Calibri" w:hAnsi="Calibri" w:cs="Calibri"/>
          <w:color w:val="000000"/>
          <w:sz w:val="22"/>
        </w:rPr>
        <w:t xml:space="preserve"> Years</w:t>
      </w:r>
      <w:r w:rsidR="00F30B0F">
        <w:rPr>
          <w:rFonts w:ascii="Calibri" w:eastAsia="Calibri" w:hAnsi="Calibri" w:cs="Calibri"/>
          <w:color w:val="000000"/>
          <w:sz w:val="22"/>
        </w:rPr>
        <w:t>’</w:t>
      </w:r>
      <w:r>
        <w:rPr>
          <w:rFonts w:ascii="Calibri" w:eastAsia="Calibri" w:hAnsi="Calibri" w:cs="Calibri"/>
          <w:color w:val="000000"/>
          <w:sz w:val="22"/>
        </w:rPr>
        <w:t xml:space="preserve"> 3 to 6</w:t>
      </w:r>
    </w:p>
    <w:p w14:paraId="4D6B2720" w14:textId="78EC98CC"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b/>
          <w:color w:val="000000"/>
          <w:sz w:val="22"/>
        </w:rPr>
        <w:t xml:space="preserve">House groups: </w:t>
      </w:r>
      <w:r>
        <w:rPr>
          <w:rFonts w:ascii="Calibri" w:eastAsia="Calibri" w:hAnsi="Calibri" w:cs="Calibri"/>
          <w:color w:val="000000"/>
          <w:sz w:val="22"/>
        </w:rPr>
        <w:t>Children in Kindy to Year 6 also belong in one of four</w:t>
      </w:r>
      <w:r w:rsidR="00F30B0F">
        <w:rPr>
          <w:rFonts w:ascii="Calibri" w:eastAsia="Calibri" w:hAnsi="Calibri" w:cs="Calibri"/>
          <w:color w:val="000000"/>
          <w:sz w:val="22"/>
        </w:rPr>
        <w:t xml:space="preserve"> (4)</w:t>
      </w:r>
      <w:r>
        <w:rPr>
          <w:rFonts w:ascii="Calibri" w:eastAsia="Calibri" w:hAnsi="Calibri" w:cs="Calibri"/>
          <w:color w:val="000000"/>
          <w:sz w:val="22"/>
        </w:rPr>
        <w:t xml:space="preserve"> </w:t>
      </w:r>
      <w:r w:rsidR="00F30B0F">
        <w:rPr>
          <w:rFonts w:ascii="Calibri" w:eastAsia="Calibri" w:hAnsi="Calibri" w:cs="Calibri"/>
          <w:color w:val="000000"/>
          <w:sz w:val="22"/>
        </w:rPr>
        <w:t>‘</w:t>
      </w:r>
      <w:r>
        <w:rPr>
          <w:rFonts w:ascii="Calibri" w:eastAsia="Calibri" w:hAnsi="Calibri" w:cs="Calibri"/>
          <w:color w:val="000000"/>
          <w:sz w:val="22"/>
        </w:rPr>
        <w:t>colour</w:t>
      </w:r>
      <w:r w:rsidR="00F30B0F">
        <w:rPr>
          <w:rFonts w:ascii="Calibri" w:eastAsia="Calibri" w:hAnsi="Calibri" w:cs="Calibri"/>
          <w:color w:val="000000"/>
          <w:sz w:val="22"/>
        </w:rPr>
        <w:t>’</w:t>
      </w:r>
      <w:r>
        <w:rPr>
          <w:rFonts w:ascii="Calibri" w:eastAsia="Calibri" w:hAnsi="Calibri" w:cs="Calibri"/>
          <w:color w:val="000000"/>
          <w:sz w:val="22"/>
        </w:rPr>
        <w:t xml:space="preserve"> </w:t>
      </w:r>
      <w:r w:rsidR="00F30B0F">
        <w:rPr>
          <w:rFonts w:ascii="Calibri" w:eastAsia="Calibri" w:hAnsi="Calibri" w:cs="Calibri"/>
          <w:color w:val="000000"/>
          <w:sz w:val="22"/>
        </w:rPr>
        <w:t>H</w:t>
      </w:r>
      <w:r>
        <w:rPr>
          <w:rFonts w:ascii="Calibri" w:eastAsia="Calibri" w:hAnsi="Calibri" w:cs="Calibri"/>
          <w:color w:val="000000"/>
          <w:sz w:val="22"/>
        </w:rPr>
        <w:t>ouses in which they compete to earn house points in the school’s annual swimming and athletics carnivals. To maintain peace and harmony in the household, siblings are in the same House group. Houses are Fraser (red); Wenden (blue); Clarke (green), and Devlin (yellow). Children can wear house colours on carnival days.</w:t>
      </w:r>
    </w:p>
    <w:p w14:paraId="22C8D483" w14:textId="77777777" w:rsidR="004B7A0E" w:rsidRDefault="004B7A0E">
      <w:pPr>
        <w:pStyle w:val="Title"/>
        <w:spacing w:before="0"/>
        <w:jc w:val="left"/>
        <w:rPr>
          <w:rFonts w:ascii="Calibri" w:eastAsia="Calibri" w:hAnsi="Calibri" w:cs="Calibri"/>
          <w:color w:val="000000"/>
          <w:sz w:val="22"/>
        </w:rPr>
      </w:pPr>
    </w:p>
    <w:p w14:paraId="0D8D6FEC" w14:textId="77777777" w:rsidR="004B7A0E" w:rsidRDefault="009B4A96">
      <w:pPr>
        <w:pStyle w:val="Heading3"/>
        <w:rPr>
          <w:rFonts w:ascii="Calibri" w:eastAsia="Calibri" w:hAnsi="Calibri" w:cs="Calibri"/>
          <w:b/>
          <w:color w:val="000000"/>
          <w:sz w:val="22"/>
          <w:szCs w:val="22"/>
        </w:rPr>
      </w:pPr>
      <w:bookmarkStart w:id="24" w:name="_Toc148185664"/>
      <w:r>
        <w:rPr>
          <w:rFonts w:ascii="Calibri" w:eastAsia="Calibri" w:hAnsi="Calibri" w:cs="Calibri"/>
          <w:b/>
          <w:color w:val="000000"/>
          <w:sz w:val="22"/>
          <w:szCs w:val="22"/>
        </w:rPr>
        <w:t>School Uniform</w:t>
      </w:r>
      <w:bookmarkEnd w:id="24"/>
    </w:p>
    <w:p w14:paraId="060B6B68" w14:textId="610ACFDA" w:rsidR="004B7A0E" w:rsidRDefault="009B4A96">
      <w:pPr>
        <w:pStyle w:val="Title"/>
        <w:jc w:val="left"/>
        <w:rPr>
          <w:rFonts w:ascii="Calibri" w:eastAsia="Calibri" w:hAnsi="Calibri" w:cs="Calibri"/>
          <w:color w:val="000000"/>
          <w:sz w:val="22"/>
        </w:rPr>
      </w:pPr>
      <w:r>
        <w:rPr>
          <w:rFonts w:ascii="Calibri" w:eastAsia="Calibri" w:hAnsi="Calibri" w:cs="Calibri"/>
          <w:color w:val="000000"/>
          <w:sz w:val="22"/>
        </w:rPr>
        <w:t>The School Board endorses the wearing of the school uniform or the school colours</w:t>
      </w:r>
      <w:r w:rsidR="007E2170">
        <w:rPr>
          <w:rFonts w:ascii="Calibri" w:eastAsia="Calibri" w:hAnsi="Calibri" w:cs="Calibri"/>
          <w:color w:val="000000"/>
          <w:sz w:val="22"/>
        </w:rPr>
        <w:t xml:space="preserve"> -</w:t>
      </w:r>
      <w:r>
        <w:rPr>
          <w:rFonts w:ascii="Calibri" w:eastAsia="Calibri" w:hAnsi="Calibri" w:cs="Calibri"/>
          <w:color w:val="000000"/>
          <w:sz w:val="22"/>
        </w:rPr>
        <w:t xml:space="preserve"> red and black. Children attending excursions or outside events should be in full school uniform or school colours, unless otherwise stated. Refer to page 18 of this handbook for the full school dress standard and colour code policy. </w:t>
      </w:r>
    </w:p>
    <w:p w14:paraId="7F2430DF" w14:textId="4F3FB965" w:rsidR="004B7A0E" w:rsidRDefault="009B4A96">
      <w:pPr>
        <w:tabs>
          <w:tab w:val="left" w:pos="3969"/>
          <w:tab w:val="left" w:pos="4253"/>
        </w:tabs>
        <w:jc w:val="both"/>
        <w:rPr>
          <w:rFonts w:ascii="Calibri" w:eastAsia="Calibri" w:hAnsi="Calibri" w:cs="Calibri"/>
          <w:color w:val="000000"/>
        </w:rPr>
      </w:pPr>
      <w:r>
        <w:rPr>
          <w:rFonts w:ascii="Calibri" w:eastAsia="Calibri" w:hAnsi="Calibri" w:cs="Calibri"/>
          <w:color w:val="000000"/>
        </w:rPr>
        <w:t xml:space="preserve">Uniform pieces bearing the school’s logo and the summer and winter dresses are stocked by </w:t>
      </w:r>
      <w:r w:rsidR="00F30B0F">
        <w:rPr>
          <w:rFonts w:ascii="Calibri" w:eastAsia="Calibri" w:hAnsi="Calibri" w:cs="Calibri"/>
          <w:color w:val="000000"/>
        </w:rPr>
        <w:t>Lowes</w:t>
      </w:r>
      <w:r w:rsidR="004B1965">
        <w:rPr>
          <w:rFonts w:ascii="Calibri" w:eastAsia="Calibri" w:hAnsi="Calibri" w:cs="Calibri"/>
          <w:color w:val="000000"/>
        </w:rPr>
        <w:t xml:space="preserve"> T</w:t>
      </w:r>
      <w:r>
        <w:rPr>
          <w:rFonts w:ascii="Calibri" w:eastAsia="Calibri" w:hAnsi="Calibri" w:cs="Calibri"/>
          <w:color w:val="000000"/>
        </w:rPr>
        <w:t>uggeranong (</w:t>
      </w:r>
      <w:r w:rsidR="004B1965">
        <w:rPr>
          <w:rFonts w:ascii="Calibri" w:eastAsia="Calibri" w:hAnsi="Calibri" w:cs="Calibri"/>
          <w:color w:val="000000"/>
        </w:rPr>
        <w:t>Cnr of Anketell and Reed Streets</w:t>
      </w:r>
      <w:r w:rsidR="00AE09F3">
        <w:rPr>
          <w:rFonts w:ascii="Calibri" w:eastAsia="Calibri" w:hAnsi="Calibri" w:cs="Calibri"/>
          <w:color w:val="000000"/>
        </w:rPr>
        <w:t xml:space="preserve">; w: </w:t>
      </w:r>
      <w:hyperlink r:id="rId30" w:history="1">
        <w:r w:rsidR="00AE09F3" w:rsidRPr="00AE09F3">
          <w:rPr>
            <w:rStyle w:val="Hyperlink"/>
            <w:rFonts w:ascii="Calibri" w:eastAsia="Calibri" w:hAnsi="Calibri" w:cs="Calibri"/>
          </w:rPr>
          <w:t>lowes.com.au</w:t>
        </w:r>
      </w:hyperlink>
      <w:r w:rsidR="00AE09F3">
        <w:rPr>
          <w:rFonts w:ascii="Calibri" w:eastAsia="Calibri" w:hAnsi="Calibri" w:cs="Calibri"/>
          <w:color w:val="000000"/>
        </w:rPr>
        <w:t xml:space="preserve"> </w:t>
      </w:r>
      <w:r>
        <w:rPr>
          <w:rFonts w:ascii="Calibri" w:eastAsia="Calibri" w:hAnsi="Calibri" w:cs="Calibri"/>
          <w:color w:val="000000"/>
        </w:rPr>
        <w:t xml:space="preserve">). The Torrens P&amp;C also operates a uniform shop at the school offering good quality </w:t>
      </w:r>
      <w:r w:rsidR="00630321">
        <w:rPr>
          <w:rFonts w:ascii="Calibri" w:eastAsia="Calibri" w:hAnsi="Calibri" w:cs="Calibri"/>
          <w:color w:val="000000"/>
        </w:rPr>
        <w:t>secondhand</w:t>
      </w:r>
      <w:r>
        <w:rPr>
          <w:rFonts w:ascii="Calibri" w:eastAsia="Calibri" w:hAnsi="Calibri" w:cs="Calibri"/>
          <w:color w:val="000000"/>
        </w:rPr>
        <w:t xml:space="preserve"> items bearing the Torrens logo. Opening times for this shop are advertised</w:t>
      </w:r>
      <w:r w:rsidR="00AE09F3">
        <w:rPr>
          <w:rFonts w:ascii="Calibri" w:eastAsia="Calibri" w:hAnsi="Calibri" w:cs="Calibri"/>
          <w:color w:val="000000"/>
        </w:rPr>
        <w:t xml:space="preserve"> each week in the online </w:t>
      </w:r>
      <w:r>
        <w:rPr>
          <w:rFonts w:ascii="Calibri" w:eastAsia="Calibri" w:hAnsi="Calibri" w:cs="Calibri"/>
          <w:color w:val="000000"/>
        </w:rPr>
        <w:t xml:space="preserve">school newsletter.  </w:t>
      </w:r>
    </w:p>
    <w:p w14:paraId="2A73CEC7" w14:textId="77777777" w:rsidR="004B7A0E" w:rsidRDefault="009B4A96">
      <w:pPr>
        <w:pStyle w:val="Heading3"/>
        <w:rPr>
          <w:rFonts w:ascii="Calibri" w:eastAsia="Calibri" w:hAnsi="Calibri" w:cs="Calibri"/>
          <w:b/>
          <w:color w:val="000000"/>
          <w:sz w:val="22"/>
          <w:szCs w:val="22"/>
        </w:rPr>
      </w:pPr>
      <w:bookmarkStart w:id="25" w:name="_Toc148185665"/>
      <w:r>
        <w:rPr>
          <w:rFonts w:ascii="Calibri" w:eastAsia="Calibri" w:hAnsi="Calibri" w:cs="Calibri"/>
          <w:b/>
          <w:color w:val="000000"/>
          <w:sz w:val="22"/>
          <w:szCs w:val="22"/>
        </w:rPr>
        <w:lastRenderedPageBreak/>
        <w:t>Stationery Requirements/Book Packs</w:t>
      </w:r>
      <w:bookmarkEnd w:id="25"/>
    </w:p>
    <w:p w14:paraId="37D07432" w14:textId="245ED054" w:rsidR="004B7A0E" w:rsidRDefault="00AE09F3">
      <w:pPr>
        <w:pStyle w:val="Title"/>
        <w:spacing w:after="0"/>
        <w:jc w:val="left"/>
        <w:rPr>
          <w:rFonts w:ascii="Calibri" w:eastAsia="Calibri" w:hAnsi="Calibri" w:cs="Calibri"/>
          <w:color w:val="000000"/>
          <w:sz w:val="22"/>
        </w:rPr>
      </w:pPr>
      <w:r>
        <w:rPr>
          <w:rFonts w:ascii="Calibri" w:eastAsia="Calibri" w:hAnsi="Calibri" w:cs="Calibri"/>
          <w:color w:val="000000"/>
          <w:sz w:val="22"/>
        </w:rPr>
        <w:t>Each year in</w:t>
      </w:r>
      <w:r w:rsidR="009B4A96">
        <w:rPr>
          <w:rFonts w:ascii="Calibri" w:eastAsia="Calibri" w:hAnsi="Calibri" w:cs="Calibri"/>
          <w:color w:val="000000"/>
          <w:sz w:val="22"/>
        </w:rPr>
        <w:t xml:space="preserve"> Term 4, stationery lists for the following school year </w:t>
      </w:r>
      <w:r>
        <w:rPr>
          <w:rFonts w:ascii="Calibri" w:eastAsia="Calibri" w:hAnsi="Calibri" w:cs="Calibri"/>
          <w:color w:val="000000"/>
          <w:sz w:val="22"/>
        </w:rPr>
        <w:t xml:space="preserve">are </w:t>
      </w:r>
      <w:r w:rsidR="009B4A96">
        <w:rPr>
          <w:rFonts w:ascii="Calibri" w:eastAsia="Calibri" w:hAnsi="Calibri" w:cs="Calibri"/>
          <w:color w:val="000000"/>
          <w:sz w:val="22"/>
        </w:rPr>
        <w:t xml:space="preserve">issued, together with instructions for ordering and online payment direct to the supplier.  </w:t>
      </w:r>
    </w:p>
    <w:p w14:paraId="53067C14" w14:textId="77777777" w:rsidR="004B7A0E" w:rsidRDefault="004B7A0E">
      <w:pPr>
        <w:pStyle w:val="Title"/>
        <w:spacing w:before="0" w:after="0"/>
        <w:jc w:val="left"/>
        <w:rPr>
          <w:rFonts w:ascii="Calibri" w:eastAsia="Calibri" w:hAnsi="Calibri" w:cs="Calibri"/>
          <w:color w:val="000000"/>
          <w:sz w:val="22"/>
        </w:rPr>
      </w:pPr>
    </w:p>
    <w:p w14:paraId="3AD2E3E8" w14:textId="3EDAB266"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color w:val="000000"/>
          <w:sz w:val="22"/>
        </w:rPr>
        <w:t xml:space="preserve">You do not need to purchase all or any of the items on the list from the school’s Directorate-appointed supplier, however if you do choose to buy from elsewhere, we ask that you buy items of equivalent quality. Please note that delivery of items </w:t>
      </w:r>
      <w:r w:rsidR="00AE09F3">
        <w:rPr>
          <w:rFonts w:ascii="Calibri" w:eastAsia="Calibri" w:hAnsi="Calibri" w:cs="Calibri"/>
          <w:color w:val="000000"/>
          <w:sz w:val="22"/>
        </w:rPr>
        <w:t xml:space="preserve">is to </w:t>
      </w:r>
      <w:r>
        <w:rPr>
          <w:rFonts w:ascii="Calibri" w:eastAsia="Calibri" w:hAnsi="Calibri" w:cs="Calibri"/>
          <w:color w:val="000000"/>
          <w:sz w:val="22"/>
        </w:rPr>
        <w:t xml:space="preserve">your home address and </w:t>
      </w:r>
      <w:r w:rsidRPr="00AE09F3">
        <w:rPr>
          <w:rFonts w:ascii="Calibri" w:eastAsia="Calibri" w:hAnsi="Calibri" w:cs="Calibri"/>
          <w:i/>
          <w:iCs/>
          <w:color w:val="000000"/>
          <w:sz w:val="22"/>
        </w:rPr>
        <w:t xml:space="preserve">not </w:t>
      </w:r>
      <w:r>
        <w:rPr>
          <w:rFonts w:ascii="Calibri" w:eastAsia="Calibri" w:hAnsi="Calibri" w:cs="Calibri"/>
          <w:color w:val="000000"/>
          <w:sz w:val="22"/>
        </w:rPr>
        <w:t>the school’s address.</w:t>
      </w:r>
    </w:p>
    <w:p w14:paraId="477E108D" w14:textId="77777777" w:rsidR="004B7A0E" w:rsidRDefault="004B7A0E">
      <w:pPr>
        <w:pStyle w:val="Title"/>
        <w:spacing w:before="0"/>
        <w:jc w:val="left"/>
        <w:rPr>
          <w:rFonts w:ascii="Calibri" w:eastAsia="Calibri" w:hAnsi="Calibri" w:cs="Calibri"/>
          <w:color w:val="000000"/>
          <w:sz w:val="22"/>
        </w:rPr>
      </w:pPr>
    </w:p>
    <w:p w14:paraId="4A4DBFD2" w14:textId="77777777" w:rsidR="004B7A0E" w:rsidRDefault="009B4A96">
      <w:pPr>
        <w:pStyle w:val="Heading3"/>
        <w:spacing w:line="240" w:lineRule="auto"/>
        <w:rPr>
          <w:rFonts w:ascii="Calibri" w:eastAsia="Calibri" w:hAnsi="Calibri" w:cs="Calibri"/>
          <w:b/>
          <w:color w:val="000000"/>
          <w:sz w:val="22"/>
          <w:szCs w:val="22"/>
        </w:rPr>
      </w:pPr>
      <w:bookmarkStart w:id="26" w:name="_Toc148185666"/>
      <w:r>
        <w:rPr>
          <w:rFonts w:ascii="Calibri" w:eastAsia="Calibri" w:hAnsi="Calibri" w:cs="Calibri"/>
          <w:b/>
          <w:color w:val="000000"/>
          <w:sz w:val="22"/>
          <w:szCs w:val="22"/>
        </w:rPr>
        <w:t>Attendance, absences and pick up during school hours</w:t>
      </w:r>
      <w:bookmarkEnd w:id="26"/>
    </w:p>
    <w:p w14:paraId="23C4C9E3" w14:textId="77777777" w:rsidR="004B7A0E" w:rsidRDefault="009B4A96">
      <w:pPr>
        <w:pStyle w:val="Title"/>
        <w:spacing w:after="0"/>
        <w:jc w:val="left"/>
        <w:rPr>
          <w:rFonts w:ascii="Calibri" w:eastAsia="Calibri" w:hAnsi="Calibri" w:cs="Calibri"/>
          <w:b/>
          <w:color w:val="000000"/>
          <w:sz w:val="22"/>
        </w:rPr>
      </w:pPr>
      <w:r>
        <w:rPr>
          <w:rFonts w:ascii="Calibri" w:eastAsia="Calibri" w:hAnsi="Calibri" w:cs="Calibri"/>
          <w:color w:val="000000"/>
          <w:sz w:val="22"/>
        </w:rPr>
        <w:t xml:space="preserve">All absences from school must be reported in a timely manner. </w:t>
      </w:r>
      <w:r>
        <w:rPr>
          <w:rFonts w:ascii="Calibri" w:eastAsia="Calibri" w:hAnsi="Calibri" w:cs="Calibri"/>
          <w:b/>
          <w:color w:val="000000"/>
          <w:sz w:val="22"/>
        </w:rPr>
        <w:t xml:space="preserve">To report absences, please </w:t>
      </w:r>
      <w:r>
        <w:rPr>
          <w:rFonts w:ascii="Calibri" w:eastAsia="Calibri" w:hAnsi="Calibri" w:cs="Calibri"/>
          <w:b/>
          <w:i/>
          <w:color w:val="000000"/>
          <w:sz w:val="22"/>
        </w:rPr>
        <w:t>only</w:t>
      </w:r>
      <w:r>
        <w:rPr>
          <w:rFonts w:ascii="Calibri" w:eastAsia="Calibri" w:hAnsi="Calibri" w:cs="Calibri"/>
          <w:b/>
          <w:color w:val="000000"/>
          <w:sz w:val="22"/>
        </w:rPr>
        <w:t xml:space="preserve"> use the following points of contact: </w:t>
      </w:r>
    </w:p>
    <w:p w14:paraId="4F81C0D6" w14:textId="77777777" w:rsidR="004B7A0E" w:rsidRDefault="004B7A0E">
      <w:pPr>
        <w:pStyle w:val="Title"/>
        <w:spacing w:before="0" w:after="0"/>
        <w:jc w:val="left"/>
        <w:rPr>
          <w:rFonts w:ascii="Calibri" w:eastAsia="Calibri" w:hAnsi="Calibri" w:cs="Calibri"/>
          <w:color w:val="000000"/>
          <w:sz w:val="22"/>
        </w:rPr>
      </w:pPr>
    </w:p>
    <w:p w14:paraId="3FCFB47F" w14:textId="77777777" w:rsidR="004B7A0E" w:rsidRPr="00937704" w:rsidRDefault="009B4A96">
      <w:pPr>
        <w:spacing w:before="0" w:after="0"/>
        <w:rPr>
          <w:rFonts w:ascii="Calibri" w:hAnsi="Calibri" w:cs="Calibri"/>
          <w:color w:val="auto"/>
        </w:rPr>
      </w:pPr>
      <w:r w:rsidRPr="00937704">
        <w:rPr>
          <w:rFonts w:ascii="Calibri" w:hAnsi="Calibri" w:cs="Calibri"/>
          <w:b/>
          <w:color w:val="auto"/>
        </w:rPr>
        <w:t>Front Office phone:</w:t>
      </w:r>
      <w:r w:rsidRPr="00937704">
        <w:rPr>
          <w:rFonts w:ascii="Calibri" w:hAnsi="Calibri" w:cs="Calibri"/>
          <w:color w:val="auto"/>
        </w:rPr>
        <w:t xml:space="preserve"> (02) 6142 0777</w:t>
      </w:r>
    </w:p>
    <w:p w14:paraId="1E4C556A" w14:textId="77777777" w:rsidR="004B7A0E" w:rsidRPr="00937704" w:rsidRDefault="009B4A96">
      <w:pPr>
        <w:spacing w:before="0" w:after="0"/>
        <w:rPr>
          <w:rFonts w:ascii="Calibri" w:hAnsi="Calibri" w:cs="Calibri"/>
          <w:color w:val="835E00"/>
          <w:u w:val="single"/>
        </w:rPr>
      </w:pPr>
      <w:r w:rsidRPr="00937704">
        <w:rPr>
          <w:rFonts w:ascii="Calibri" w:hAnsi="Calibri" w:cs="Calibri"/>
          <w:b/>
          <w:color w:val="000000"/>
        </w:rPr>
        <w:t>Front Office email:</w:t>
      </w:r>
      <w:r w:rsidRPr="00937704">
        <w:rPr>
          <w:rFonts w:ascii="Calibri" w:hAnsi="Calibri" w:cs="Calibri"/>
          <w:color w:val="000000"/>
        </w:rPr>
        <w:t xml:space="preserve"> </w:t>
      </w:r>
      <w:hyperlink r:id="rId31">
        <w:r w:rsidRPr="00937704">
          <w:rPr>
            <w:rFonts w:ascii="Calibri" w:hAnsi="Calibri" w:cs="Calibri"/>
            <w:color w:val="835E00"/>
            <w:u w:val="single"/>
          </w:rPr>
          <w:t>admin@torrensps.act.edu.au</w:t>
        </w:r>
      </w:hyperlink>
    </w:p>
    <w:p w14:paraId="71757ED9" w14:textId="77777777" w:rsidR="004B7A0E" w:rsidRDefault="009B4A96">
      <w:r>
        <w:rPr>
          <w:rFonts w:ascii="Calibri" w:eastAsia="Calibri" w:hAnsi="Calibri" w:cs="Calibri"/>
          <w:b/>
        </w:rPr>
        <w:t>Online absence form:</w:t>
      </w:r>
      <w:r>
        <w:t xml:space="preserve"> </w:t>
      </w:r>
      <w:hyperlink r:id="rId32">
        <w:r>
          <w:rPr>
            <w:color w:val="1155CC"/>
            <w:u w:val="single"/>
          </w:rPr>
          <w:t>https://torrensps.schoolzineplus.com/form/3</w:t>
        </w:r>
      </w:hyperlink>
    </w:p>
    <w:p w14:paraId="439045A4" w14:textId="2BD5B788" w:rsidR="004B7A0E" w:rsidRDefault="009B4A96">
      <w:pPr>
        <w:pStyle w:val="Title"/>
        <w:spacing w:before="0" w:after="0"/>
        <w:jc w:val="left"/>
        <w:rPr>
          <w:rFonts w:ascii="Calibri" w:eastAsia="Calibri" w:hAnsi="Calibri" w:cs="Calibri"/>
          <w:b/>
          <w:i/>
          <w:color w:val="000000"/>
          <w:sz w:val="22"/>
        </w:rPr>
      </w:pPr>
      <w:r>
        <w:rPr>
          <w:rFonts w:ascii="Calibri" w:eastAsia="Calibri" w:hAnsi="Calibri" w:cs="Calibri"/>
          <w:b/>
          <w:i/>
          <w:color w:val="000000"/>
          <w:sz w:val="22"/>
        </w:rPr>
        <w:t>Please do not use Seesaw or email teachers directly to communicate absences as this will not ensure timeliness and accuracy of absence reporting.</w:t>
      </w:r>
    </w:p>
    <w:p w14:paraId="10CC7355" w14:textId="77777777" w:rsidR="004B7A0E" w:rsidRDefault="004B7A0E">
      <w:pPr>
        <w:pStyle w:val="Title"/>
        <w:spacing w:before="0" w:after="0"/>
        <w:jc w:val="left"/>
        <w:rPr>
          <w:rFonts w:ascii="Calibri" w:eastAsia="Calibri" w:hAnsi="Calibri" w:cs="Calibri"/>
          <w:color w:val="000000"/>
          <w:sz w:val="22"/>
        </w:rPr>
      </w:pPr>
    </w:p>
    <w:p w14:paraId="0E7133B0" w14:textId="77777777"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color w:val="000000"/>
          <w:sz w:val="22"/>
        </w:rPr>
        <w:t>If your child arrives at school after 9.15am, you are required to bring them into school via the Front Office so that their late arrival can be noted on the electronic roll.</w:t>
      </w:r>
    </w:p>
    <w:p w14:paraId="27D89612" w14:textId="77777777" w:rsidR="004B7A0E" w:rsidRDefault="004B7A0E">
      <w:pPr>
        <w:pStyle w:val="Title"/>
        <w:spacing w:before="0" w:after="0"/>
        <w:jc w:val="left"/>
        <w:rPr>
          <w:rFonts w:ascii="Calibri" w:eastAsia="Calibri" w:hAnsi="Calibri" w:cs="Calibri"/>
          <w:color w:val="000000"/>
          <w:sz w:val="22"/>
        </w:rPr>
      </w:pPr>
    </w:p>
    <w:p w14:paraId="3B01EDAE" w14:textId="09860B9A"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color w:val="000000"/>
          <w:sz w:val="22"/>
        </w:rPr>
        <w:t xml:space="preserve">If you need to pick your child up early from school or during school hours (e.g. for an appointment) you are required to sign them out at the Front Office and obtain a </w:t>
      </w:r>
      <w:r w:rsidRPr="0092107E">
        <w:rPr>
          <w:rFonts w:ascii="Calibri" w:eastAsia="Calibri" w:hAnsi="Calibri" w:cs="Calibri"/>
          <w:i/>
          <w:iCs/>
          <w:color w:val="000000"/>
          <w:sz w:val="22"/>
        </w:rPr>
        <w:t>partial absence receipt</w:t>
      </w:r>
      <w:r>
        <w:rPr>
          <w:rFonts w:ascii="Calibri" w:eastAsia="Calibri" w:hAnsi="Calibri" w:cs="Calibri"/>
          <w:color w:val="000000"/>
          <w:sz w:val="22"/>
        </w:rPr>
        <w:t xml:space="preserve"> </w:t>
      </w:r>
      <w:r w:rsidR="00F80D56">
        <w:rPr>
          <w:rFonts w:ascii="Calibri" w:eastAsia="Calibri" w:hAnsi="Calibri" w:cs="Calibri"/>
          <w:color w:val="000000"/>
          <w:sz w:val="22"/>
        </w:rPr>
        <w:t>for</w:t>
      </w:r>
      <w:r>
        <w:rPr>
          <w:rFonts w:ascii="Calibri" w:eastAsia="Calibri" w:hAnsi="Calibri" w:cs="Calibri"/>
          <w:color w:val="000000"/>
          <w:sz w:val="22"/>
        </w:rPr>
        <w:t xml:space="preserve"> the teacher. A child will not be released from the classroom by the teacher without this notification from the Front Office. If your child is returning to school after an appointment, you are also required to sign them back in at the Front Office.</w:t>
      </w:r>
    </w:p>
    <w:p w14:paraId="54080E71" w14:textId="77777777" w:rsidR="004B7A0E" w:rsidRDefault="004B7A0E">
      <w:pPr>
        <w:pStyle w:val="Title"/>
        <w:spacing w:before="0" w:after="0"/>
        <w:jc w:val="left"/>
        <w:rPr>
          <w:rFonts w:ascii="Calibri" w:eastAsia="Calibri" w:hAnsi="Calibri" w:cs="Calibri"/>
          <w:color w:val="000000"/>
          <w:sz w:val="22"/>
        </w:rPr>
      </w:pPr>
    </w:p>
    <w:p w14:paraId="541EE3E9" w14:textId="1E48BDCA"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color w:val="000000"/>
          <w:sz w:val="22"/>
        </w:rPr>
        <w:t>Please keep your contact details</w:t>
      </w:r>
      <w:r w:rsidR="0092107E">
        <w:rPr>
          <w:rFonts w:ascii="Calibri" w:eastAsia="Calibri" w:hAnsi="Calibri" w:cs="Calibri"/>
          <w:color w:val="000000"/>
          <w:sz w:val="22"/>
        </w:rPr>
        <w:t>,</w:t>
      </w:r>
      <w:r>
        <w:rPr>
          <w:rFonts w:ascii="Calibri" w:eastAsia="Calibri" w:hAnsi="Calibri" w:cs="Calibri"/>
          <w:color w:val="000000"/>
          <w:sz w:val="22"/>
        </w:rPr>
        <w:t xml:space="preserve"> and those of your nominated emergency contacts</w:t>
      </w:r>
      <w:r w:rsidR="0092107E">
        <w:rPr>
          <w:rFonts w:ascii="Calibri" w:eastAsia="Calibri" w:hAnsi="Calibri" w:cs="Calibri"/>
          <w:color w:val="000000"/>
          <w:sz w:val="22"/>
        </w:rPr>
        <w:t>,</w:t>
      </w:r>
      <w:r>
        <w:rPr>
          <w:rFonts w:ascii="Calibri" w:eastAsia="Calibri" w:hAnsi="Calibri" w:cs="Calibri"/>
          <w:color w:val="000000"/>
          <w:sz w:val="22"/>
        </w:rPr>
        <w:t xml:space="preserve"> up to date so that Front Office staff can provide the </w:t>
      </w:r>
      <w:r w:rsidRPr="0092107E">
        <w:rPr>
          <w:rFonts w:ascii="Calibri" w:eastAsia="Calibri" w:hAnsi="Calibri" w:cs="Calibri"/>
          <w:i/>
          <w:iCs/>
          <w:color w:val="000000"/>
          <w:sz w:val="22"/>
        </w:rPr>
        <w:t>partial absence receipt</w:t>
      </w:r>
      <w:r>
        <w:rPr>
          <w:rFonts w:ascii="Calibri" w:eastAsia="Calibri" w:hAnsi="Calibri" w:cs="Calibri"/>
          <w:color w:val="000000"/>
          <w:sz w:val="22"/>
        </w:rPr>
        <w:t xml:space="preserve"> in a timely fashion.</w:t>
      </w:r>
    </w:p>
    <w:p w14:paraId="401A39D6" w14:textId="77777777" w:rsidR="004B7A0E" w:rsidRDefault="004B7A0E">
      <w:pPr>
        <w:pStyle w:val="Title"/>
        <w:spacing w:before="0"/>
        <w:jc w:val="left"/>
        <w:rPr>
          <w:rFonts w:ascii="Calibri" w:eastAsia="Calibri" w:hAnsi="Calibri" w:cs="Calibri"/>
          <w:color w:val="000000"/>
          <w:sz w:val="22"/>
        </w:rPr>
      </w:pPr>
    </w:p>
    <w:p w14:paraId="49299890" w14:textId="77777777" w:rsidR="004B7A0E" w:rsidRDefault="009B4A96">
      <w:pPr>
        <w:pStyle w:val="Heading3"/>
        <w:spacing w:line="240" w:lineRule="auto"/>
        <w:rPr>
          <w:rFonts w:ascii="Calibri" w:eastAsia="Calibri" w:hAnsi="Calibri" w:cs="Calibri"/>
          <w:b/>
          <w:color w:val="000000"/>
          <w:sz w:val="22"/>
          <w:szCs w:val="22"/>
        </w:rPr>
      </w:pPr>
      <w:bookmarkStart w:id="27" w:name="_Toc148185667"/>
      <w:r>
        <w:rPr>
          <w:rFonts w:ascii="Calibri" w:eastAsia="Calibri" w:hAnsi="Calibri" w:cs="Calibri"/>
          <w:b/>
          <w:color w:val="000000"/>
          <w:sz w:val="22"/>
          <w:szCs w:val="22"/>
        </w:rPr>
        <w:t>Appointments with teachers</w:t>
      </w:r>
      <w:bookmarkEnd w:id="27"/>
    </w:p>
    <w:p w14:paraId="5BCEB3A3" w14:textId="77777777" w:rsidR="004B7A0E" w:rsidRDefault="009B4A96">
      <w:pPr>
        <w:pStyle w:val="Title"/>
        <w:spacing w:after="0"/>
        <w:jc w:val="left"/>
        <w:rPr>
          <w:rFonts w:ascii="Calibri" w:eastAsia="Calibri" w:hAnsi="Calibri" w:cs="Calibri"/>
          <w:color w:val="000000"/>
          <w:sz w:val="22"/>
        </w:rPr>
      </w:pPr>
      <w:r>
        <w:rPr>
          <w:rFonts w:ascii="Calibri" w:eastAsia="Calibri" w:hAnsi="Calibri" w:cs="Calibri"/>
          <w:color w:val="000000"/>
          <w:sz w:val="22"/>
        </w:rPr>
        <w:t xml:space="preserve">Staff are aware of the importance of maintaining close contact with families. Important and useful information is often shared at the beginning and the end of the school day. Please be mindful that staff need to be ready to teach at 9.15am and some will have supervising duties from 8.45am and again at 3.15pm when children are leaving school. Staff also have meeting commitments on some afternoons from 3.15pm. It would be greatly appreciated if you make appointments with teachers via the Front Office either by phoning (02)6142 0777 or sending an email to </w:t>
      </w:r>
      <w:hyperlink r:id="rId33">
        <w:r>
          <w:rPr>
            <w:rFonts w:ascii="Calibri" w:eastAsia="Calibri" w:hAnsi="Calibri" w:cs="Calibri"/>
            <w:color w:val="835E00"/>
            <w:sz w:val="22"/>
            <w:u w:val="single"/>
          </w:rPr>
          <w:t>admin@torrensps.act.edu.au</w:t>
        </w:r>
      </w:hyperlink>
      <w:r>
        <w:rPr>
          <w:rFonts w:ascii="Calibri" w:eastAsia="Calibri" w:hAnsi="Calibri" w:cs="Calibri"/>
          <w:color w:val="000000"/>
          <w:sz w:val="22"/>
        </w:rPr>
        <w:t xml:space="preserve">.  </w:t>
      </w:r>
    </w:p>
    <w:p w14:paraId="23CE6090" w14:textId="77777777" w:rsidR="004B7A0E" w:rsidRDefault="004B7A0E">
      <w:pPr>
        <w:pStyle w:val="Title"/>
        <w:spacing w:before="0"/>
        <w:jc w:val="left"/>
        <w:rPr>
          <w:rFonts w:ascii="Calibri" w:eastAsia="Calibri" w:hAnsi="Calibri" w:cs="Calibri"/>
          <w:color w:val="000000"/>
          <w:sz w:val="22"/>
        </w:rPr>
      </w:pPr>
    </w:p>
    <w:p w14:paraId="3F5B40D1" w14:textId="77777777" w:rsidR="004B7A0E" w:rsidRDefault="009B4A96">
      <w:pPr>
        <w:pStyle w:val="Heading3"/>
        <w:rPr>
          <w:rFonts w:ascii="Calibri" w:eastAsia="Calibri" w:hAnsi="Calibri" w:cs="Calibri"/>
          <w:b/>
          <w:color w:val="000000"/>
          <w:sz w:val="22"/>
          <w:szCs w:val="22"/>
        </w:rPr>
      </w:pPr>
      <w:bookmarkStart w:id="28" w:name="_Toc148185668"/>
      <w:r>
        <w:rPr>
          <w:rFonts w:ascii="Calibri" w:eastAsia="Calibri" w:hAnsi="Calibri" w:cs="Calibri"/>
          <w:b/>
          <w:color w:val="000000"/>
          <w:sz w:val="22"/>
          <w:szCs w:val="22"/>
        </w:rPr>
        <w:lastRenderedPageBreak/>
        <w:t>Assemblies</w:t>
      </w:r>
      <w:bookmarkEnd w:id="28"/>
    </w:p>
    <w:p w14:paraId="2AD256DD" w14:textId="0CEE6B48" w:rsidR="004B7A0E" w:rsidRDefault="009B4A96">
      <w:pPr>
        <w:pStyle w:val="Title"/>
        <w:spacing w:after="0"/>
        <w:jc w:val="left"/>
        <w:rPr>
          <w:rFonts w:ascii="Calibri" w:eastAsia="Calibri" w:hAnsi="Calibri" w:cs="Calibri"/>
          <w:color w:val="000000"/>
          <w:sz w:val="22"/>
        </w:rPr>
      </w:pPr>
      <w:r>
        <w:rPr>
          <w:rFonts w:ascii="Calibri" w:eastAsia="Calibri" w:hAnsi="Calibri" w:cs="Calibri"/>
          <w:color w:val="000000"/>
          <w:sz w:val="22"/>
        </w:rPr>
        <w:t xml:space="preserve">Whole school assemblies are </w:t>
      </w:r>
      <w:r w:rsidR="0092107E">
        <w:rPr>
          <w:rFonts w:ascii="Calibri" w:eastAsia="Calibri" w:hAnsi="Calibri" w:cs="Calibri"/>
          <w:color w:val="000000"/>
          <w:sz w:val="22"/>
        </w:rPr>
        <w:t xml:space="preserve">usually </w:t>
      </w:r>
      <w:r>
        <w:rPr>
          <w:rFonts w:ascii="Calibri" w:eastAsia="Calibri" w:hAnsi="Calibri" w:cs="Calibri"/>
          <w:color w:val="000000"/>
          <w:sz w:val="22"/>
        </w:rPr>
        <w:t>held fortnightly on Fridays at 12.15pm, in the Old Hall. Individual classes or year groups</w:t>
      </w:r>
      <w:r w:rsidR="0092107E">
        <w:rPr>
          <w:rFonts w:ascii="Calibri" w:eastAsia="Calibri" w:hAnsi="Calibri" w:cs="Calibri"/>
          <w:color w:val="000000"/>
          <w:sz w:val="22"/>
        </w:rPr>
        <w:t xml:space="preserve"> take turns </w:t>
      </w:r>
      <w:r w:rsidR="007E2170">
        <w:rPr>
          <w:rFonts w:ascii="Calibri" w:eastAsia="Calibri" w:hAnsi="Calibri" w:cs="Calibri"/>
          <w:color w:val="000000"/>
          <w:sz w:val="22"/>
        </w:rPr>
        <w:t>hosting</w:t>
      </w:r>
      <w:r>
        <w:rPr>
          <w:rFonts w:ascii="Calibri" w:eastAsia="Calibri" w:hAnsi="Calibri" w:cs="Calibri"/>
          <w:color w:val="000000"/>
          <w:sz w:val="22"/>
        </w:rPr>
        <w:t xml:space="preserve"> assemblies and you will be given lots of notice if your child is participating. Assemblies are an opportunity for students to showcase work and perform items such as plays, dances and instrumental or choral pieces. </w:t>
      </w:r>
    </w:p>
    <w:p w14:paraId="625B13F5" w14:textId="77777777" w:rsidR="004B7A0E" w:rsidRDefault="004B7A0E">
      <w:pPr>
        <w:pStyle w:val="Title"/>
        <w:spacing w:before="0" w:after="0"/>
        <w:jc w:val="left"/>
        <w:rPr>
          <w:rFonts w:ascii="Calibri" w:eastAsia="Calibri" w:hAnsi="Calibri" w:cs="Calibri"/>
          <w:color w:val="000000"/>
          <w:sz w:val="22"/>
        </w:rPr>
      </w:pPr>
    </w:p>
    <w:p w14:paraId="5B197645" w14:textId="77777777"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color w:val="000000"/>
          <w:sz w:val="22"/>
        </w:rPr>
        <w:t xml:space="preserve">Special assemblies are held to celebrate Harmony Day, ANZAC Day, NAIDOC week, Book Week, </w:t>
      </w:r>
      <w:r w:rsidRPr="0092107E">
        <w:rPr>
          <w:rFonts w:ascii="Calibri" w:eastAsia="Calibri" w:hAnsi="Calibri" w:cs="Calibri"/>
          <w:i/>
          <w:iCs/>
          <w:color w:val="000000"/>
          <w:sz w:val="22"/>
        </w:rPr>
        <w:t>Just 50 Words</w:t>
      </w:r>
      <w:r>
        <w:rPr>
          <w:rFonts w:ascii="Calibri" w:eastAsia="Calibri" w:hAnsi="Calibri" w:cs="Calibri"/>
          <w:color w:val="000000"/>
          <w:sz w:val="22"/>
        </w:rPr>
        <w:t xml:space="preserve"> Literacy and Year 6 Graduation, as well as the wonderful sporting, academic and citizenship achievements of our students. Special assemblies may be held on days other than Fridays, or at different times to regular assemblies. You can check the school newsletter each week and the website calendar for confirmation of assembly arrangements. </w:t>
      </w:r>
    </w:p>
    <w:p w14:paraId="7ADB0DDA" w14:textId="77777777" w:rsidR="004B7A0E" w:rsidRDefault="004B7A0E">
      <w:pPr>
        <w:pStyle w:val="Title"/>
        <w:spacing w:before="0"/>
        <w:jc w:val="left"/>
        <w:rPr>
          <w:rFonts w:ascii="Calibri" w:eastAsia="Calibri" w:hAnsi="Calibri" w:cs="Calibri"/>
          <w:color w:val="000000"/>
          <w:sz w:val="22"/>
        </w:rPr>
      </w:pPr>
    </w:p>
    <w:p w14:paraId="2512BE90" w14:textId="77777777" w:rsidR="004B7A0E" w:rsidRDefault="009B4A96">
      <w:pPr>
        <w:pStyle w:val="Heading3"/>
        <w:rPr>
          <w:rFonts w:ascii="Calibri" w:eastAsia="Calibri" w:hAnsi="Calibri" w:cs="Calibri"/>
          <w:b/>
          <w:color w:val="000000"/>
          <w:sz w:val="22"/>
          <w:szCs w:val="22"/>
        </w:rPr>
      </w:pPr>
      <w:bookmarkStart w:id="29" w:name="_Toc148185669"/>
      <w:r>
        <w:rPr>
          <w:rFonts w:ascii="Calibri" w:eastAsia="Calibri" w:hAnsi="Calibri" w:cs="Calibri"/>
          <w:b/>
          <w:color w:val="000000"/>
          <w:sz w:val="22"/>
          <w:szCs w:val="22"/>
        </w:rPr>
        <w:t>Buses</w:t>
      </w:r>
      <w:bookmarkEnd w:id="29"/>
    </w:p>
    <w:p w14:paraId="5B25634B" w14:textId="5C7F1D50" w:rsidR="004B7A0E" w:rsidRDefault="009B4A96">
      <w:pPr>
        <w:pStyle w:val="Title"/>
        <w:spacing w:after="0"/>
        <w:jc w:val="left"/>
        <w:rPr>
          <w:rFonts w:ascii="Calibri" w:eastAsia="Calibri" w:hAnsi="Calibri" w:cs="Calibri"/>
          <w:color w:val="000000"/>
          <w:sz w:val="22"/>
        </w:rPr>
      </w:pPr>
      <w:r>
        <w:rPr>
          <w:rFonts w:ascii="Calibri" w:eastAsia="Calibri" w:hAnsi="Calibri" w:cs="Calibri"/>
          <w:color w:val="000000"/>
          <w:sz w:val="22"/>
        </w:rPr>
        <w:t xml:space="preserve">Bus routes, timetables and information regarding the MyWay travel card can be found on the Transport Canberra website at </w:t>
      </w:r>
      <w:hyperlink r:id="rId34">
        <w:r>
          <w:rPr>
            <w:rFonts w:ascii="Constantia" w:eastAsia="Constantia" w:hAnsi="Constantia" w:cs="Constantia"/>
            <w:color w:val="0000FF"/>
            <w:sz w:val="22"/>
            <w:u w:val="single"/>
          </w:rPr>
          <w:t>https://www.transport.act.gov.au/</w:t>
        </w:r>
      </w:hyperlink>
      <w:r>
        <w:rPr>
          <w:rFonts w:ascii="Calibri" w:eastAsia="Calibri" w:hAnsi="Calibri" w:cs="Calibri"/>
          <w:color w:val="000000"/>
          <w:sz w:val="22"/>
        </w:rPr>
        <w:t xml:space="preserve"> , or by phoning 13 17 10. If your child needs to catch a bus home from school, please let the Front Office know so that their name can be added to the bus list. Staff are rostered on to bus duty each afternoon. </w:t>
      </w:r>
    </w:p>
    <w:p w14:paraId="139476D5" w14:textId="419F8B04" w:rsidR="00C06B43" w:rsidRDefault="00C06B43">
      <w:pPr>
        <w:pStyle w:val="Title"/>
        <w:spacing w:after="0"/>
        <w:jc w:val="left"/>
        <w:rPr>
          <w:rFonts w:ascii="Calibri" w:eastAsia="Calibri" w:hAnsi="Calibri" w:cs="Calibri"/>
          <w:color w:val="000000"/>
          <w:sz w:val="22"/>
        </w:rPr>
      </w:pPr>
    </w:p>
    <w:p w14:paraId="20A4F6CA" w14:textId="4622A670" w:rsidR="00C06B43" w:rsidRPr="0043500F" w:rsidRDefault="00C06B43" w:rsidP="00C06B43">
      <w:pPr>
        <w:pStyle w:val="Heading3"/>
        <w:rPr>
          <w:rFonts w:ascii="Calibri" w:eastAsia="Calibri" w:hAnsi="Calibri" w:cs="Calibri"/>
          <w:b/>
          <w:bCs/>
          <w:color w:val="auto"/>
          <w:sz w:val="22"/>
          <w:szCs w:val="22"/>
        </w:rPr>
      </w:pPr>
      <w:bookmarkStart w:id="30" w:name="_Toc148185670"/>
      <w:r w:rsidRPr="0043500F">
        <w:rPr>
          <w:rFonts w:ascii="Calibri" w:eastAsia="Calibri" w:hAnsi="Calibri" w:cs="Calibri"/>
          <w:b/>
          <w:bCs/>
          <w:color w:val="auto"/>
          <w:sz w:val="22"/>
          <w:szCs w:val="22"/>
        </w:rPr>
        <w:t>Food during the day</w:t>
      </w:r>
      <w:r w:rsidR="0043500F" w:rsidRPr="0043500F">
        <w:rPr>
          <w:rFonts w:ascii="Calibri" w:eastAsia="Calibri" w:hAnsi="Calibri" w:cs="Calibri"/>
          <w:b/>
          <w:bCs/>
          <w:color w:val="auto"/>
          <w:sz w:val="22"/>
          <w:szCs w:val="22"/>
        </w:rPr>
        <w:t xml:space="preserve"> – Health </w:t>
      </w:r>
      <w:r w:rsidR="007E2170">
        <w:rPr>
          <w:rFonts w:ascii="Calibri" w:eastAsia="Calibri" w:hAnsi="Calibri" w:cs="Calibri"/>
          <w:b/>
          <w:bCs/>
          <w:color w:val="auto"/>
          <w:sz w:val="22"/>
          <w:szCs w:val="22"/>
        </w:rPr>
        <w:t>b</w:t>
      </w:r>
      <w:r w:rsidR="0043500F" w:rsidRPr="0043500F">
        <w:rPr>
          <w:rFonts w:ascii="Calibri" w:eastAsia="Calibri" w:hAnsi="Calibri" w:cs="Calibri"/>
          <w:b/>
          <w:bCs/>
          <w:color w:val="auto"/>
          <w:sz w:val="22"/>
          <w:szCs w:val="22"/>
        </w:rPr>
        <w:t xml:space="preserve">reak, </w:t>
      </w:r>
      <w:r w:rsidR="007E2170">
        <w:rPr>
          <w:rFonts w:ascii="Calibri" w:eastAsia="Calibri" w:hAnsi="Calibri" w:cs="Calibri"/>
          <w:b/>
          <w:bCs/>
          <w:color w:val="auto"/>
          <w:sz w:val="22"/>
          <w:szCs w:val="22"/>
        </w:rPr>
        <w:t>r</w:t>
      </w:r>
      <w:r w:rsidR="0043500F" w:rsidRPr="0043500F">
        <w:rPr>
          <w:rFonts w:ascii="Calibri" w:eastAsia="Calibri" w:hAnsi="Calibri" w:cs="Calibri"/>
          <w:b/>
          <w:bCs/>
          <w:color w:val="auto"/>
          <w:sz w:val="22"/>
          <w:szCs w:val="22"/>
        </w:rPr>
        <w:t xml:space="preserve">ecess, </w:t>
      </w:r>
      <w:r w:rsidR="007E2170">
        <w:rPr>
          <w:rFonts w:ascii="Calibri" w:eastAsia="Calibri" w:hAnsi="Calibri" w:cs="Calibri"/>
          <w:b/>
          <w:bCs/>
          <w:color w:val="auto"/>
          <w:sz w:val="22"/>
          <w:szCs w:val="22"/>
        </w:rPr>
        <w:t>l</w:t>
      </w:r>
      <w:r w:rsidR="0043500F" w:rsidRPr="0043500F">
        <w:rPr>
          <w:rFonts w:ascii="Calibri" w:eastAsia="Calibri" w:hAnsi="Calibri" w:cs="Calibri"/>
          <w:b/>
          <w:bCs/>
          <w:color w:val="auto"/>
          <w:sz w:val="22"/>
          <w:szCs w:val="22"/>
        </w:rPr>
        <w:t>unch, filled water (only) bottle</w:t>
      </w:r>
      <w:bookmarkEnd w:id="30"/>
    </w:p>
    <w:p w14:paraId="791A8B9F" w14:textId="59A22900" w:rsidR="00C06B43" w:rsidRDefault="00C06B43">
      <w:pPr>
        <w:pStyle w:val="Title"/>
        <w:spacing w:after="0"/>
        <w:jc w:val="left"/>
        <w:rPr>
          <w:rFonts w:ascii="Calibri" w:eastAsia="Calibri" w:hAnsi="Calibri" w:cs="Calibri"/>
          <w:color w:val="000000"/>
          <w:sz w:val="22"/>
        </w:rPr>
      </w:pPr>
      <w:r>
        <w:rPr>
          <w:rFonts w:ascii="Calibri" w:eastAsia="Calibri" w:hAnsi="Calibri" w:cs="Calibri"/>
          <w:color w:val="000000"/>
          <w:sz w:val="22"/>
        </w:rPr>
        <w:t xml:space="preserve">At Torrens Primary school children </w:t>
      </w:r>
      <w:proofErr w:type="gramStart"/>
      <w:r>
        <w:rPr>
          <w:rFonts w:ascii="Calibri" w:eastAsia="Calibri" w:hAnsi="Calibri" w:cs="Calibri"/>
          <w:color w:val="000000"/>
          <w:sz w:val="22"/>
        </w:rPr>
        <w:t>are encouraged</w:t>
      </w:r>
      <w:proofErr w:type="gramEnd"/>
      <w:r>
        <w:rPr>
          <w:rFonts w:ascii="Calibri" w:eastAsia="Calibri" w:hAnsi="Calibri" w:cs="Calibri"/>
          <w:color w:val="000000"/>
          <w:sz w:val="22"/>
        </w:rPr>
        <w:t xml:space="preserve"> to bring healthy food for a health break </w:t>
      </w:r>
      <w:r w:rsidR="0043500F">
        <w:rPr>
          <w:rFonts w:ascii="Calibri" w:eastAsia="Calibri" w:hAnsi="Calibri" w:cs="Calibri"/>
          <w:color w:val="000000"/>
          <w:sz w:val="22"/>
        </w:rPr>
        <w:t>in the classroom</w:t>
      </w:r>
      <w:r>
        <w:rPr>
          <w:rFonts w:ascii="Calibri" w:eastAsia="Calibri" w:hAnsi="Calibri" w:cs="Calibri"/>
          <w:color w:val="000000"/>
          <w:sz w:val="22"/>
        </w:rPr>
        <w:t xml:space="preserve">, at Recess </w:t>
      </w:r>
      <w:r w:rsidR="0043500F">
        <w:rPr>
          <w:rFonts w:ascii="Calibri" w:eastAsia="Calibri" w:hAnsi="Calibri" w:cs="Calibri"/>
          <w:color w:val="000000"/>
          <w:sz w:val="22"/>
        </w:rPr>
        <w:t>(</w:t>
      </w:r>
      <w:r>
        <w:rPr>
          <w:rFonts w:ascii="Calibri" w:eastAsia="Calibri" w:hAnsi="Calibri" w:cs="Calibri"/>
          <w:color w:val="000000"/>
          <w:sz w:val="22"/>
        </w:rPr>
        <w:t xml:space="preserve">11am) and at </w:t>
      </w:r>
      <w:r w:rsidR="0043500F">
        <w:rPr>
          <w:rFonts w:ascii="Calibri" w:eastAsia="Calibri" w:hAnsi="Calibri" w:cs="Calibri"/>
          <w:color w:val="000000"/>
          <w:sz w:val="22"/>
        </w:rPr>
        <w:t>L</w:t>
      </w:r>
      <w:r>
        <w:rPr>
          <w:rFonts w:ascii="Calibri" w:eastAsia="Calibri" w:hAnsi="Calibri" w:cs="Calibri"/>
          <w:color w:val="000000"/>
          <w:sz w:val="22"/>
        </w:rPr>
        <w:t>unchtime (1pm). They should also bring a filled water</w:t>
      </w:r>
      <w:r w:rsidR="0043500F">
        <w:rPr>
          <w:rFonts w:ascii="Calibri" w:eastAsia="Calibri" w:hAnsi="Calibri" w:cs="Calibri"/>
          <w:color w:val="000000"/>
          <w:sz w:val="22"/>
        </w:rPr>
        <w:t xml:space="preserve"> (only)</w:t>
      </w:r>
      <w:r>
        <w:rPr>
          <w:rFonts w:ascii="Calibri" w:eastAsia="Calibri" w:hAnsi="Calibri" w:cs="Calibri"/>
          <w:color w:val="000000"/>
          <w:sz w:val="22"/>
        </w:rPr>
        <w:t xml:space="preserve"> bottle </w:t>
      </w:r>
      <w:r w:rsidR="0043500F">
        <w:rPr>
          <w:rFonts w:ascii="Calibri" w:eastAsia="Calibri" w:hAnsi="Calibri" w:cs="Calibri"/>
          <w:color w:val="000000"/>
          <w:sz w:val="22"/>
        </w:rPr>
        <w:t xml:space="preserve">from home each day. </w:t>
      </w:r>
      <w:r w:rsidR="0043500F" w:rsidRPr="0043500F">
        <w:rPr>
          <w:rFonts w:ascii="Calibri" w:eastAsia="Calibri" w:hAnsi="Calibri" w:cs="Calibri"/>
          <w:b/>
          <w:bCs/>
          <w:color w:val="000000"/>
          <w:sz w:val="22"/>
        </w:rPr>
        <w:t xml:space="preserve">Please note: Torrens Primary School is a nut and allergy aware school due to the possible attendance of students with </w:t>
      </w:r>
      <w:r w:rsidR="007E2170" w:rsidRPr="0043500F">
        <w:rPr>
          <w:rFonts w:ascii="Calibri" w:eastAsia="Calibri" w:hAnsi="Calibri" w:cs="Calibri"/>
          <w:b/>
          <w:bCs/>
          <w:color w:val="000000"/>
          <w:sz w:val="22"/>
        </w:rPr>
        <w:t>life-threatening</w:t>
      </w:r>
      <w:r w:rsidR="0043500F" w:rsidRPr="0043500F">
        <w:rPr>
          <w:rFonts w:ascii="Calibri" w:eastAsia="Calibri" w:hAnsi="Calibri" w:cs="Calibri"/>
          <w:b/>
          <w:bCs/>
          <w:color w:val="000000"/>
          <w:sz w:val="22"/>
        </w:rPr>
        <w:t xml:space="preserve"> anaphylactic allergic conditions.</w:t>
      </w:r>
      <w:r>
        <w:rPr>
          <w:rFonts w:ascii="Calibri" w:eastAsia="Calibri" w:hAnsi="Calibri" w:cs="Calibri"/>
          <w:color w:val="000000"/>
          <w:sz w:val="22"/>
        </w:rPr>
        <w:t xml:space="preserve"> </w:t>
      </w:r>
    </w:p>
    <w:p w14:paraId="445F0AF0" w14:textId="77777777" w:rsidR="004B7A0E" w:rsidRDefault="004B7A0E">
      <w:pPr>
        <w:pStyle w:val="Title"/>
        <w:spacing w:before="0"/>
        <w:jc w:val="left"/>
        <w:rPr>
          <w:rFonts w:ascii="Calibri" w:eastAsia="Calibri" w:hAnsi="Calibri" w:cs="Calibri"/>
          <w:b/>
          <w:color w:val="000000"/>
          <w:sz w:val="22"/>
        </w:rPr>
      </w:pPr>
    </w:p>
    <w:p w14:paraId="0D337919" w14:textId="77777777" w:rsidR="004B7A0E" w:rsidRDefault="009B4A96">
      <w:pPr>
        <w:pStyle w:val="Heading3"/>
        <w:rPr>
          <w:rFonts w:ascii="Calibri" w:eastAsia="Calibri" w:hAnsi="Calibri" w:cs="Calibri"/>
          <w:b/>
          <w:color w:val="000000"/>
          <w:sz w:val="22"/>
          <w:szCs w:val="22"/>
        </w:rPr>
      </w:pPr>
      <w:bookmarkStart w:id="31" w:name="_Toc148185671"/>
      <w:r>
        <w:rPr>
          <w:rFonts w:ascii="Calibri" w:eastAsia="Calibri" w:hAnsi="Calibri" w:cs="Calibri"/>
          <w:b/>
          <w:color w:val="000000"/>
          <w:sz w:val="22"/>
          <w:szCs w:val="22"/>
        </w:rPr>
        <w:t>Library</w:t>
      </w:r>
      <w:bookmarkEnd w:id="31"/>
    </w:p>
    <w:p w14:paraId="0AB97ABE" w14:textId="1436659E" w:rsidR="004B7A0E" w:rsidRDefault="009B4A96">
      <w:pPr>
        <w:pStyle w:val="Title"/>
        <w:spacing w:after="0"/>
        <w:jc w:val="left"/>
        <w:rPr>
          <w:rFonts w:ascii="Calibri" w:eastAsia="Calibri" w:hAnsi="Calibri" w:cs="Calibri"/>
          <w:color w:val="000000"/>
          <w:sz w:val="22"/>
        </w:rPr>
      </w:pPr>
      <w:r>
        <w:rPr>
          <w:rFonts w:ascii="Calibri" w:eastAsia="Calibri" w:hAnsi="Calibri" w:cs="Calibri"/>
          <w:color w:val="000000"/>
          <w:sz w:val="22"/>
        </w:rPr>
        <w:t xml:space="preserve">The library resource centre is an integral part of the school’s teaching and learning program. It provides a rich literary environment for all students. Regular lessons develop literature appreciation and research skills. Each class has a rostered time to use the library to borrow books, use materials, catalogues and equipment. The library is also open during certain lunch times as part of the </w:t>
      </w:r>
      <w:r w:rsidR="00E11766">
        <w:rPr>
          <w:rFonts w:ascii="Calibri" w:eastAsia="Calibri" w:hAnsi="Calibri" w:cs="Calibri"/>
          <w:color w:val="000000"/>
          <w:sz w:val="22"/>
        </w:rPr>
        <w:t>C</w:t>
      </w:r>
      <w:r>
        <w:rPr>
          <w:rFonts w:ascii="Calibri" w:eastAsia="Calibri" w:hAnsi="Calibri" w:cs="Calibri"/>
          <w:color w:val="000000"/>
          <w:sz w:val="22"/>
        </w:rPr>
        <w:t xml:space="preserve">lubs </w:t>
      </w:r>
      <w:r w:rsidR="00E11766">
        <w:rPr>
          <w:rFonts w:ascii="Calibri" w:eastAsia="Calibri" w:hAnsi="Calibri" w:cs="Calibri"/>
          <w:color w:val="000000"/>
          <w:sz w:val="22"/>
        </w:rPr>
        <w:t>P</w:t>
      </w:r>
      <w:r>
        <w:rPr>
          <w:rFonts w:ascii="Calibri" w:eastAsia="Calibri" w:hAnsi="Calibri" w:cs="Calibri"/>
          <w:color w:val="000000"/>
          <w:sz w:val="22"/>
        </w:rPr>
        <w:t>rogram operated by the school.</w:t>
      </w:r>
    </w:p>
    <w:p w14:paraId="08A68984" w14:textId="77777777" w:rsidR="004B7A0E" w:rsidRDefault="004B7A0E">
      <w:pPr>
        <w:pStyle w:val="Title"/>
        <w:spacing w:before="0"/>
        <w:jc w:val="left"/>
        <w:rPr>
          <w:rFonts w:ascii="Calibri" w:eastAsia="Calibri" w:hAnsi="Calibri" w:cs="Calibri"/>
          <w:color w:val="000000"/>
          <w:sz w:val="22"/>
        </w:rPr>
      </w:pPr>
    </w:p>
    <w:p w14:paraId="77F65328" w14:textId="77777777" w:rsidR="004B7A0E" w:rsidRDefault="009B4A96">
      <w:pPr>
        <w:pStyle w:val="Heading3"/>
        <w:rPr>
          <w:rFonts w:ascii="Calibri" w:eastAsia="Calibri" w:hAnsi="Calibri" w:cs="Calibri"/>
          <w:b/>
          <w:color w:val="000000"/>
          <w:sz w:val="22"/>
          <w:szCs w:val="22"/>
        </w:rPr>
      </w:pPr>
      <w:bookmarkStart w:id="32" w:name="_Toc148185672"/>
      <w:r>
        <w:rPr>
          <w:rFonts w:ascii="Calibri" w:eastAsia="Calibri" w:hAnsi="Calibri" w:cs="Calibri"/>
          <w:b/>
          <w:color w:val="000000"/>
          <w:sz w:val="22"/>
          <w:szCs w:val="22"/>
        </w:rPr>
        <w:t>Lost Property</w:t>
      </w:r>
      <w:bookmarkEnd w:id="32"/>
    </w:p>
    <w:p w14:paraId="3FE12D4D" w14:textId="6E7207E1" w:rsidR="004B7A0E" w:rsidRDefault="009B4A96">
      <w:pPr>
        <w:pStyle w:val="Title"/>
        <w:spacing w:after="0"/>
        <w:jc w:val="left"/>
        <w:rPr>
          <w:rFonts w:ascii="Calibri" w:eastAsia="Calibri" w:hAnsi="Calibri" w:cs="Calibri"/>
          <w:color w:val="000000"/>
          <w:sz w:val="22"/>
        </w:rPr>
      </w:pPr>
      <w:r>
        <w:rPr>
          <w:rFonts w:ascii="Calibri" w:eastAsia="Calibri" w:hAnsi="Calibri" w:cs="Calibri"/>
          <w:color w:val="000000"/>
          <w:sz w:val="22"/>
        </w:rPr>
        <w:t>Labelling your child’s clothing and other possessions will help ensure that anything that is lost can be returned to you. Lost property is collected in containers in both junior and senior corridors at school. Parents can look through the collections if required. The P&amp;C aims to sort the items each term and return any named items. Unclaimed items may be either donated to the second-hand uniform store or charity.</w:t>
      </w:r>
    </w:p>
    <w:p w14:paraId="3C93C1E8" w14:textId="77777777" w:rsidR="004B7A0E" w:rsidRDefault="009B4A96">
      <w:pPr>
        <w:pStyle w:val="Title"/>
        <w:spacing w:before="0"/>
        <w:jc w:val="left"/>
        <w:rPr>
          <w:rFonts w:ascii="Calibri" w:eastAsia="Calibri" w:hAnsi="Calibri" w:cs="Calibri"/>
          <w:color w:val="000000"/>
          <w:sz w:val="22"/>
        </w:rPr>
      </w:pPr>
      <w:r>
        <w:rPr>
          <w:rFonts w:ascii="Calibri" w:eastAsia="Calibri" w:hAnsi="Calibri" w:cs="Calibri"/>
          <w:color w:val="000000"/>
          <w:sz w:val="22"/>
        </w:rPr>
        <w:t xml:space="preserve"> </w:t>
      </w:r>
    </w:p>
    <w:p w14:paraId="0B82C072" w14:textId="77777777" w:rsidR="004B7A0E" w:rsidRDefault="009B4A96">
      <w:pPr>
        <w:pStyle w:val="Heading3"/>
        <w:rPr>
          <w:rFonts w:ascii="Calibri" w:eastAsia="Calibri" w:hAnsi="Calibri" w:cs="Calibri"/>
          <w:b/>
          <w:color w:val="000000"/>
          <w:sz w:val="22"/>
          <w:szCs w:val="22"/>
        </w:rPr>
      </w:pPr>
      <w:bookmarkStart w:id="33" w:name="_Toc148185673"/>
      <w:r>
        <w:rPr>
          <w:rFonts w:ascii="Calibri" w:eastAsia="Calibri" w:hAnsi="Calibri" w:cs="Calibri"/>
          <w:b/>
          <w:color w:val="000000"/>
          <w:sz w:val="22"/>
          <w:szCs w:val="22"/>
        </w:rPr>
        <w:lastRenderedPageBreak/>
        <w:t>Messages, deliveries, money collection</w:t>
      </w:r>
      <w:bookmarkEnd w:id="33"/>
    </w:p>
    <w:p w14:paraId="321D7CC1" w14:textId="34FE2315" w:rsidR="004B7A0E" w:rsidRDefault="009B4A96">
      <w:pPr>
        <w:pStyle w:val="Title"/>
        <w:spacing w:after="0"/>
        <w:jc w:val="left"/>
        <w:rPr>
          <w:rFonts w:ascii="Calibri" w:eastAsia="Calibri" w:hAnsi="Calibri" w:cs="Calibri"/>
          <w:color w:val="000000"/>
          <w:sz w:val="22"/>
        </w:rPr>
      </w:pPr>
      <w:r>
        <w:rPr>
          <w:rFonts w:ascii="Calibri" w:eastAsia="Calibri" w:hAnsi="Calibri" w:cs="Calibri"/>
          <w:color w:val="000000"/>
          <w:sz w:val="22"/>
        </w:rPr>
        <w:t>To ensure interruptions are kept to a minimum, parents</w:t>
      </w:r>
      <w:r w:rsidR="0092107E">
        <w:rPr>
          <w:rFonts w:ascii="Calibri" w:eastAsia="Calibri" w:hAnsi="Calibri" w:cs="Calibri"/>
          <w:color w:val="000000"/>
          <w:sz w:val="22"/>
        </w:rPr>
        <w:t xml:space="preserve"> and carers</w:t>
      </w:r>
      <w:r>
        <w:rPr>
          <w:rFonts w:ascii="Calibri" w:eastAsia="Calibri" w:hAnsi="Calibri" w:cs="Calibri"/>
          <w:color w:val="000000"/>
          <w:sz w:val="22"/>
        </w:rPr>
        <w:t xml:space="preserve"> bringing messages, lunches or materials to school during the day should leave them at the Front Office and staff will ensure that they are delivered. Please note however that mobile phones are not permitted to be used by students during the day and if they are brought to school, phones must be left in bags until the end of the day.</w:t>
      </w:r>
    </w:p>
    <w:p w14:paraId="3047B974" w14:textId="77777777" w:rsidR="004B7A0E" w:rsidRDefault="004B7A0E">
      <w:pPr>
        <w:pStyle w:val="Title"/>
        <w:spacing w:before="0" w:after="0"/>
        <w:jc w:val="left"/>
        <w:rPr>
          <w:rFonts w:ascii="Calibri" w:eastAsia="Calibri" w:hAnsi="Calibri" w:cs="Calibri"/>
          <w:color w:val="000000"/>
          <w:sz w:val="22"/>
        </w:rPr>
      </w:pPr>
    </w:p>
    <w:p w14:paraId="4AA2599A" w14:textId="4D3142EA"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color w:val="000000"/>
          <w:sz w:val="22"/>
        </w:rPr>
        <w:t>Any permission notes sent to school should be handed to the classroom teacher first thing in the morning or put in the</w:t>
      </w:r>
      <w:r w:rsidR="004A493F">
        <w:rPr>
          <w:rFonts w:ascii="Calibri" w:eastAsia="Calibri" w:hAnsi="Calibri" w:cs="Calibri"/>
          <w:color w:val="000000"/>
          <w:sz w:val="22"/>
        </w:rPr>
        <w:t xml:space="preserve"> box</w:t>
      </w:r>
      <w:r>
        <w:rPr>
          <w:rFonts w:ascii="Calibri" w:eastAsia="Calibri" w:hAnsi="Calibri" w:cs="Calibri"/>
          <w:color w:val="000000"/>
          <w:sz w:val="22"/>
        </w:rPr>
        <w:t xml:space="preserve"> at the Front Office</w:t>
      </w:r>
      <w:r w:rsidR="0092107E">
        <w:rPr>
          <w:rFonts w:ascii="Calibri" w:eastAsia="Calibri" w:hAnsi="Calibri" w:cs="Calibri"/>
          <w:color w:val="000000"/>
          <w:sz w:val="22"/>
        </w:rPr>
        <w:t>.</w:t>
      </w:r>
      <w:r>
        <w:rPr>
          <w:rFonts w:ascii="Calibri" w:eastAsia="Calibri" w:hAnsi="Calibri" w:cs="Calibri"/>
          <w:color w:val="000000"/>
          <w:sz w:val="22"/>
        </w:rPr>
        <w:t xml:space="preserve"> </w:t>
      </w:r>
    </w:p>
    <w:p w14:paraId="51544734" w14:textId="77777777" w:rsidR="004B7A0E" w:rsidRDefault="004B7A0E">
      <w:pPr>
        <w:pStyle w:val="Title"/>
        <w:spacing w:before="0" w:after="0"/>
        <w:jc w:val="left"/>
        <w:rPr>
          <w:rFonts w:ascii="Calibri" w:eastAsia="Calibri" w:hAnsi="Calibri" w:cs="Calibri"/>
          <w:color w:val="000000"/>
          <w:sz w:val="22"/>
        </w:rPr>
      </w:pPr>
    </w:p>
    <w:p w14:paraId="293C8310" w14:textId="19D4F9BD"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color w:val="000000"/>
          <w:sz w:val="22"/>
        </w:rPr>
        <w:t>You can make payments online for most things via the payment portal on the school website,</w:t>
      </w:r>
      <w:r w:rsidR="004A493F">
        <w:rPr>
          <w:rFonts w:ascii="Calibri" w:eastAsia="Calibri" w:hAnsi="Calibri" w:cs="Calibri"/>
          <w:color w:val="000000"/>
          <w:sz w:val="22"/>
        </w:rPr>
        <w:t xml:space="preserve"> or make an Eftpos payment at the Front Office,</w:t>
      </w:r>
      <w:r>
        <w:rPr>
          <w:rFonts w:ascii="Calibri" w:eastAsia="Calibri" w:hAnsi="Calibri" w:cs="Calibri"/>
          <w:color w:val="000000"/>
          <w:sz w:val="22"/>
        </w:rPr>
        <w:t xml:space="preserve"> avoiding any need to send your child to school with cash.  </w:t>
      </w:r>
    </w:p>
    <w:p w14:paraId="117CC93E" w14:textId="77777777" w:rsidR="004B7A0E" w:rsidRDefault="004B7A0E">
      <w:pPr>
        <w:pStyle w:val="Title"/>
        <w:spacing w:before="0"/>
        <w:jc w:val="left"/>
        <w:rPr>
          <w:rFonts w:ascii="Calibri" w:eastAsia="Calibri" w:hAnsi="Calibri" w:cs="Calibri"/>
          <w:color w:val="000000"/>
          <w:sz w:val="22"/>
        </w:rPr>
      </w:pPr>
    </w:p>
    <w:p w14:paraId="7B410D7C" w14:textId="77777777" w:rsidR="004B7A0E" w:rsidRDefault="009B4A96">
      <w:pPr>
        <w:pStyle w:val="Heading3"/>
        <w:rPr>
          <w:rFonts w:ascii="Calibri" w:eastAsia="Calibri" w:hAnsi="Calibri" w:cs="Calibri"/>
          <w:b/>
          <w:color w:val="000000"/>
          <w:sz w:val="22"/>
          <w:szCs w:val="22"/>
        </w:rPr>
      </w:pPr>
      <w:bookmarkStart w:id="34" w:name="_Toc148185674"/>
      <w:r>
        <w:rPr>
          <w:rFonts w:ascii="Calibri" w:eastAsia="Calibri" w:hAnsi="Calibri" w:cs="Calibri"/>
          <w:b/>
          <w:color w:val="000000"/>
          <w:sz w:val="22"/>
          <w:szCs w:val="22"/>
        </w:rPr>
        <w:t>Newsletter and notes home</w:t>
      </w:r>
      <w:bookmarkEnd w:id="34"/>
    </w:p>
    <w:p w14:paraId="09AF5692" w14:textId="30EF2040" w:rsidR="004B7A0E" w:rsidRDefault="009B4A96">
      <w:pPr>
        <w:pStyle w:val="Title"/>
        <w:spacing w:after="0"/>
        <w:jc w:val="left"/>
        <w:rPr>
          <w:rFonts w:ascii="Calibri" w:eastAsia="Calibri" w:hAnsi="Calibri" w:cs="Calibri"/>
          <w:color w:val="000000"/>
          <w:sz w:val="22"/>
        </w:rPr>
      </w:pPr>
      <w:r>
        <w:rPr>
          <w:rFonts w:ascii="Calibri" w:eastAsia="Calibri" w:hAnsi="Calibri" w:cs="Calibri"/>
          <w:color w:val="000000"/>
          <w:sz w:val="22"/>
        </w:rPr>
        <w:t xml:space="preserve">The main form of communication between the school and home is the weekly </w:t>
      </w:r>
      <w:r w:rsidR="0092107E">
        <w:rPr>
          <w:rFonts w:ascii="Calibri" w:eastAsia="Calibri" w:hAnsi="Calibri" w:cs="Calibri"/>
          <w:color w:val="000000"/>
          <w:sz w:val="22"/>
        </w:rPr>
        <w:t xml:space="preserve">online </w:t>
      </w:r>
      <w:r>
        <w:rPr>
          <w:rFonts w:ascii="Calibri" w:eastAsia="Calibri" w:hAnsi="Calibri" w:cs="Calibri"/>
          <w:color w:val="000000"/>
          <w:sz w:val="22"/>
        </w:rPr>
        <w:t>newsletter, the</w:t>
      </w:r>
      <w:r>
        <w:rPr>
          <w:rFonts w:ascii="Calibri" w:eastAsia="Calibri" w:hAnsi="Calibri" w:cs="Calibri"/>
          <w:i/>
          <w:color w:val="000000"/>
          <w:sz w:val="22"/>
        </w:rPr>
        <w:t xml:space="preserve"> Torrens Times</w:t>
      </w:r>
      <w:r>
        <w:rPr>
          <w:rFonts w:ascii="Calibri" w:eastAsia="Calibri" w:hAnsi="Calibri" w:cs="Calibri"/>
          <w:color w:val="000000"/>
          <w:sz w:val="22"/>
        </w:rPr>
        <w:t xml:space="preserve">. This is </w:t>
      </w:r>
      <w:r w:rsidR="004A493F">
        <w:rPr>
          <w:rFonts w:ascii="Calibri" w:eastAsia="Calibri" w:hAnsi="Calibri" w:cs="Calibri"/>
          <w:color w:val="000000"/>
          <w:sz w:val="22"/>
        </w:rPr>
        <w:t xml:space="preserve">posted </w:t>
      </w:r>
      <w:r>
        <w:rPr>
          <w:rFonts w:ascii="Calibri" w:eastAsia="Calibri" w:hAnsi="Calibri" w:cs="Calibri"/>
          <w:color w:val="000000"/>
          <w:sz w:val="22"/>
        </w:rPr>
        <w:t>on the school website every Thursday</w:t>
      </w:r>
      <w:r w:rsidR="004A493F">
        <w:rPr>
          <w:rFonts w:ascii="Calibri" w:eastAsia="Calibri" w:hAnsi="Calibri" w:cs="Calibri"/>
          <w:color w:val="000000"/>
          <w:sz w:val="22"/>
        </w:rPr>
        <w:t xml:space="preserve"> during term time</w:t>
      </w:r>
      <w:r>
        <w:rPr>
          <w:rFonts w:ascii="Calibri" w:eastAsia="Calibri" w:hAnsi="Calibri" w:cs="Calibri"/>
          <w:color w:val="000000"/>
          <w:sz w:val="22"/>
        </w:rPr>
        <w:t xml:space="preserve">. For sustainability reasons, the newsletter link is emailed home. You are encouraged to keep your preferred email address up to date on our records so that you receive the weekly newsletter. Make sure you take note in the newsletter of upcoming events and excursions and when permission notes and any payments are due. </w:t>
      </w:r>
    </w:p>
    <w:p w14:paraId="2698D0B8" w14:textId="77777777" w:rsidR="004B7A0E" w:rsidRDefault="004B7A0E">
      <w:pPr>
        <w:pStyle w:val="Title"/>
        <w:spacing w:before="0" w:after="0"/>
        <w:jc w:val="left"/>
        <w:rPr>
          <w:rFonts w:ascii="Calibri" w:eastAsia="Calibri" w:hAnsi="Calibri" w:cs="Calibri"/>
          <w:color w:val="000000"/>
          <w:sz w:val="22"/>
        </w:rPr>
      </w:pPr>
    </w:p>
    <w:p w14:paraId="4F8BE6BA" w14:textId="77777777" w:rsidR="004B7A0E" w:rsidRDefault="009B4A96">
      <w:pPr>
        <w:pStyle w:val="Title"/>
        <w:spacing w:before="0" w:after="0"/>
        <w:jc w:val="left"/>
        <w:rPr>
          <w:rFonts w:ascii="Calibri" w:eastAsia="Calibri" w:hAnsi="Calibri" w:cs="Calibri"/>
          <w:color w:val="000000"/>
          <w:sz w:val="22"/>
        </w:rPr>
      </w:pPr>
      <w:r>
        <w:rPr>
          <w:rFonts w:ascii="Calibri" w:eastAsia="Calibri" w:hAnsi="Calibri" w:cs="Calibri"/>
          <w:color w:val="000000"/>
          <w:sz w:val="22"/>
        </w:rPr>
        <w:t xml:space="preserve">Wherever possible, notes for incursions and some excursions will go home online (via your preferred email address). You will be able to return completed incursion and some excursion notes and make payment online in a more stream-lined service. Other notes will still come home in your child’s bag so make a habit of checking this regularly. You are encouraged to download copies of missed notes from the school website and make use of the online system where at all possible. Messages and urgent reminders may also be posted on Seesaw or sent as a text message to your mobile phone. Please therefore ensure that you notify us of any changes to your mobile phone number. </w:t>
      </w:r>
    </w:p>
    <w:p w14:paraId="451F5D23" w14:textId="77777777" w:rsidR="004B7A0E" w:rsidRDefault="004B7A0E">
      <w:pPr>
        <w:pStyle w:val="Title"/>
        <w:spacing w:before="0"/>
        <w:jc w:val="left"/>
        <w:rPr>
          <w:rFonts w:ascii="Calibri" w:eastAsia="Calibri" w:hAnsi="Calibri" w:cs="Calibri"/>
          <w:color w:val="000000"/>
          <w:sz w:val="22"/>
        </w:rPr>
      </w:pPr>
    </w:p>
    <w:p w14:paraId="5F44F34F" w14:textId="77777777" w:rsidR="004B7A0E" w:rsidRDefault="009B4A96">
      <w:pPr>
        <w:pStyle w:val="Heading3"/>
        <w:rPr>
          <w:rFonts w:ascii="Calibri" w:eastAsia="Calibri" w:hAnsi="Calibri" w:cs="Calibri"/>
          <w:b/>
          <w:color w:val="000000"/>
          <w:sz w:val="22"/>
          <w:szCs w:val="22"/>
        </w:rPr>
      </w:pPr>
      <w:bookmarkStart w:id="35" w:name="_Toc148185675"/>
      <w:r>
        <w:rPr>
          <w:rFonts w:ascii="Calibri" w:eastAsia="Calibri" w:hAnsi="Calibri" w:cs="Calibri"/>
          <w:b/>
          <w:color w:val="000000"/>
          <w:sz w:val="22"/>
          <w:szCs w:val="22"/>
        </w:rPr>
        <w:t>Parking and road safety around the school</w:t>
      </w:r>
      <w:bookmarkEnd w:id="35"/>
    </w:p>
    <w:p w14:paraId="7337179B" w14:textId="77777777" w:rsidR="004B7A0E" w:rsidRDefault="004B7A0E">
      <w:pPr>
        <w:widowControl w:val="0"/>
        <w:spacing w:before="0" w:after="180" w:line="240" w:lineRule="auto"/>
        <w:rPr>
          <w:rFonts w:ascii="Calibri" w:eastAsia="Calibri" w:hAnsi="Calibri" w:cs="Calibri"/>
          <w:color w:val="000000"/>
        </w:rPr>
      </w:pPr>
    </w:p>
    <w:p w14:paraId="23918375" w14:textId="77777777" w:rsidR="004B7A0E" w:rsidRDefault="009B4A96">
      <w:pPr>
        <w:widowControl w:val="0"/>
        <w:spacing w:before="0" w:after="180" w:line="240" w:lineRule="auto"/>
        <w:rPr>
          <w:rFonts w:ascii="Calibri" w:eastAsia="Calibri" w:hAnsi="Calibri" w:cs="Calibri"/>
          <w:color w:val="000000"/>
        </w:rPr>
      </w:pPr>
      <w:r>
        <w:rPr>
          <w:rFonts w:ascii="Calibri" w:eastAsia="Calibri" w:hAnsi="Calibri" w:cs="Calibri"/>
          <w:color w:val="000000"/>
        </w:rPr>
        <w:t xml:space="preserve">Families are reminded to always park legally and drive safely around the school. </w:t>
      </w:r>
    </w:p>
    <w:p w14:paraId="206CD395" w14:textId="77777777" w:rsidR="004B7A0E" w:rsidRDefault="009B4A96">
      <w:pPr>
        <w:widowControl w:val="0"/>
        <w:spacing w:before="0" w:after="180" w:line="240" w:lineRule="auto"/>
        <w:rPr>
          <w:rFonts w:ascii="Calibri" w:eastAsia="Calibri" w:hAnsi="Calibri" w:cs="Calibri"/>
          <w:b/>
          <w:color w:val="000000"/>
        </w:rPr>
      </w:pPr>
      <w:r>
        <w:rPr>
          <w:rFonts w:ascii="Calibri" w:eastAsia="Calibri" w:hAnsi="Calibri" w:cs="Calibri"/>
          <w:color w:val="000000"/>
        </w:rPr>
        <w:t xml:space="preserve">Parking illegally, which includes parking on nature strips, footpaths, verges, street corners and on children’s crossings, reduces safety for children as they enter and exit the school each day. </w:t>
      </w:r>
      <w:r>
        <w:rPr>
          <w:rFonts w:ascii="Calibri" w:eastAsia="Calibri" w:hAnsi="Calibri" w:cs="Calibri"/>
          <w:b/>
          <w:color w:val="000000"/>
        </w:rPr>
        <w:t xml:space="preserve">This includes the area outside Gate 3 on Ritchie Street which is highly frequented by children. </w:t>
      </w:r>
    </w:p>
    <w:p w14:paraId="09FDB7D3" w14:textId="77777777" w:rsidR="004B7A0E" w:rsidRDefault="009B4A96">
      <w:pPr>
        <w:widowControl w:val="0"/>
        <w:spacing w:before="0" w:after="180" w:line="240" w:lineRule="auto"/>
        <w:rPr>
          <w:rFonts w:ascii="Calibri" w:eastAsia="Calibri" w:hAnsi="Calibri" w:cs="Calibri"/>
          <w:color w:val="000000"/>
        </w:rPr>
      </w:pPr>
      <w:r>
        <w:rPr>
          <w:rFonts w:ascii="Calibri" w:eastAsia="Calibri" w:hAnsi="Calibri" w:cs="Calibri"/>
          <w:color w:val="000000"/>
        </w:rPr>
        <w:t xml:space="preserve">Parking Operations use a Licence Plate Recognition vehicle (or electronic chalking) and regularly patrol school zones to increase safety for children. Fines are often issued for parking related offences. </w:t>
      </w:r>
    </w:p>
    <w:p w14:paraId="6581D212" w14:textId="412EFE06" w:rsidR="004B7A0E" w:rsidRDefault="009B4A96">
      <w:pPr>
        <w:widowControl w:val="0"/>
        <w:spacing w:before="0" w:after="180" w:line="240" w:lineRule="auto"/>
        <w:rPr>
          <w:rFonts w:ascii="Calibri" w:eastAsia="Calibri" w:hAnsi="Calibri" w:cs="Calibri"/>
          <w:color w:val="000000"/>
        </w:rPr>
      </w:pPr>
      <w:r>
        <w:rPr>
          <w:rFonts w:ascii="Calibri" w:eastAsia="Calibri" w:hAnsi="Calibri" w:cs="Calibri"/>
          <w:color w:val="000000"/>
        </w:rPr>
        <w:t xml:space="preserve">Try parking a little further from the school and walking to meet your child or arrange a meeting point with your child so they can walk to meet you. </w:t>
      </w:r>
      <w:r w:rsidR="001A2F2F">
        <w:rPr>
          <w:rFonts w:ascii="Calibri" w:eastAsia="Calibri" w:hAnsi="Calibri" w:cs="Calibri"/>
          <w:color w:val="000000"/>
        </w:rPr>
        <w:t>It is</w:t>
      </w:r>
      <w:r>
        <w:rPr>
          <w:rFonts w:ascii="Calibri" w:eastAsia="Calibri" w:hAnsi="Calibri" w:cs="Calibri"/>
          <w:color w:val="000000"/>
        </w:rPr>
        <w:t xml:space="preserve"> a great way to avoid illegal parking and helps children to receive the recommended 60 minutes of physical activity every day. </w:t>
      </w:r>
    </w:p>
    <w:p w14:paraId="4064F420" w14:textId="77777777" w:rsidR="004B7A0E" w:rsidRDefault="009B4A96">
      <w:pPr>
        <w:widowControl w:val="0"/>
        <w:spacing w:before="0" w:after="0" w:line="240" w:lineRule="auto"/>
        <w:rPr>
          <w:rFonts w:ascii="Calibri" w:eastAsia="Calibri" w:hAnsi="Calibri" w:cs="Calibri"/>
          <w:color w:val="000000"/>
        </w:rPr>
      </w:pPr>
      <w:r>
        <w:rPr>
          <w:rFonts w:ascii="Calibri" w:eastAsia="Calibri" w:hAnsi="Calibri" w:cs="Calibri"/>
          <w:color w:val="000000"/>
        </w:rPr>
        <w:t xml:space="preserve">Road safety near the school is everyone’s responsibility. Please remember to drive slowly, park legally and be alert for children at all times. </w:t>
      </w:r>
    </w:p>
    <w:p w14:paraId="7BF64590" w14:textId="77777777" w:rsidR="004B7A0E" w:rsidRDefault="004B7A0E">
      <w:pPr>
        <w:widowControl w:val="0"/>
        <w:spacing w:before="0" w:after="0" w:line="240" w:lineRule="auto"/>
        <w:rPr>
          <w:rFonts w:ascii="Calibri" w:eastAsia="Calibri" w:hAnsi="Calibri" w:cs="Calibri"/>
          <w:color w:val="000000"/>
        </w:rPr>
      </w:pPr>
    </w:p>
    <w:p w14:paraId="31D7B2A1" w14:textId="77777777" w:rsidR="004B7A0E" w:rsidRDefault="009B4A96">
      <w:pPr>
        <w:pStyle w:val="Heading3"/>
        <w:spacing w:line="240" w:lineRule="auto"/>
        <w:rPr>
          <w:rFonts w:ascii="Calibri" w:eastAsia="Calibri" w:hAnsi="Calibri" w:cs="Calibri"/>
          <w:b/>
          <w:color w:val="000000"/>
          <w:sz w:val="22"/>
          <w:szCs w:val="22"/>
        </w:rPr>
      </w:pPr>
      <w:bookmarkStart w:id="36" w:name="_Toc148185676"/>
      <w:r>
        <w:rPr>
          <w:rFonts w:ascii="Calibri" w:eastAsia="Calibri" w:hAnsi="Calibri" w:cs="Calibri"/>
          <w:b/>
          <w:color w:val="000000"/>
          <w:sz w:val="22"/>
          <w:szCs w:val="22"/>
        </w:rPr>
        <w:t>Updating your personal information</w:t>
      </w:r>
      <w:bookmarkEnd w:id="36"/>
      <w:r>
        <w:rPr>
          <w:rFonts w:ascii="Calibri" w:eastAsia="Calibri" w:hAnsi="Calibri" w:cs="Calibri"/>
          <w:b/>
          <w:color w:val="000000"/>
          <w:sz w:val="22"/>
          <w:szCs w:val="22"/>
        </w:rPr>
        <w:t xml:space="preserve"> </w:t>
      </w:r>
    </w:p>
    <w:p w14:paraId="3AEC9425" w14:textId="77777777" w:rsidR="004B7A0E" w:rsidRDefault="004B7A0E">
      <w:pPr>
        <w:widowControl w:val="0"/>
        <w:spacing w:before="0" w:after="0" w:line="240" w:lineRule="auto"/>
        <w:rPr>
          <w:rFonts w:ascii="Calibri" w:eastAsia="Calibri" w:hAnsi="Calibri" w:cs="Calibri"/>
          <w:b/>
          <w:color w:val="000000"/>
        </w:rPr>
      </w:pPr>
    </w:p>
    <w:p w14:paraId="20FC1820" w14:textId="77777777" w:rsidR="004B7A0E" w:rsidRDefault="009B4A96">
      <w:pPr>
        <w:widowControl w:val="0"/>
        <w:spacing w:before="0" w:after="0" w:line="240" w:lineRule="auto"/>
        <w:rPr>
          <w:rFonts w:ascii="Calibri" w:eastAsia="Calibri" w:hAnsi="Calibri" w:cs="Calibri"/>
          <w:color w:val="000000"/>
        </w:rPr>
      </w:pPr>
      <w:r>
        <w:rPr>
          <w:rFonts w:ascii="Calibri" w:eastAsia="Calibri" w:hAnsi="Calibri" w:cs="Calibri"/>
          <w:color w:val="000000"/>
        </w:rPr>
        <w:t xml:space="preserve">To facilitate speedy contact with parents in an emergency, </w:t>
      </w:r>
      <w:r>
        <w:rPr>
          <w:rFonts w:ascii="Calibri" w:eastAsia="Calibri" w:hAnsi="Calibri" w:cs="Calibri"/>
          <w:b/>
          <w:color w:val="000000"/>
        </w:rPr>
        <w:t>any change in mobile phone numbers, home addresses, email addresses or details for nominated emergency contacts must be notified</w:t>
      </w:r>
      <w:r>
        <w:rPr>
          <w:rFonts w:ascii="Calibri" w:eastAsia="Calibri" w:hAnsi="Calibri" w:cs="Calibri"/>
          <w:color w:val="000000"/>
        </w:rPr>
        <w:t xml:space="preserve"> immediately. </w:t>
      </w:r>
    </w:p>
    <w:p w14:paraId="02363E73" w14:textId="77777777" w:rsidR="004B7A0E" w:rsidRDefault="004B7A0E">
      <w:pPr>
        <w:widowControl w:val="0"/>
        <w:spacing w:before="0" w:after="0" w:line="240" w:lineRule="auto"/>
        <w:rPr>
          <w:rFonts w:ascii="Calibri" w:eastAsia="Calibri" w:hAnsi="Calibri" w:cs="Calibri"/>
          <w:color w:val="000000"/>
        </w:rPr>
      </w:pPr>
    </w:p>
    <w:p w14:paraId="76066571" w14:textId="77777777" w:rsidR="004B7A0E" w:rsidRDefault="004B7A0E">
      <w:pPr>
        <w:widowControl w:val="0"/>
        <w:spacing w:before="0" w:after="0" w:line="240" w:lineRule="auto"/>
        <w:rPr>
          <w:rFonts w:ascii="Calibri" w:eastAsia="Calibri" w:hAnsi="Calibri" w:cs="Calibri"/>
          <w:color w:val="000000"/>
        </w:rPr>
      </w:pPr>
    </w:p>
    <w:p w14:paraId="6E6E8B93" w14:textId="77777777" w:rsidR="004B7A0E" w:rsidRDefault="009B4A96">
      <w:pPr>
        <w:pStyle w:val="Heading3"/>
        <w:spacing w:line="240" w:lineRule="auto"/>
        <w:rPr>
          <w:rFonts w:ascii="Calibri" w:eastAsia="Calibri" w:hAnsi="Calibri" w:cs="Calibri"/>
          <w:b/>
          <w:color w:val="000000"/>
          <w:sz w:val="22"/>
          <w:szCs w:val="22"/>
        </w:rPr>
      </w:pPr>
      <w:bookmarkStart w:id="37" w:name="_Toc148185677"/>
      <w:r>
        <w:rPr>
          <w:rFonts w:ascii="Calibri" w:eastAsia="Calibri" w:hAnsi="Calibri" w:cs="Calibri"/>
          <w:b/>
          <w:color w:val="000000"/>
          <w:sz w:val="22"/>
          <w:szCs w:val="22"/>
        </w:rPr>
        <w:t>Visitors, Volunteers and Parents</w:t>
      </w:r>
      <w:bookmarkEnd w:id="37"/>
    </w:p>
    <w:p w14:paraId="21ED69FC" w14:textId="77777777" w:rsidR="004B7A0E" w:rsidRDefault="004B7A0E">
      <w:pPr>
        <w:widowControl w:val="0"/>
        <w:spacing w:before="0" w:after="0" w:line="240" w:lineRule="auto"/>
        <w:rPr>
          <w:rFonts w:ascii="Calibri" w:eastAsia="Calibri" w:hAnsi="Calibri" w:cs="Calibri"/>
          <w:b/>
          <w:color w:val="000000"/>
        </w:rPr>
      </w:pPr>
    </w:p>
    <w:p w14:paraId="2C07AB76" w14:textId="59C13C0D" w:rsidR="004B7A0E" w:rsidRDefault="009B4A96">
      <w:pPr>
        <w:widowControl w:val="0"/>
        <w:spacing w:before="0" w:after="0" w:line="240" w:lineRule="auto"/>
        <w:rPr>
          <w:rFonts w:ascii="Calibri" w:eastAsia="Calibri" w:hAnsi="Calibri" w:cs="Calibri"/>
          <w:color w:val="000000"/>
        </w:rPr>
      </w:pPr>
      <w:r>
        <w:rPr>
          <w:rFonts w:ascii="Calibri" w:eastAsia="Calibri" w:hAnsi="Calibri" w:cs="Calibri"/>
          <w:color w:val="000000"/>
        </w:rPr>
        <w:t>It is a Directorate requirement that all visitors to the school should enter via the front gate, sign in and out at the Front Office</w:t>
      </w:r>
      <w:r w:rsidR="00937704">
        <w:rPr>
          <w:rFonts w:ascii="Calibri" w:eastAsia="Calibri" w:hAnsi="Calibri" w:cs="Calibri"/>
          <w:color w:val="000000"/>
        </w:rPr>
        <w:t xml:space="preserve"> </w:t>
      </w:r>
      <w:r>
        <w:rPr>
          <w:rFonts w:ascii="Calibri" w:eastAsia="Calibri" w:hAnsi="Calibri" w:cs="Calibri"/>
          <w:color w:val="000000"/>
        </w:rPr>
        <w:t>(except for attending school assemblies</w:t>
      </w:r>
      <w:r w:rsidR="00973E42">
        <w:rPr>
          <w:rFonts w:ascii="Calibri" w:eastAsia="Calibri" w:hAnsi="Calibri" w:cs="Calibri"/>
          <w:color w:val="000000"/>
        </w:rPr>
        <w:t xml:space="preserve"> or whole school events</w:t>
      </w:r>
      <w:r>
        <w:rPr>
          <w:rFonts w:ascii="Calibri" w:eastAsia="Calibri" w:hAnsi="Calibri" w:cs="Calibri"/>
          <w:color w:val="000000"/>
        </w:rPr>
        <w:t>). Volunteers visiting the school on a regular basis are required to have a valid Working with Vulnerable People card. Refer to page 15 of this handbook for more information on volunteering at Torrens Primary School.</w:t>
      </w:r>
      <w:r w:rsidR="00447449">
        <w:rPr>
          <w:rFonts w:ascii="Calibri" w:eastAsia="Calibri" w:hAnsi="Calibri" w:cs="Calibri"/>
          <w:color w:val="000000"/>
        </w:rPr>
        <w:t xml:space="preserve"> You can also access </w:t>
      </w:r>
      <w:r w:rsidR="005F6E00">
        <w:rPr>
          <w:rFonts w:ascii="Calibri" w:eastAsia="Calibri" w:hAnsi="Calibri" w:cs="Calibri"/>
          <w:color w:val="000000"/>
        </w:rPr>
        <w:t>a</w:t>
      </w:r>
      <w:r w:rsidR="00447449">
        <w:rPr>
          <w:rFonts w:ascii="Calibri" w:eastAsia="Calibri" w:hAnsi="Calibri" w:cs="Calibri"/>
          <w:color w:val="000000"/>
        </w:rPr>
        <w:t xml:space="preserve"> volunteer nomination form </w:t>
      </w:r>
      <w:r w:rsidR="005F6E00">
        <w:rPr>
          <w:rFonts w:ascii="Calibri" w:eastAsia="Calibri" w:hAnsi="Calibri" w:cs="Calibri"/>
          <w:color w:val="000000"/>
        </w:rPr>
        <w:t>and other information on our website (</w:t>
      </w:r>
      <w:hyperlink r:id="rId35" w:history="1">
        <w:r w:rsidR="005F6E00" w:rsidRPr="006B06DF">
          <w:rPr>
            <w:rStyle w:val="Hyperlink"/>
            <w:rFonts w:ascii="Calibri" w:eastAsia="Calibri" w:hAnsi="Calibri" w:cs="Calibri"/>
          </w:rPr>
          <w:t>https://www.torrensps.act.edu.au/our_community/literacy_and_numeracy_helpers</w:t>
        </w:r>
      </w:hyperlink>
      <w:r w:rsidR="005F6E00">
        <w:rPr>
          <w:rFonts w:ascii="Calibri" w:eastAsia="Calibri" w:hAnsi="Calibri" w:cs="Calibri"/>
          <w:color w:val="000000"/>
        </w:rPr>
        <w:t>).</w:t>
      </w:r>
    </w:p>
    <w:p w14:paraId="698B057A" w14:textId="77777777" w:rsidR="005F6E00" w:rsidRDefault="005F6E00">
      <w:pPr>
        <w:widowControl w:val="0"/>
        <w:spacing w:before="0" w:after="0" w:line="240" w:lineRule="auto"/>
        <w:rPr>
          <w:rFonts w:ascii="Calibri" w:eastAsia="Calibri" w:hAnsi="Calibri" w:cs="Calibri"/>
          <w:color w:val="000000"/>
        </w:rPr>
      </w:pPr>
    </w:p>
    <w:p w14:paraId="3D498936" w14:textId="77777777" w:rsidR="004B7A0E" w:rsidRDefault="004B7A0E">
      <w:pPr>
        <w:widowControl w:val="0"/>
        <w:spacing w:before="0" w:after="0" w:line="240" w:lineRule="auto"/>
        <w:rPr>
          <w:rFonts w:ascii="Calibri" w:eastAsia="Calibri" w:hAnsi="Calibri" w:cs="Calibri"/>
          <w:color w:val="000000"/>
        </w:rPr>
      </w:pPr>
    </w:p>
    <w:p w14:paraId="2C92817D" w14:textId="77777777" w:rsidR="004B7A0E" w:rsidRDefault="004B7A0E">
      <w:pPr>
        <w:pStyle w:val="Heading3"/>
        <w:spacing w:line="240" w:lineRule="auto"/>
        <w:rPr>
          <w:rFonts w:ascii="Calibri" w:eastAsia="Calibri" w:hAnsi="Calibri" w:cs="Calibri"/>
          <w:b/>
          <w:color w:val="000000"/>
          <w:sz w:val="22"/>
          <w:szCs w:val="22"/>
        </w:rPr>
      </w:pPr>
      <w:bookmarkStart w:id="38" w:name="_heading=h.1hmsyys" w:colFirst="0" w:colLast="0"/>
      <w:bookmarkEnd w:id="38"/>
    </w:p>
    <w:p w14:paraId="0B7E679D" w14:textId="77777777" w:rsidR="004B7A0E" w:rsidRDefault="009B4A96">
      <w:pPr>
        <w:pStyle w:val="Heading3"/>
        <w:spacing w:line="240" w:lineRule="auto"/>
        <w:rPr>
          <w:rFonts w:ascii="Calibri" w:eastAsia="Calibri" w:hAnsi="Calibri" w:cs="Calibri"/>
          <w:sz w:val="22"/>
          <w:szCs w:val="22"/>
        </w:rPr>
      </w:pPr>
      <w:bookmarkStart w:id="39" w:name="_Toc148185678"/>
      <w:r>
        <w:rPr>
          <w:rFonts w:ascii="Calibri" w:eastAsia="Calibri" w:hAnsi="Calibri" w:cs="Calibri"/>
          <w:b/>
          <w:color w:val="000000"/>
          <w:sz w:val="22"/>
          <w:szCs w:val="22"/>
        </w:rPr>
        <w:t xml:space="preserve">Website </w:t>
      </w:r>
      <w:r>
        <w:rPr>
          <w:rFonts w:ascii="Calibri" w:eastAsia="Calibri" w:hAnsi="Calibri" w:cs="Calibri"/>
          <w:color w:val="000000"/>
          <w:sz w:val="22"/>
          <w:szCs w:val="22"/>
        </w:rPr>
        <w:t xml:space="preserve"> </w:t>
      </w:r>
      <w:hyperlink r:id="rId36">
        <w:r>
          <w:rPr>
            <w:rFonts w:ascii="Calibri" w:eastAsia="Calibri" w:hAnsi="Calibri" w:cs="Calibri"/>
            <w:b/>
            <w:color w:val="835E00"/>
            <w:sz w:val="22"/>
            <w:szCs w:val="22"/>
            <w:u w:val="single"/>
          </w:rPr>
          <w:t>www.torrensps.act.edu.au</w:t>
        </w:r>
        <w:bookmarkEnd w:id="39"/>
      </w:hyperlink>
    </w:p>
    <w:p w14:paraId="0B59A54A" w14:textId="4808B4E6" w:rsidR="004B7A0E" w:rsidRDefault="009B4A96">
      <w:pPr>
        <w:spacing w:after="0"/>
        <w:rPr>
          <w:rFonts w:ascii="Calibri" w:eastAsia="Calibri" w:hAnsi="Calibri" w:cs="Calibri"/>
          <w:color w:val="000000"/>
        </w:rPr>
      </w:pPr>
      <w:r>
        <w:rPr>
          <w:rFonts w:ascii="Calibri" w:eastAsia="Calibri" w:hAnsi="Calibri" w:cs="Calibri"/>
          <w:color w:val="000000"/>
        </w:rPr>
        <w:t xml:space="preserve">The school website is your ‘go to’ place for the most up to date information about happenings at Torrens Primary School. You are encouraged to view it on a regular basis for the school newsletter (Thursdays), calendar of events, class notes and making online payments. You can also subscribe to our calendar feed (by clicking on the </w:t>
      </w:r>
      <w:r w:rsidRPr="001072F7">
        <w:rPr>
          <w:rFonts w:ascii="Calibri" w:eastAsia="Calibri" w:hAnsi="Calibri" w:cs="Calibri"/>
          <w:i/>
          <w:iCs/>
          <w:color w:val="000000"/>
        </w:rPr>
        <w:t>subscribe to events feed</w:t>
      </w:r>
      <w:r>
        <w:rPr>
          <w:rFonts w:ascii="Calibri" w:eastAsia="Calibri" w:hAnsi="Calibri" w:cs="Calibri"/>
          <w:color w:val="000000"/>
        </w:rPr>
        <w:t xml:space="preserve"> </w:t>
      </w:r>
      <w:r w:rsidR="00E335BC">
        <w:rPr>
          <w:rFonts w:ascii="Calibri" w:eastAsia="Calibri" w:hAnsi="Calibri" w:cs="Calibri"/>
          <w:color w:val="000000"/>
        </w:rPr>
        <w:t>link -</w:t>
      </w:r>
      <w:hyperlink r:id="rId37" w:history="1">
        <w:r w:rsidR="00703922" w:rsidRPr="006B06DF">
          <w:rPr>
            <w:rStyle w:val="Hyperlink"/>
            <w:rFonts w:ascii="Calibri" w:eastAsia="Calibri" w:hAnsi="Calibri" w:cs="Calibri"/>
          </w:rPr>
          <w:t>https://www.torrensps.act.edu.au/our_school/icalendar_sync</w:t>
        </w:r>
      </w:hyperlink>
      <w:r>
        <w:rPr>
          <w:rFonts w:ascii="Calibri" w:eastAsia="Calibri" w:hAnsi="Calibri" w:cs="Calibri"/>
          <w:color w:val="000000"/>
        </w:rPr>
        <w:t>).</w:t>
      </w:r>
    </w:p>
    <w:p w14:paraId="033CD2B6" w14:textId="00DA6D54" w:rsidR="00703922" w:rsidRDefault="00E025F4">
      <w:pPr>
        <w:spacing w:after="0"/>
        <w:rPr>
          <w:rFonts w:ascii="Calibri" w:eastAsia="Calibri" w:hAnsi="Calibri" w:cs="Calibri"/>
          <w:color w:val="000000"/>
        </w:rPr>
      </w:pPr>
      <w:r>
        <w:rPr>
          <w:rFonts w:ascii="Calibri" w:eastAsia="Calibri" w:hAnsi="Calibri" w:cs="Calibri"/>
          <w:color w:val="000000"/>
        </w:rPr>
        <w:t xml:space="preserve">You can find all the information contained in this handbook and your pack on the website by visiting </w:t>
      </w:r>
      <w:r w:rsidR="001072F7">
        <w:rPr>
          <w:rFonts w:ascii="Calibri" w:eastAsia="Calibri" w:hAnsi="Calibri" w:cs="Calibri"/>
          <w:color w:val="000000"/>
        </w:rPr>
        <w:t>t</w:t>
      </w:r>
      <w:r w:rsidR="00536516">
        <w:rPr>
          <w:rFonts w:ascii="Calibri" w:eastAsia="Calibri" w:hAnsi="Calibri" w:cs="Calibri"/>
          <w:color w:val="000000"/>
        </w:rPr>
        <w:t xml:space="preserve">he </w:t>
      </w:r>
      <w:hyperlink r:id="rId38" w:history="1">
        <w:r w:rsidR="00536516" w:rsidRPr="009C4DF4">
          <w:rPr>
            <w:rStyle w:val="Hyperlink"/>
            <w:rFonts w:ascii="Calibri" w:eastAsia="Calibri" w:hAnsi="Calibri" w:cs="Calibri"/>
            <w:i/>
            <w:iCs/>
            <w:color w:val="auto"/>
            <w:u w:val="none"/>
          </w:rPr>
          <w:t>New To Torrens Primary School</w:t>
        </w:r>
      </w:hyperlink>
      <w:r w:rsidR="00536516" w:rsidRPr="001072F7">
        <w:rPr>
          <w:rFonts w:ascii="Calibri" w:eastAsia="Calibri" w:hAnsi="Calibri" w:cs="Calibri"/>
          <w:color w:val="000000"/>
        </w:rPr>
        <w:t xml:space="preserve"> </w:t>
      </w:r>
      <w:r w:rsidR="00536516">
        <w:rPr>
          <w:rFonts w:ascii="Calibri" w:eastAsia="Calibri" w:hAnsi="Calibri" w:cs="Calibri"/>
          <w:color w:val="000000"/>
        </w:rPr>
        <w:t>tab</w:t>
      </w:r>
      <w:r>
        <w:rPr>
          <w:rFonts w:ascii="Calibri" w:eastAsia="Calibri" w:hAnsi="Calibri" w:cs="Calibri"/>
          <w:color w:val="000000"/>
        </w:rPr>
        <w:t xml:space="preserve"> (</w:t>
      </w:r>
      <w:hyperlink r:id="rId39" w:history="1">
        <w:r w:rsidRPr="007F0D47">
          <w:rPr>
            <w:rStyle w:val="Hyperlink"/>
            <w:rFonts w:ascii="Calibri" w:eastAsia="Calibri" w:hAnsi="Calibri" w:cs="Calibri"/>
          </w:rPr>
          <w:t>https://www.torrensps.act.edu.au/our_school/organisation</w:t>
        </w:r>
      </w:hyperlink>
      <w:r>
        <w:rPr>
          <w:rFonts w:ascii="Calibri" w:eastAsia="Calibri" w:hAnsi="Calibri" w:cs="Calibri"/>
          <w:color w:val="000000"/>
        </w:rPr>
        <w:t>).</w:t>
      </w:r>
    </w:p>
    <w:p w14:paraId="2A1B4992" w14:textId="743B34E5" w:rsidR="00703922" w:rsidRDefault="00703922">
      <w:pPr>
        <w:spacing w:after="0"/>
        <w:rPr>
          <w:rFonts w:ascii="Calibri" w:eastAsia="Calibri" w:hAnsi="Calibri" w:cs="Calibri"/>
          <w:color w:val="000000"/>
        </w:rPr>
      </w:pPr>
    </w:p>
    <w:p w14:paraId="0926C4A7" w14:textId="77777777" w:rsidR="004B7A0E" w:rsidRDefault="004B7A0E">
      <w:pPr>
        <w:pStyle w:val="Title"/>
        <w:spacing w:before="0"/>
        <w:jc w:val="left"/>
        <w:rPr>
          <w:rFonts w:ascii="Comic Sans MS" w:eastAsia="Comic Sans MS" w:hAnsi="Comic Sans MS" w:cs="Comic Sans MS"/>
          <w:b/>
          <w:color w:val="000000"/>
          <w:sz w:val="32"/>
          <w:szCs w:val="32"/>
        </w:rPr>
      </w:pPr>
    </w:p>
    <w:p w14:paraId="2F52FA0F" w14:textId="77777777" w:rsidR="004B7A0E" w:rsidRDefault="009B4A96">
      <w:pPr>
        <w:spacing w:line="240" w:lineRule="auto"/>
        <w:rPr>
          <w:rFonts w:ascii="Comic Sans MS" w:eastAsia="Comic Sans MS" w:hAnsi="Comic Sans MS" w:cs="Comic Sans MS"/>
          <w:b/>
          <w:color w:val="000000"/>
          <w:sz w:val="32"/>
          <w:szCs w:val="32"/>
        </w:rPr>
      </w:pPr>
      <w:r>
        <w:br w:type="page"/>
      </w:r>
    </w:p>
    <w:p w14:paraId="1D4FDE8E" w14:textId="77777777" w:rsidR="004B7A0E" w:rsidRDefault="009B4A96">
      <w:pPr>
        <w:shd w:val="clear" w:color="auto" w:fill="FFFFFF"/>
        <w:spacing w:before="0" w:after="0"/>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Notes</w:t>
      </w:r>
    </w:p>
    <w:p w14:paraId="1C199D8B" w14:textId="77777777" w:rsidR="004B7A0E" w:rsidRDefault="004B7A0E">
      <w:pPr>
        <w:pStyle w:val="Title"/>
        <w:spacing w:after="0"/>
        <w:jc w:val="left"/>
        <w:rPr>
          <w:rFonts w:ascii="Comic Sans MS" w:eastAsia="Comic Sans MS" w:hAnsi="Comic Sans MS" w:cs="Comic Sans MS"/>
          <w:color w:val="000000"/>
          <w:sz w:val="32"/>
          <w:szCs w:val="32"/>
        </w:rPr>
      </w:pPr>
    </w:p>
    <w:p w14:paraId="1DBD9A91" w14:textId="77777777" w:rsidR="004B7A0E" w:rsidRDefault="004B7A0E">
      <w:pPr>
        <w:pStyle w:val="Title"/>
        <w:spacing w:before="0" w:after="0"/>
        <w:jc w:val="left"/>
        <w:rPr>
          <w:rFonts w:ascii="Comic Sans MS" w:eastAsia="Comic Sans MS" w:hAnsi="Comic Sans MS" w:cs="Comic Sans MS"/>
          <w:color w:val="000000"/>
          <w:sz w:val="32"/>
          <w:szCs w:val="32"/>
        </w:rPr>
      </w:pPr>
    </w:p>
    <w:p w14:paraId="0DDF6194" w14:textId="77777777" w:rsidR="004B7A0E" w:rsidRDefault="004B7A0E">
      <w:pPr>
        <w:pStyle w:val="Title"/>
        <w:spacing w:before="0" w:after="0"/>
        <w:jc w:val="left"/>
        <w:rPr>
          <w:rFonts w:ascii="Comic Sans MS" w:eastAsia="Comic Sans MS" w:hAnsi="Comic Sans MS" w:cs="Comic Sans MS"/>
          <w:color w:val="000000"/>
          <w:sz w:val="32"/>
          <w:szCs w:val="32"/>
        </w:rPr>
      </w:pPr>
    </w:p>
    <w:p w14:paraId="4DAF2762" w14:textId="77777777" w:rsidR="004B7A0E" w:rsidRDefault="004B7A0E">
      <w:pPr>
        <w:pStyle w:val="Title"/>
        <w:spacing w:before="0" w:after="0"/>
        <w:jc w:val="left"/>
        <w:rPr>
          <w:rFonts w:ascii="Comic Sans MS" w:eastAsia="Comic Sans MS" w:hAnsi="Comic Sans MS" w:cs="Comic Sans MS"/>
          <w:color w:val="000000"/>
          <w:sz w:val="32"/>
          <w:szCs w:val="32"/>
        </w:rPr>
      </w:pPr>
    </w:p>
    <w:p w14:paraId="5386B26B" w14:textId="77777777" w:rsidR="004B7A0E" w:rsidRDefault="004B7A0E">
      <w:pPr>
        <w:pStyle w:val="Title"/>
        <w:spacing w:before="0" w:after="0"/>
        <w:jc w:val="left"/>
        <w:rPr>
          <w:rFonts w:ascii="Comic Sans MS" w:eastAsia="Comic Sans MS" w:hAnsi="Comic Sans MS" w:cs="Comic Sans MS"/>
          <w:color w:val="000000"/>
          <w:sz w:val="32"/>
          <w:szCs w:val="32"/>
        </w:rPr>
      </w:pPr>
    </w:p>
    <w:p w14:paraId="71778836" w14:textId="77777777" w:rsidR="004B7A0E" w:rsidRDefault="004B7A0E">
      <w:pPr>
        <w:pStyle w:val="Title"/>
        <w:spacing w:before="0" w:after="0"/>
        <w:jc w:val="left"/>
        <w:rPr>
          <w:rFonts w:ascii="Comic Sans MS" w:eastAsia="Comic Sans MS" w:hAnsi="Comic Sans MS" w:cs="Comic Sans MS"/>
          <w:color w:val="000000"/>
          <w:sz w:val="32"/>
          <w:szCs w:val="32"/>
        </w:rPr>
      </w:pPr>
    </w:p>
    <w:p w14:paraId="11B17B8D" w14:textId="77777777" w:rsidR="004B7A0E" w:rsidRDefault="004B7A0E">
      <w:pPr>
        <w:pStyle w:val="Title"/>
        <w:spacing w:before="0" w:after="0"/>
        <w:jc w:val="left"/>
        <w:rPr>
          <w:rFonts w:ascii="Comic Sans MS" w:eastAsia="Comic Sans MS" w:hAnsi="Comic Sans MS" w:cs="Comic Sans MS"/>
          <w:color w:val="000000"/>
          <w:sz w:val="32"/>
          <w:szCs w:val="32"/>
        </w:rPr>
      </w:pPr>
    </w:p>
    <w:p w14:paraId="60DD947B" w14:textId="77777777" w:rsidR="004B7A0E" w:rsidRDefault="004B7A0E">
      <w:pPr>
        <w:pStyle w:val="Title"/>
        <w:spacing w:before="0" w:after="0"/>
        <w:jc w:val="left"/>
        <w:rPr>
          <w:rFonts w:ascii="Comic Sans MS" w:eastAsia="Comic Sans MS" w:hAnsi="Comic Sans MS" w:cs="Comic Sans MS"/>
          <w:color w:val="000000"/>
          <w:sz w:val="32"/>
          <w:szCs w:val="32"/>
        </w:rPr>
      </w:pPr>
    </w:p>
    <w:p w14:paraId="2F961EBB" w14:textId="77777777" w:rsidR="004B7A0E" w:rsidRDefault="004B7A0E">
      <w:pPr>
        <w:pStyle w:val="Title"/>
        <w:spacing w:before="0" w:after="0"/>
        <w:jc w:val="left"/>
        <w:rPr>
          <w:rFonts w:ascii="Comic Sans MS" w:eastAsia="Comic Sans MS" w:hAnsi="Comic Sans MS" w:cs="Comic Sans MS"/>
          <w:color w:val="000000"/>
          <w:sz w:val="32"/>
          <w:szCs w:val="32"/>
        </w:rPr>
      </w:pPr>
    </w:p>
    <w:p w14:paraId="2D25C2ED" w14:textId="77777777" w:rsidR="004B7A0E" w:rsidRDefault="004B7A0E">
      <w:pPr>
        <w:pStyle w:val="Title"/>
        <w:spacing w:before="0"/>
        <w:jc w:val="left"/>
        <w:rPr>
          <w:color w:val="000000"/>
          <w:sz w:val="32"/>
          <w:szCs w:val="32"/>
        </w:rPr>
      </w:pPr>
    </w:p>
    <w:sectPr w:rsidR="004B7A0E">
      <w:headerReference w:type="even" r:id="rId40"/>
      <w:headerReference w:type="default" r:id="rId41"/>
      <w:footerReference w:type="default" r:id="rId42"/>
      <w:headerReference w:type="first" r:id="rId4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E793" w14:textId="77777777" w:rsidR="008B5615" w:rsidRDefault="008B5615">
      <w:pPr>
        <w:spacing w:before="0" w:after="0" w:line="240" w:lineRule="auto"/>
      </w:pPr>
      <w:r>
        <w:separator/>
      </w:r>
    </w:p>
  </w:endnote>
  <w:endnote w:type="continuationSeparator" w:id="0">
    <w:p w14:paraId="6C96FD2A" w14:textId="77777777" w:rsidR="008B5615" w:rsidRDefault="008B56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ijaya">
    <w:altName w:val="Vijaya"/>
    <w:charset w:val="00"/>
    <w:family w:val="roman"/>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ncing Scrip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1013" w14:textId="77777777" w:rsidR="004B7A0E" w:rsidRDefault="009B4A96">
    <w:pPr>
      <w:pBdr>
        <w:top w:val="nil"/>
        <w:left w:val="nil"/>
        <w:bottom w:val="nil"/>
        <w:right w:val="nil"/>
        <w:between w:val="nil"/>
      </w:pBdr>
      <w:spacing w:before="0" w:after="0" w:line="240" w:lineRule="auto"/>
      <w:jc w:val="right"/>
      <w:rPr>
        <w:smallCaps/>
      </w:rPr>
    </w:pPr>
    <w:r>
      <w:rPr>
        <w:smallCaps/>
      </w:rPr>
      <w:t xml:space="preserve">Page </w:t>
    </w:r>
    <w:r>
      <w:rPr>
        <w:smallCaps/>
      </w:rPr>
      <w:fldChar w:fldCharType="begin"/>
    </w:r>
    <w:r>
      <w:rPr>
        <w:smallCaps/>
      </w:rPr>
      <w:instrText>PAGE</w:instrText>
    </w:r>
    <w:r>
      <w:rPr>
        <w:smallCaps/>
      </w:rPr>
      <w:fldChar w:fldCharType="separate"/>
    </w:r>
    <w:r w:rsidR="00175AD7">
      <w:rPr>
        <w:smallCaps/>
        <w:noProof/>
      </w:rPr>
      <w:t>1</w:t>
    </w:r>
    <w:r>
      <w:rPr>
        <w:smallCaps/>
      </w:rPr>
      <w:fldChar w:fldCharType="end"/>
    </w:r>
  </w:p>
  <w:p w14:paraId="39915FE7" w14:textId="77777777" w:rsidR="004B7A0E" w:rsidRDefault="004B7A0E">
    <w:pPr>
      <w:widowControl w:val="0"/>
      <w:pBdr>
        <w:top w:val="nil"/>
        <w:left w:val="nil"/>
        <w:bottom w:val="nil"/>
        <w:right w:val="nil"/>
        <w:between w:val="nil"/>
      </w:pBdr>
      <w:spacing w:before="0" w:after="0" w:line="276" w:lineRule="auto"/>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B05B" w14:textId="77777777" w:rsidR="008B5615" w:rsidRDefault="008B5615">
      <w:pPr>
        <w:spacing w:before="0" w:after="0" w:line="240" w:lineRule="auto"/>
      </w:pPr>
      <w:r>
        <w:separator/>
      </w:r>
    </w:p>
  </w:footnote>
  <w:footnote w:type="continuationSeparator" w:id="0">
    <w:p w14:paraId="2B4506B9" w14:textId="77777777" w:rsidR="008B5615" w:rsidRDefault="008B56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92F9" w14:textId="77777777" w:rsidR="004B7A0E" w:rsidRDefault="004B7A0E">
    <w:pPr>
      <w:pBdr>
        <w:top w:val="nil"/>
        <w:left w:val="nil"/>
        <w:bottom w:val="nil"/>
        <w:right w:val="nil"/>
        <w:between w:val="nil"/>
      </w:pBd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9ED" w14:textId="77777777" w:rsidR="004B7A0E" w:rsidRDefault="004B7A0E">
    <w:pPr>
      <w:pBdr>
        <w:top w:val="nil"/>
        <w:left w:val="nil"/>
        <w:bottom w:val="nil"/>
        <w:right w:val="nil"/>
        <w:between w:val="nil"/>
      </w:pBdr>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22E5" w14:textId="77777777" w:rsidR="004B7A0E" w:rsidRDefault="004B7A0E">
    <w:pPr>
      <w:pBdr>
        <w:top w:val="nil"/>
        <w:left w:val="nil"/>
        <w:bottom w:val="nil"/>
        <w:right w:val="nil"/>
        <w:between w:val="nil"/>
      </w:pBd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3C3"/>
    <w:multiLevelType w:val="multilevel"/>
    <w:tmpl w:val="1B444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83626"/>
    <w:multiLevelType w:val="multilevel"/>
    <w:tmpl w:val="25FA7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354350"/>
    <w:multiLevelType w:val="multilevel"/>
    <w:tmpl w:val="2E9C91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5E76ABD"/>
    <w:multiLevelType w:val="multilevel"/>
    <w:tmpl w:val="67FCA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AB541B"/>
    <w:multiLevelType w:val="multilevel"/>
    <w:tmpl w:val="BA9EB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DA7E9A"/>
    <w:multiLevelType w:val="multilevel"/>
    <w:tmpl w:val="7C08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017782"/>
    <w:multiLevelType w:val="multilevel"/>
    <w:tmpl w:val="2B6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BA1E79"/>
    <w:multiLevelType w:val="multilevel"/>
    <w:tmpl w:val="709684F4"/>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941C6C"/>
    <w:multiLevelType w:val="multilevel"/>
    <w:tmpl w:val="0EEA8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E71289"/>
    <w:multiLevelType w:val="multilevel"/>
    <w:tmpl w:val="894E0296"/>
    <w:lvl w:ilvl="0">
      <w:start w:val="1"/>
      <w:numFmt w:val="decimal"/>
      <w:pStyle w:val="PolicyHeading2-Accessible"/>
      <w:lvlText w:val="%1."/>
      <w:lvlJc w:val="left"/>
      <w:pPr>
        <w:tabs>
          <w:tab w:val="num" w:pos="720"/>
        </w:tabs>
        <w:ind w:left="720" w:hanging="720"/>
      </w:pPr>
    </w:lvl>
    <w:lvl w:ilvl="1">
      <w:start w:val="1"/>
      <w:numFmt w:val="decimal"/>
      <w:pStyle w:val="Policy-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3A4231"/>
    <w:multiLevelType w:val="multilevel"/>
    <w:tmpl w:val="1480B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1C6339"/>
    <w:multiLevelType w:val="multilevel"/>
    <w:tmpl w:val="B4861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5B634E"/>
    <w:multiLevelType w:val="multilevel"/>
    <w:tmpl w:val="C8CCF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171895"/>
    <w:multiLevelType w:val="multilevel"/>
    <w:tmpl w:val="A900D4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DD451AD"/>
    <w:multiLevelType w:val="multilevel"/>
    <w:tmpl w:val="1C0A0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AA09CC"/>
    <w:multiLevelType w:val="multilevel"/>
    <w:tmpl w:val="0A7E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97F3D"/>
    <w:multiLevelType w:val="multilevel"/>
    <w:tmpl w:val="26166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DF3056"/>
    <w:multiLevelType w:val="hybridMultilevel"/>
    <w:tmpl w:val="924C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63BF5"/>
    <w:multiLevelType w:val="multilevel"/>
    <w:tmpl w:val="C70CBDA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1892115">
    <w:abstractNumId w:val="7"/>
  </w:num>
  <w:num w:numId="2" w16cid:durableId="366443899">
    <w:abstractNumId w:val="18"/>
  </w:num>
  <w:num w:numId="3" w16cid:durableId="2103262757">
    <w:abstractNumId w:val="1"/>
  </w:num>
  <w:num w:numId="4" w16cid:durableId="1002200532">
    <w:abstractNumId w:val="0"/>
  </w:num>
  <w:num w:numId="5" w16cid:durableId="532235381">
    <w:abstractNumId w:val="10"/>
  </w:num>
  <w:num w:numId="6" w16cid:durableId="1551302914">
    <w:abstractNumId w:val="12"/>
  </w:num>
  <w:num w:numId="7" w16cid:durableId="257836097">
    <w:abstractNumId w:val="2"/>
  </w:num>
  <w:num w:numId="8" w16cid:durableId="1405831847">
    <w:abstractNumId w:val="4"/>
  </w:num>
  <w:num w:numId="9" w16cid:durableId="1227253770">
    <w:abstractNumId w:val="6"/>
  </w:num>
  <w:num w:numId="10" w16cid:durableId="1379813462">
    <w:abstractNumId w:val="11"/>
  </w:num>
  <w:num w:numId="11" w16cid:durableId="2109353462">
    <w:abstractNumId w:val="16"/>
  </w:num>
  <w:num w:numId="12" w16cid:durableId="1164199277">
    <w:abstractNumId w:val="14"/>
  </w:num>
  <w:num w:numId="13" w16cid:durableId="178617942">
    <w:abstractNumId w:val="13"/>
  </w:num>
  <w:num w:numId="14" w16cid:durableId="826441111">
    <w:abstractNumId w:val="8"/>
  </w:num>
  <w:num w:numId="15" w16cid:durableId="1455250384">
    <w:abstractNumId w:val="3"/>
  </w:num>
  <w:num w:numId="16" w16cid:durableId="1979022253">
    <w:abstractNumId w:val="5"/>
  </w:num>
  <w:num w:numId="17" w16cid:durableId="1124888839">
    <w:abstractNumId w:val="9"/>
  </w:num>
  <w:num w:numId="18" w16cid:durableId="413012546">
    <w:abstractNumId w:val="15"/>
  </w:num>
  <w:num w:numId="19" w16cid:durableId="2411829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0E"/>
    <w:rsid w:val="001072F7"/>
    <w:rsid w:val="00161253"/>
    <w:rsid w:val="00175AD7"/>
    <w:rsid w:val="00183A11"/>
    <w:rsid w:val="00183EC9"/>
    <w:rsid w:val="001A2F2F"/>
    <w:rsid w:val="001A3577"/>
    <w:rsid w:val="001B21A6"/>
    <w:rsid w:val="002577BA"/>
    <w:rsid w:val="00266A65"/>
    <w:rsid w:val="002A0896"/>
    <w:rsid w:val="002B0CD2"/>
    <w:rsid w:val="003A4652"/>
    <w:rsid w:val="0043500F"/>
    <w:rsid w:val="00447449"/>
    <w:rsid w:val="00447EBC"/>
    <w:rsid w:val="00467D72"/>
    <w:rsid w:val="004A493F"/>
    <w:rsid w:val="004B1965"/>
    <w:rsid w:val="004B7A0E"/>
    <w:rsid w:val="00524B37"/>
    <w:rsid w:val="00536516"/>
    <w:rsid w:val="005869A1"/>
    <w:rsid w:val="00592433"/>
    <w:rsid w:val="005B4F68"/>
    <w:rsid w:val="005F6E00"/>
    <w:rsid w:val="00630321"/>
    <w:rsid w:val="00642A23"/>
    <w:rsid w:val="00666D7E"/>
    <w:rsid w:val="006F3E3E"/>
    <w:rsid w:val="00703922"/>
    <w:rsid w:val="00731206"/>
    <w:rsid w:val="007C40F1"/>
    <w:rsid w:val="007E2170"/>
    <w:rsid w:val="00806C57"/>
    <w:rsid w:val="00820452"/>
    <w:rsid w:val="008A57A7"/>
    <w:rsid w:val="008B5615"/>
    <w:rsid w:val="0092107E"/>
    <w:rsid w:val="00937704"/>
    <w:rsid w:val="0095441E"/>
    <w:rsid w:val="00973E42"/>
    <w:rsid w:val="009B4A96"/>
    <w:rsid w:val="009C4DF4"/>
    <w:rsid w:val="00A260FB"/>
    <w:rsid w:val="00A4175A"/>
    <w:rsid w:val="00A54002"/>
    <w:rsid w:val="00AE09F3"/>
    <w:rsid w:val="00B35BF2"/>
    <w:rsid w:val="00B4154F"/>
    <w:rsid w:val="00B7538E"/>
    <w:rsid w:val="00B77F89"/>
    <w:rsid w:val="00BA4A4E"/>
    <w:rsid w:val="00C06B43"/>
    <w:rsid w:val="00C7364A"/>
    <w:rsid w:val="00CA025C"/>
    <w:rsid w:val="00CB7439"/>
    <w:rsid w:val="00CE09F6"/>
    <w:rsid w:val="00D302E4"/>
    <w:rsid w:val="00D60DE7"/>
    <w:rsid w:val="00D70DB5"/>
    <w:rsid w:val="00D87A6B"/>
    <w:rsid w:val="00E025F4"/>
    <w:rsid w:val="00E11766"/>
    <w:rsid w:val="00E237D4"/>
    <w:rsid w:val="00E335BC"/>
    <w:rsid w:val="00EB4BF5"/>
    <w:rsid w:val="00EE19F2"/>
    <w:rsid w:val="00F30B0F"/>
    <w:rsid w:val="00F80D56"/>
    <w:rsid w:val="00FB36EA"/>
    <w:rsid w:val="00FE6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24FA"/>
  <w15:docId w15:val="{773E3638-8AC0-4C7B-B45C-299642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Constantia"/>
        <w:color w:val="595959"/>
        <w:sz w:val="22"/>
        <w:szCs w:val="22"/>
        <w:lang w:val="en-US" w:eastAsia="en-AU"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qFormat/>
    <w:pPr>
      <w:spacing w:before="0" w:after="480"/>
      <w:jc w:val="center"/>
    </w:pPr>
    <w:rPr>
      <w:smallCaps/>
      <w:sz w:val="26"/>
      <w:szCs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rPr>
  </w:style>
  <w:style w:type="character" w:styleId="UnresolvedMention">
    <w:name w:val="Unresolved Mention"/>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17"/>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17"/>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torrensps.act.edu.au" TargetMode="External"/><Relationship Id="rId18" Type="http://schemas.openxmlformats.org/officeDocument/2006/relationships/image" Target="media/image6.png"/><Relationship Id="rId26" Type="http://schemas.openxmlformats.org/officeDocument/2006/relationships/hyperlink" Target="https://www.education.act.gov.au/public-school-life/learn-anywhere-ict-for-students/resources-anywhere-digital-backpack" TargetMode="External"/><Relationship Id="rId39" Type="http://schemas.openxmlformats.org/officeDocument/2006/relationships/hyperlink" Target="https://www.torrensps.act.edu.au/our_school/organisation" TargetMode="External"/><Relationship Id="rId3" Type="http://schemas.openxmlformats.org/officeDocument/2006/relationships/numbering" Target="numbering.xml"/><Relationship Id="rId21" Type="http://schemas.openxmlformats.org/officeDocument/2006/relationships/hyperlink" Target="https://www.torrensps.act.edu.au/our_community/literacy_and_numeracy_helpers" TargetMode="External"/><Relationship Id="rId34" Type="http://schemas.openxmlformats.org/officeDocument/2006/relationships/hyperlink" Target="https://www.transport.act.gov.a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rrensps.act.edu.au" TargetMode="External"/><Relationship Id="rId17" Type="http://schemas.openxmlformats.org/officeDocument/2006/relationships/image" Target="media/image5.jpg"/><Relationship Id="rId25" Type="http://schemas.openxmlformats.org/officeDocument/2006/relationships/hyperlink" Target="http://www.torrensps.act.edu.au/our_school/policies_and_procedures" TargetMode="External"/><Relationship Id="rId33" Type="http://schemas.openxmlformats.org/officeDocument/2006/relationships/hyperlink" Target="mailto:admin@torrensps.act.edu.au" TargetMode="External"/><Relationship Id="rId38" Type="http://schemas.openxmlformats.org/officeDocument/2006/relationships/hyperlink" Target="https://www.torrensps.act.edu.au/our_school/organisation"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www.torrensps.act.edu.au/our_school/general_medical_information" TargetMode="External"/><Relationship Id="rId29" Type="http://schemas.openxmlformats.org/officeDocument/2006/relationships/hyperlink" Target="https://www.wcs.org.au/childcare/out-of-school-hours-car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torrensps.act.edu.au" TargetMode="External"/><Relationship Id="rId24" Type="http://schemas.openxmlformats.org/officeDocument/2006/relationships/image" Target="media/image8.jpg"/><Relationship Id="rId32" Type="http://schemas.openxmlformats.org/officeDocument/2006/relationships/hyperlink" Target="https://torrensps.schoolzineplus.com/form/3" TargetMode="External"/><Relationship Id="rId37" Type="http://schemas.openxmlformats.org/officeDocument/2006/relationships/hyperlink" Target="https://www.torrensps.act.edu.au/our_school/icalendar_sync"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yperlink" Target="mailto:oshc@wcs.org.au" TargetMode="External"/><Relationship Id="rId36" Type="http://schemas.openxmlformats.org/officeDocument/2006/relationships/hyperlink" Target="http://www.torrensps.act.edu.au" TargetMode="External"/><Relationship Id="rId10" Type="http://schemas.openxmlformats.org/officeDocument/2006/relationships/image" Target="media/image2.jpg"/><Relationship Id="rId19" Type="http://schemas.openxmlformats.org/officeDocument/2006/relationships/hyperlink" Target="https://www.education.act.gov.au/home" TargetMode="External"/><Relationship Id="rId31" Type="http://schemas.openxmlformats.org/officeDocument/2006/relationships/hyperlink" Target="mailto:admin@torrensps.act.edu.au"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orrensps.schoolzineplus.com/form/3" TargetMode="External"/><Relationship Id="rId22" Type="http://schemas.openxmlformats.org/officeDocument/2006/relationships/hyperlink" Target="https://www.education.act.gov.au/public-school-life/get-involved-in-your-childs-school/volunteering" TargetMode="External"/><Relationship Id="rId27" Type="http://schemas.openxmlformats.org/officeDocument/2006/relationships/hyperlink" Target="mailto:enrolments@wcs.org.au" TargetMode="External"/><Relationship Id="rId30" Type="http://schemas.openxmlformats.org/officeDocument/2006/relationships/hyperlink" Target="https://www.lowes.com.au/" TargetMode="External"/><Relationship Id="rId35" Type="http://schemas.openxmlformats.org/officeDocument/2006/relationships/hyperlink" Target="https://www.torrensps.act.edu.au/our_community/literacy_and_numeracy_helpers" TargetMode="External"/><Relationship Id="rId43" Type="http://schemas.openxmlformats.org/officeDocument/2006/relationships/header" Target="header3.xm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gy/dvcUi2KHoH7djx4dOg8mx4Q==">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</go:docsCustomData>
</go:gDocsCustomXmlDataStorage>
</file>

<file path=customXml/itemProps1.xml><?xml version="1.0" encoding="utf-8"?>
<ds:datastoreItem xmlns:ds="http://schemas.openxmlformats.org/officeDocument/2006/customXml" ds:itemID="{2A80BF2B-9DE8-4103-A489-72996A669B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7306</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Andrea</cp:lastModifiedBy>
  <cp:revision>4</cp:revision>
  <cp:lastPrinted>2022-11-01T03:11:00Z</cp:lastPrinted>
  <dcterms:created xsi:type="dcterms:W3CDTF">2023-10-02T09:27:00Z</dcterms:created>
  <dcterms:modified xsi:type="dcterms:W3CDTF">2023-10-14T03:21:00Z</dcterms:modified>
</cp:coreProperties>
</file>